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94D6" w14:textId="77777777" w:rsidR="00641579" w:rsidRPr="008C3D83" w:rsidRDefault="00641579" w:rsidP="008C3D83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 w:rsidRPr="008C3D83">
        <w:rPr>
          <w:rFonts w:cstheme="minorHAnsi"/>
          <w:b/>
          <w:u w:val="single"/>
        </w:rPr>
        <w:t>Basın Bülteni</w:t>
      </w:r>
    </w:p>
    <w:p w14:paraId="027DBFEB" w14:textId="5422FA07" w:rsidR="00641579" w:rsidRPr="008C3D83" w:rsidRDefault="00A86ECE" w:rsidP="008C3D83">
      <w:pPr>
        <w:spacing w:after="0" w:line="240" w:lineRule="auto"/>
        <w:rPr>
          <w:rFonts w:cstheme="minorHAnsi"/>
        </w:rPr>
      </w:pPr>
      <w:r w:rsidRPr="00A86ECE">
        <w:rPr>
          <w:rFonts w:cstheme="minorHAnsi"/>
        </w:rPr>
        <w:t>11</w:t>
      </w:r>
      <w:r w:rsidR="006B1662" w:rsidRPr="00A86ECE">
        <w:rPr>
          <w:rFonts w:cstheme="minorHAnsi"/>
        </w:rPr>
        <w:t xml:space="preserve"> Kasım</w:t>
      </w:r>
      <w:r w:rsidR="00641579" w:rsidRPr="00A86ECE">
        <w:rPr>
          <w:rFonts w:cstheme="minorHAnsi"/>
        </w:rPr>
        <w:t xml:space="preserve"> 202</w:t>
      </w:r>
      <w:r w:rsidR="006B1662" w:rsidRPr="00A86ECE">
        <w:rPr>
          <w:rFonts w:cstheme="minorHAnsi"/>
        </w:rPr>
        <w:t>2</w:t>
      </w:r>
    </w:p>
    <w:p w14:paraId="2D385C9C" w14:textId="77777777" w:rsidR="00641579" w:rsidRPr="008C3D83" w:rsidRDefault="00641579" w:rsidP="008C3D83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</w:p>
    <w:p w14:paraId="66459607" w14:textId="3B55C316" w:rsidR="00641579" w:rsidRPr="008C3D83" w:rsidRDefault="00641579" w:rsidP="008C3D83">
      <w:pPr>
        <w:spacing w:after="0" w:line="240" w:lineRule="auto"/>
        <w:jc w:val="center"/>
        <w:outlineLvl w:val="0"/>
        <w:rPr>
          <w:rFonts w:cstheme="minorHAnsi"/>
          <w:b/>
          <w:spacing w:val="-20"/>
          <w:sz w:val="24"/>
          <w:szCs w:val="48"/>
        </w:rPr>
      </w:pPr>
      <w:r w:rsidRPr="008C3D83">
        <w:rPr>
          <w:rFonts w:cstheme="minorHAnsi"/>
          <w:b/>
          <w:sz w:val="26"/>
          <w:szCs w:val="26"/>
          <w:u w:val="single"/>
        </w:rPr>
        <w:t>Gelecek Sergiler</w:t>
      </w:r>
    </w:p>
    <w:p w14:paraId="0928CB75" w14:textId="59273B06" w:rsidR="000561F9" w:rsidRDefault="000561F9" w:rsidP="008C3D83">
      <w:pPr>
        <w:spacing w:after="0" w:line="240" w:lineRule="auto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 xml:space="preserve">“Paula </w:t>
      </w:r>
      <w:proofErr w:type="spellStart"/>
      <w:r>
        <w:rPr>
          <w:rFonts w:cstheme="minorHAnsi"/>
          <w:b/>
          <w:sz w:val="36"/>
        </w:rPr>
        <w:t>Rego</w:t>
      </w:r>
      <w:proofErr w:type="spellEnd"/>
      <w:r>
        <w:rPr>
          <w:rFonts w:cstheme="minorHAnsi"/>
          <w:b/>
          <w:sz w:val="36"/>
        </w:rPr>
        <w:t>: Hikâyelerin Hikâyesi”</w:t>
      </w:r>
    </w:p>
    <w:p w14:paraId="0A74E3FD" w14:textId="756A8270" w:rsidR="00641579" w:rsidRPr="008C3D83" w:rsidRDefault="008C3D83" w:rsidP="008C3D83">
      <w:pPr>
        <w:spacing w:after="0" w:line="240" w:lineRule="auto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ve</w:t>
      </w:r>
      <w:r>
        <w:rPr>
          <w:rFonts w:cstheme="minorHAnsi"/>
          <w:b/>
          <w:sz w:val="36"/>
        </w:rPr>
        <w:br/>
      </w:r>
      <w:r w:rsidR="00641579" w:rsidRPr="008C3D83">
        <w:rPr>
          <w:rFonts w:cstheme="minorHAnsi"/>
          <w:b/>
          <w:sz w:val="36"/>
        </w:rPr>
        <w:t>“</w:t>
      </w:r>
      <w:r w:rsidR="006B1662" w:rsidRPr="008C3D83">
        <w:rPr>
          <w:rFonts w:cstheme="minorHAnsi"/>
          <w:b/>
          <w:sz w:val="36"/>
        </w:rPr>
        <w:t>Zamane İstanbulları</w:t>
      </w:r>
      <w:r w:rsidR="00641579" w:rsidRPr="008C3D83">
        <w:rPr>
          <w:rFonts w:cstheme="minorHAnsi"/>
          <w:b/>
          <w:sz w:val="36"/>
        </w:rPr>
        <w:t>”</w:t>
      </w:r>
    </w:p>
    <w:p w14:paraId="415B0DB8" w14:textId="312DBE1E" w:rsidR="00641579" w:rsidRPr="008C3D83" w:rsidRDefault="00A86ECE" w:rsidP="008C3D83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641579" w:rsidRPr="008C3D83">
        <w:rPr>
          <w:rFonts w:cstheme="minorHAnsi"/>
          <w:b/>
          <w:bCs/>
          <w:sz w:val="24"/>
          <w:szCs w:val="24"/>
        </w:rPr>
        <w:t>2</w:t>
      </w:r>
      <w:r w:rsidR="000561F9">
        <w:rPr>
          <w:rFonts w:cstheme="minorHAnsi"/>
          <w:b/>
          <w:bCs/>
          <w:sz w:val="24"/>
          <w:szCs w:val="24"/>
        </w:rPr>
        <w:t>2</w:t>
      </w:r>
      <w:r w:rsidR="00641579" w:rsidRPr="008C3D83">
        <w:rPr>
          <w:rFonts w:cstheme="minorHAnsi"/>
          <w:b/>
          <w:bCs/>
          <w:sz w:val="24"/>
          <w:szCs w:val="24"/>
        </w:rPr>
        <w:t xml:space="preserve"> </w:t>
      </w:r>
      <w:r w:rsidR="006B1662" w:rsidRPr="008C3D83">
        <w:rPr>
          <w:rFonts w:cstheme="minorHAnsi"/>
          <w:b/>
          <w:bCs/>
          <w:sz w:val="24"/>
          <w:szCs w:val="24"/>
        </w:rPr>
        <w:t xml:space="preserve">Aralık </w:t>
      </w:r>
      <w:r w:rsidR="00641579" w:rsidRPr="008C3D83">
        <w:rPr>
          <w:rFonts w:cstheme="minorHAnsi"/>
          <w:b/>
          <w:bCs/>
          <w:sz w:val="24"/>
          <w:szCs w:val="24"/>
        </w:rPr>
        <w:t>202</w:t>
      </w:r>
      <w:r w:rsidR="006B1662" w:rsidRPr="008C3D83">
        <w:rPr>
          <w:rFonts w:cstheme="minorHAnsi"/>
          <w:b/>
          <w:bCs/>
          <w:sz w:val="24"/>
          <w:szCs w:val="24"/>
        </w:rPr>
        <w:t>2</w:t>
      </w:r>
      <w:r w:rsidR="00641579" w:rsidRPr="008C3D83">
        <w:rPr>
          <w:rFonts w:cstheme="minorHAnsi"/>
          <w:b/>
          <w:bCs/>
          <w:sz w:val="24"/>
          <w:szCs w:val="24"/>
        </w:rPr>
        <w:t xml:space="preserve"> – </w:t>
      </w:r>
      <w:r w:rsidR="006B1662" w:rsidRPr="008C3D83">
        <w:rPr>
          <w:rFonts w:cstheme="minorHAnsi"/>
          <w:b/>
          <w:bCs/>
          <w:sz w:val="24"/>
          <w:szCs w:val="24"/>
        </w:rPr>
        <w:t>30 Nisan</w:t>
      </w:r>
      <w:r w:rsidR="00641579" w:rsidRPr="008C3D83">
        <w:rPr>
          <w:rFonts w:cstheme="minorHAnsi"/>
          <w:b/>
          <w:bCs/>
          <w:sz w:val="24"/>
          <w:szCs w:val="24"/>
        </w:rPr>
        <w:t xml:space="preserve"> 202</w:t>
      </w:r>
      <w:r w:rsidR="006B1662" w:rsidRPr="008C3D83">
        <w:rPr>
          <w:rFonts w:cstheme="minorHAnsi"/>
          <w:b/>
          <w:bCs/>
          <w:sz w:val="24"/>
          <w:szCs w:val="24"/>
        </w:rPr>
        <w:t>3</w:t>
      </w:r>
      <w:r w:rsidR="002631E9" w:rsidRPr="008C3D83">
        <w:rPr>
          <w:rFonts w:cstheme="minorHAnsi"/>
          <w:b/>
          <w:bCs/>
          <w:sz w:val="24"/>
          <w:szCs w:val="24"/>
        </w:rPr>
        <w:t xml:space="preserve"> </w:t>
      </w:r>
    </w:p>
    <w:p w14:paraId="54CC39B0" w14:textId="25F2DD9D" w:rsidR="00E97412" w:rsidRPr="008C3D83" w:rsidRDefault="00C16562" w:rsidP="008C3D8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C3D83">
        <w:rPr>
          <w:rFonts w:cstheme="minorHAnsi"/>
          <w:b/>
          <w:sz w:val="24"/>
          <w:szCs w:val="24"/>
          <w:lang w:eastAsia="tr-TR"/>
        </w:rPr>
        <w:t xml:space="preserve">Suna ve İnan Kıraç Vakfı </w:t>
      </w:r>
      <w:r w:rsidR="00AA2231" w:rsidRPr="008C3D83">
        <w:rPr>
          <w:rFonts w:cstheme="minorHAnsi"/>
          <w:b/>
          <w:sz w:val="24"/>
          <w:szCs w:val="24"/>
        </w:rPr>
        <w:t>Pera Müzesi</w:t>
      </w:r>
      <w:r w:rsidR="008C3D83">
        <w:rPr>
          <w:rFonts w:cstheme="minorHAnsi"/>
          <w:b/>
          <w:sz w:val="24"/>
          <w:szCs w:val="24"/>
        </w:rPr>
        <w:t>,</w:t>
      </w:r>
      <w:r w:rsidR="006B1662" w:rsidRPr="008C3D83">
        <w:rPr>
          <w:rFonts w:cstheme="minorHAnsi"/>
          <w:b/>
          <w:sz w:val="24"/>
          <w:szCs w:val="24"/>
        </w:rPr>
        <w:t xml:space="preserve"> Aralık ayında</w:t>
      </w:r>
      <w:r w:rsidR="00FE075D" w:rsidRPr="008C3D83">
        <w:rPr>
          <w:rFonts w:cstheme="minorHAnsi"/>
          <w:b/>
          <w:sz w:val="24"/>
          <w:szCs w:val="24"/>
        </w:rPr>
        <w:t xml:space="preserve"> iki</w:t>
      </w:r>
      <w:r w:rsidR="00EB0CE0" w:rsidRPr="008C3D83">
        <w:rPr>
          <w:rFonts w:cstheme="minorHAnsi"/>
          <w:b/>
          <w:sz w:val="24"/>
          <w:szCs w:val="24"/>
        </w:rPr>
        <w:t xml:space="preserve"> yeni sergiye ev sahipliği yapmaya </w:t>
      </w:r>
      <w:r w:rsidR="00641579" w:rsidRPr="008C3D83">
        <w:rPr>
          <w:rFonts w:cstheme="minorHAnsi"/>
          <w:b/>
          <w:sz w:val="24"/>
          <w:szCs w:val="24"/>
        </w:rPr>
        <w:t>hazırlanıyor</w:t>
      </w:r>
      <w:r w:rsidR="00EB0CE0" w:rsidRPr="008C3D83">
        <w:rPr>
          <w:rFonts w:cstheme="minorHAnsi"/>
          <w:b/>
          <w:sz w:val="24"/>
          <w:szCs w:val="24"/>
        </w:rPr>
        <w:t xml:space="preserve">. </w:t>
      </w:r>
      <w:r w:rsidR="00E97412" w:rsidRPr="008C3D83">
        <w:rPr>
          <w:rFonts w:cstheme="minorHAnsi"/>
          <w:b/>
          <w:sz w:val="24"/>
          <w:szCs w:val="24"/>
        </w:rPr>
        <w:t xml:space="preserve">Figüratif sanatı yeniden tanımlayan </w:t>
      </w:r>
      <w:r w:rsidR="000F173E" w:rsidRPr="008C3D83">
        <w:rPr>
          <w:rFonts w:cstheme="minorHAnsi"/>
          <w:b/>
          <w:sz w:val="24"/>
          <w:szCs w:val="24"/>
        </w:rPr>
        <w:t xml:space="preserve">Portekizli sanatçı Paula </w:t>
      </w:r>
      <w:proofErr w:type="spellStart"/>
      <w:r w:rsidR="000F173E" w:rsidRPr="008C3D83">
        <w:rPr>
          <w:rFonts w:cstheme="minorHAnsi"/>
          <w:b/>
          <w:sz w:val="24"/>
          <w:szCs w:val="24"/>
        </w:rPr>
        <w:t>Rego</w:t>
      </w:r>
      <w:proofErr w:type="spellEnd"/>
      <w:r w:rsidR="001B16EB" w:rsidRPr="008C3D83">
        <w:rPr>
          <w:rFonts w:cstheme="minorHAnsi"/>
          <w:b/>
          <w:sz w:val="24"/>
          <w:szCs w:val="24"/>
        </w:rPr>
        <w:t>,</w:t>
      </w:r>
      <w:r w:rsidR="000F173E" w:rsidRPr="008C3D83">
        <w:rPr>
          <w:rFonts w:cstheme="minorHAnsi"/>
          <w:b/>
          <w:sz w:val="24"/>
          <w:szCs w:val="24"/>
        </w:rPr>
        <w:t xml:space="preserve"> </w:t>
      </w:r>
      <w:r w:rsidR="000561F9" w:rsidRPr="00355ADA">
        <w:rPr>
          <w:rFonts w:cstheme="minorHAnsi"/>
          <w:b/>
          <w:i/>
          <w:iCs/>
          <w:sz w:val="24"/>
          <w:szCs w:val="24"/>
        </w:rPr>
        <w:t>Hikâyelerin Hikâyesi</w:t>
      </w:r>
      <w:r w:rsidR="000561F9">
        <w:rPr>
          <w:rFonts w:cstheme="minorHAnsi"/>
          <w:b/>
          <w:sz w:val="24"/>
          <w:szCs w:val="24"/>
        </w:rPr>
        <w:t xml:space="preserve"> </w:t>
      </w:r>
      <w:r w:rsidR="000F173E" w:rsidRPr="008C3D83">
        <w:rPr>
          <w:rFonts w:cstheme="minorHAnsi"/>
          <w:b/>
          <w:sz w:val="24"/>
          <w:szCs w:val="24"/>
        </w:rPr>
        <w:t>sergisi</w:t>
      </w:r>
      <w:r w:rsidR="00CF519E" w:rsidRPr="008C3D83">
        <w:rPr>
          <w:rFonts w:cstheme="minorHAnsi"/>
          <w:b/>
          <w:sz w:val="24"/>
          <w:szCs w:val="24"/>
        </w:rPr>
        <w:t>nde</w:t>
      </w:r>
      <w:r w:rsidR="000F173E" w:rsidRPr="008C3D83">
        <w:rPr>
          <w:rFonts w:cstheme="minorHAnsi"/>
          <w:b/>
          <w:sz w:val="24"/>
          <w:szCs w:val="24"/>
        </w:rPr>
        <w:t xml:space="preserve"> masumiyet ve deneyimi bi</w:t>
      </w:r>
      <w:r w:rsidR="00CF519E" w:rsidRPr="008C3D83">
        <w:rPr>
          <w:rFonts w:cstheme="minorHAnsi"/>
          <w:b/>
          <w:sz w:val="24"/>
          <w:szCs w:val="24"/>
        </w:rPr>
        <w:t xml:space="preserve">r </w:t>
      </w:r>
      <w:r w:rsidR="000F173E" w:rsidRPr="008C3D83">
        <w:rPr>
          <w:rFonts w:cstheme="minorHAnsi"/>
          <w:b/>
          <w:sz w:val="24"/>
          <w:szCs w:val="24"/>
        </w:rPr>
        <w:t>arada sunan, derin anlamlar ve anlatılar gizlediği resimleriyle izleyiciyi büyülü bir alana davet ediyor.</w:t>
      </w:r>
      <w:r w:rsidR="00E97412" w:rsidRPr="008C3D83">
        <w:rPr>
          <w:rFonts w:cstheme="minorHAnsi"/>
          <w:b/>
          <w:sz w:val="24"/>
          <w:szCs w:val="24"/>
        </w:rPr>
        <w:t xml:space="preserve"> </w:t>
      </w:r>
      <w:r w:rsidR="00E549D8" w:rsidRPr="008C3D83">
        <w:rPr>
          <w:rFonts w:cstheme="minorHAnsi"/>
          <w:b/>
          <w:sz w:val="24"/>
          <w:szCs w:val="24"/>
        </w:rPr>
        <w:t xml:space="preserve">İstanbul’da yaşayan </w:t>
      </w:r>
      <w:r w:rsidR="00885775" w:rsidRPr="008C3D83">
        <w:rPr>
          <w:rFonts w:cstheme="minorHAnsi"/>
          <w:b/>
          <w:sz w:val="24"/>
          <w:szCs w:val="24"/>
        </w:rPr>
        <w:t>11 fotoğraf</w:t>
      </w:r>
      <w:r w:rsidR="004C4D70" w:rsidRPr="008C3D83">
        <w:rPr>
          <w:rFonts w:cstheme="minorHAnsi"/>
          <w:b/>
          <w:sz w:val="24"/>
          <w:szCs w:val="24"/>
        </w:rPr>
        <w:t xml:space="preserve">çının </w:t>
      </w:r>
      <w:r w:rsidR="008C3D83">
        <w:rPr>
          <w:rFonts w:cstheme="minorHAnsi"/>
          <w:b/>
          <w:sz w:val="24"/>
          <w:szCs w:val="24"/>
        </w:rPr>
        <w:t>kentin</w:t>
      </w:r>
      <w:r w:rsidR="00E549D8" w:rsidRPr="008C3D83">
        <w:rPr>
          <w:rFonts w:cstheme="minorHAnsi"/>
          <w:b/>
          <w:sz w:val="24"/>
          <w:szCs w:val="24"/>
        </w:rPr>
        <w:t xml:space="preserve"> güncel görsel anlatılarını bir araya getiren </w:t>
      </w:r>
      <w:r w:rsidR="004C4D70" w:rsidRPr="009D0AA5">
        <w:rPr>
          <w:rFonts w:cstheme="minorHAnsi"/>
          <w:b/>
          <w:i/>
          <w:iCs/>
          <w:sz w:val="24"/>
          <w:szCs w:val="24"/>
        </w:rPr>
        <w:t>Zamane İstanbulları</w:t>
      </w:r>
      <w:r w:rsidR="004C4D70" w:rsidRPr="008C3D83">
        <w:rPr>
          <w:rFonts w:cstheme="minorHAnsi"/>
          <w:b/>
          <w:sz w:val="24"/>
          <w:szCs w:val="24"/>
        </w:rPr>
        <w:t xml:space="preserve"> </w:t>
      </w:r>
      <w:r w:rsidR="008E41AF" w:rsidRPr="008C3D83">
        <w:rPr>
          <w:rFonts w:cstheme="minorHAnsi"/>
          <w:b/>
          <w:sz w:val="24"/>
          <w:szCs w:val="24"/>
        </w:rPr>
        <w:t>s</w:t>
      </w:r>
      <w:r w:rsidR="004C4D70" w:rsidRPr="008C3D83">
        <w:rPr>
          <w:rFonts w:cstheme="minorHAnsi"/>
          <w:b/>
          <w:sz w:val="24"/>
          <w:szCs w:val="24"/>
        </w:rPr>
        <w:t>ergisi</w:t>
      </w:r>
      <w:r w:rsidR="000561F9">
        <w:rPr>
          <w:rFonts w:cstheme="minorHAnsi"/>
          <w:b/>
          <w:sz w:val="24"/>
          <w:szCs w:val="24"/>
        </w:rPr>
        <w:t>yse</w:t>
      </w:r>
      <w:r w:rsidR="008E41AF" w:rsidRPr="008C3D83">
        <w:rPr>
          <w:rFonts w:cstheme="minorHAnsi"/>
          <w:b/>
          <w:sz w:val="24"/>
          <w:szCs w:val="24"/>
        </w:rPr>
        <w:t xml:space="preserve"> </w:t>
      </w:r>
      <w:r w:rsidR="000561F9">
        <w:rPr>
          <w:rFonts w:cstheme="minorHAnsi"/>
          <w:b/>
          <w:sz w:val="24"/>
          <w:szCs w:val="24"/>
        </w:rPr>
        <w:t>günümüz İstanbul</w:t>
      </w:r>
      <w:r w:rsidR="00A86ECE">
        <w:rPr>
          <w:rFonts w:cstheme="minorHAnsi"/>
          <w:b/>
          <w:sz w:val="24"/>
          <w:szCs w:val="24"/>
        </w:rPr>
        <w:t>’</w:t>
      </w:r>
      <w:r w:rsidR="000561F9">
        <w:rPr>
          <w:rFonts w:cstheme="minorHAnsi"/>
          <w:b/>
          <w:sz w:val="24"/>
          <w:szCs w:val="24"/>
        </w:rPr>
        <w:t xml:space="preserve">una </w:t>
      </w:r>
      <w:r w:rsidR="00AC08F1" w:rsidRPr="008C3D83">
        <w:rPr>
          <w:rFonts w:cstheme="minorHAnsi"/>
          <w:b/>
          <w:sz w:val="24"/>
          <w:szCs w:val="24"/>
        </w:rPr>
        <w:t xml:space="preserve">dair yaratıcı bir okuma denemesi. </w:t>
      </w:r>
      <w:r w:rsidR="00E549D8" w:rsidRPr="008C3D83">
        <w:rPr>
          <w:rFonts w:cstheme="minorHAnsi"/>
          <w:b/>
          <w:sz w:val="24"/>
          <w:szCs w:val="24"/>
        </w:rPr>
        <w:t xml:space="preserve"> </w:t>
      </w:r>
    </w:p>
    <w:p w14:paraId="2BFD9D96" w14:textId="4C575092" w:rsidR="00E97412" w:rsidRPr="008C3D83" w:rsidRDefault="00E97412" w:rsidP="008C3D8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CFE727" w14:textId="424D127E" w:rsidR="00F2147C" w:rsidRPr="00355ADA" w:rsidRDefault="001A2EA2" w:rsidP="008C3D83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355ADA">
        <w:rPr>
          <w:rFonts w:cstheme="minorHAnsi"/>
          <w:b/>
          <w:bCs/>
          <w:sz w:val="26"/>
          <w:szCs w:val="26"/>
        </w:rPr>
        <w:t>Güçlü ve ödünsüz</w:t>
      </w:r>
      <w:r w:rsidR="00CF519E" w:rsidRPr="00355ADA">
        <w:rPr>
          <w:rFonts w:cstheme="minorHAnsi"/>
          <w:b/>
          <w:bCs/>
          <w:sz w:val="26"/>
          <w:szCs w:val="26"/>
        </w:rPr>
        <w:t>:</w:t>
      </w:r>
      <w:r w:rsidR="004C4D70" w:rsidRPr="00355ADA">
        <w:rPr>
          <w:rFonts w:cstheme="minorHAnsi"/>
          <w:b/>
          <w:bCs/>
          <w:sz w:val="26"/>
          <w:szCs w:val="26"/>
        </w:rPr>
        <w:t xml:space="preserve"> Paula Rego</w:t>
      </w:r>
    </w:p>
    <w:p w14:paraId="659D4935" w14:textId="11A53982" w:rsidR="004C4D70" w:rsidRPr="00A86ECE" w:rsidRDefault="004C4D70" w:rsidP="008C3D83">
      <w:pPr>
        <w:spacing w:after="0" w:line="240" w:lineRule="auto"/>
        <w:jc w:val="both"/>
        <w:rPr>
          <w:rFonts w:cstheme="minorHAnsi"/>
          <w:sz w:val="24"/>
          <w:lang w:eastAsia="tr-TR"/>
        </w:rPr>
      </w:pPr>
      <w:r w:rsidRPr="00A86ECE">
        <w:rPr>
          <w:rFonts w:cstheme="minorHAnsi"/>
          <w:sz w:val="24"/>
          <w:lang w:eastAsia="tr-TR"/>
        </w:rPr>
        <w:t xml:space="preserve">Olağanüstü hayal gücüne sahip, kadınların temsil edilme biçiminde devrim yaratan ve doğrularından ödün vermeyen Portekizli sanatçı </w:t>
      </w:r>
      <w:r w:rsidRPr="00A86ECE">
        <w:rPr>
          <w:rFonts w:cstheme="minorHAnsi"/>
          <w:b/>
          <w:bCs/>
          <w:sz w:val="24"/>
          <w:lang w:eastAsia="tr-TR"/>
        </w:rPr>
        <w:t>Paula Rego</w:t>
      </w:r>
      <w:r w:rsidR="008C3D83" w:rsidRPr="00A86ECE">
        <w:rPr>
          <w:rFonts w:cstheme="minorHAnsi"/>
          <w:sz w:val="24"/>
          <w:lang w:eastAsia="tr-TR"/>
        </w:rPr>
        <w:t>,</w:t>
      </w:r>
      <w:r w:rsidRPr="00A86ECE">
        <w:rPr>
          <w:rFonts w:cstheme="minorHAnsi"/>
          <w:sz w:val="24"/>
          <w:lang w:eastAsia="tr-TR"/>
        </w:rPr>
        <w:t xml:space="preserve"> eserlerinin çoğunda kişisel doğasını</w:t>
      </w:r>
      <w:r w:rsidR="008C3D83" w:rsidRPr="00A86ECE">
        <w:rPr>
          <w:rFonts w:cstheme="minorHAnsi"/>
          <w:sz w:val="24"/>
          <w:lang w:eastAsia="tr-TR"/>
        </w:rPr>
        <w:t>,</w:t>
      </w:r>
      <w:r w:rsidRPr="00A86ECE">
        <w:rPr>
          <w:rFonts w:cstheme="minorHAnsi"/>
          <w:sz w:val="24"/>
          <w:lang w:eastAsia="tr-TR"/>
        </w:rPr>
        <w:t xml:space="preserve"> kök saldığı sosyopolitik bağlamı, baskı, otorite ve kurumsal şiddet gibi temaları öne çıkarıyor. Küratörlüğünü </w:t>
      </w:r>
      <w:r w:rsidR="008E41AF" w:rsidRPr="00A86ECE">
        <w:rPr>
          <w:rFonts w:cstheme="minorHAnsi"/>
          <w:b/>
          <w:bCs/>
          <w:sz w:val="24"/>
          <w:lang w:eastAsia="tr-TR"/>
        </w:rPr>
        <w:t>Alistair Hicks</w:t>
      </w:r>
      <w:r w:rsidR="008E41AF" w:rsidRPr="00A86ECE">
        <w:rPr>
          <w:rFonts w:cstheme="minorHAnsi"/>
          <w:sz w:val="24"/>
          <w:lang w:eastAsia="tr-TR"/>
        </w:rPr>
        <w:t>’in üstlendiği sergi</w:t>
      </w:r>
      <w:r w:rsidR="001B16EB" w:rsidRPr="00A86ECE">
        <w:rPr>
          <w:rFonts w:cstheme="minorHAnsi"/>
          <w:sz w:val="24"/>
          <w:lang w:eastAsia="tr-TR"/>
        </w:rPr>
        <w:t>de</w:t>
      </w:r>
      <w:r w:rsidR="008E41AF" w:rsidRPr="00A86ECE">
        <w:rPr>
          <w:rFonts w:cstheme="minorHAnsi"/>
          <w:sz w:val="24"/>
          <w:lang w:eastAsia="tr-TR"/>
        </w:rPr>
        <w:t xml:space="preserve">, </w:t>
      </w:r>
      <w:r w:rsidR="00CF519E" w:rsidRPr="00A86ECE">
        <w:rPr>
          <w:rFonts w:cstheme="minorHAnsi"/>
          <w:sz w:val="24"/>
          <w:lang w:eastAsia="tr-TR"/>
        </w:rPr>
        <w:t xml:space="preserve">sanatçının </w:t>
      </w:r>
      <w:r w:rsidR="008E41AF" w:rsidRPr="00A86ECE">
        <w:rPr>
          <w:rFonts w:cstheme="minorHAnsi"/>
          <w:sz w:val="24"/>
          <w:lang w:eastAsia="tr-TR"/>
        </w:rPr>
        <w:t xml:space="preserve">yağlıboya, pastel, karakalem ve akrilik resimleri </w:t>
      </w:r>
      <w:r w:rsidR="00CF519E" w:rsidRPr="00A86ECE">
        <w:rPr>
          <w:rFonts w:cstheme="minorHAnsi"/>
          <w:sz w:val="24"/>
          <w:lang w:eastAsia="tr-TR"/>
        </w:rPr>
        <w:t xml:space="preserve">ile </w:t>
      </w:r>
      <w:r w:rsidR="008E41AF" w:rsidRPr="00A86ECE">
        <w:rPr>
          <w:rFonts w:cstheme="minorHAnsi"/>
          <w:sz w:val="24"/>
          <w:lang w:eastAsia="tr-TR"/>
        </w:rPr>
        <w:t>yerleşti</w:t>
      </w:r>
      <w:r w:rsidR="000F173E" w:rsidRPr="00A86ECE">
        <w:rPr>
          <w:rFonts w:cstheme="minorHAnsi"/>
          <w:sz w:val="24"/>
          <w:lang w:eastAsia="tr-TR"/>
        </w:rPr>
        <w:t>r</w:t>
      </w:r>
      <w:r w:rsidR="008E41AF" w:rsidRPr="00A86ECE">
        <w:rPr>
          <w:rFonts w:cstheme="minorHAnsi"/>
          <w:sz w:val="24"/>
          <w:lang w:eastAsia="tr-TR"/>
        </w:rPr>
        <w:t>meler</w:t>
      </w:r>
      <w:r w:rsidR="001A2EA2" w:rsidRPr="00A86ECE">
        <w:rPr>
          <w:rFonts w:cstheme="minorHAnsi"/>
          <w:sz w:val="24"/>
          <w:lang w:eastAsia="tr-TR"/>
        </w:rPr>
        <w:t>i</w:t>
      </w:r>
      <w:r w:rsidR="001B16EB" w:rsidRPr="00A86ECE">
        <w:rPr>
          <w:rFonts w:cstheme="minorHAnsi"/>
          <w:sz w:val="24"/>
          <w:lang w:eastAsia="tr-TR"/>
        </w:rPr>
        <w:t xml:space="preserve"> yer alıyor</w:t>
      </w:r>
      <w:r w:rsidR="008E41AF" w:rsidRPr="00A86ECE">
        <w:rPr>
          <w:rFonts w:cstheme="minorHAnsi"/>
          <w:sz w:val="24"/>
          <w:lang w:eastAsia="tr-TR"/>
        </w:rPr>
        <w:t xml:space="preserve">. </w:t>
      </w:r>
      <w:r w:rsidR="00ED780C" w:rsidRPr="00ED780C">
        <w:rPr>
          <w:rFonts w:cstheme="minorHAnsi"/>
          <w:b/>
          <w:bCs/>
          <w:i/>
          <w:iCs/>
          <w:sz w:val="24"/>
          <w:lang w:eastAsia="tr-TR"/>
        </w:rPr>
        <w:t xml:space="preserve">Paula </w:t>
      </w:r>
      <w:proofErr w:type="spellStart"/>
      <w:r w:rsidR="00ED780C" w:rsidRPr="00ED780C">
        <w:rPr>
          <w:rFonts w:cstheme="minorHAnsi"/>
          <w:b/>
          <w:bCs/>
          <w:i/>
          <w:iCs/>
          <w:sz w:val="24"/>
          <w:lang w:eastAsia="tr-TR"/>
        </w:rPr>
        <w:t>Rego</w:t>
      </w:r>
      <w:proofErr w:type="spellEnd"/>
      <w:r w:rsidR="00ED780C" w:rsidRPr="00ED780C">
        <w:rPr>
          <w:rFonts w:cstheme="minorHAnsi"/>
          <w:b/>
          <w:bCs/>
          <w:i/>
          <w:iCs/>
          <w:sz w:val="24"/>
          <w:lang w:eastAsia="tr-TR"/>
        </w:rPr>
        <w:t>:</w:t>
      </w:r>
      <w:r w:rsidR="00ED780C">
        <w:rPr>
          <w:rFonts w:cstheme="minorHAnsi"/>
          <w:sz w:val="24"/>
          <w:lang w:eastAsia="tr-TR"/>
        </w:rPr>
        <w:t xml:space="preserve"> </w:t>
      </w:r>
      <w:r w:rsidR="000561F9" w:rsidRPr="00355ADA">
        <w:rPr>
          <w:rFonts w:cstheme="minorHAnsi"/>
          <w:b/>
          <w:i/>
          <w:iCs/>
          <w:sz w:val="24"/>
          <w:szCs w:val="24"/>
        </w:rPr>
        <w:t>Hikâyelerin Hikâyesi</w:t>
      </w:r>
      <w:r w:rsidR="000561F9" w:rsidRPr="00A86ECE">
        <w:rPr>
          <w:rFonts w:cstheme="minorHAnsi"/>
          <w:b/>
          <w:sz w:val="24"/>
          <w:szCs w:val="24"/>
        </w:rPr>
        <w:t xml:space="preserve"> </w:t>
      </w:r>
      <w:r w:rsidR="001B16EB" w:rsidRPr="00A86ECE">
        <w:rPr>
          <w:rFonts w:cstheme="minorHAnsi"/>
          <w:bCs/>
          <w:sz w:val="24"/>
          <w:szCs w:val="24"/>
        </w:rPr>
        <w:t>sergisi</w:t>
      </w:r>
      <w:r w:rsidR="008C3D83" w:rsidRPr="00A86ECE">
        <w:rPr>
          <w:rFonts w:cstheme="minorHAnsi"/>
          <w:bCs/>
          <w:sz w:val="24"/>
          <w:szCs w:val="24"/>
        </w:rPr>
        <w:t>,</w:t>
      </w:r>
      <w:r w:rsidR="001B16EB" w:rsidRPr="00A86ECE">
        <w:rPr>
          <w:rFonts w:cstheme="minorHAnsi"/>
          <w:sz w:val="24"/>
          <w:lang w:eastAsia="tr-TR"/>
        </w:rPr>
        <w:t xml:space="preserve"> </w:t>
      </w:r>
      <w:proofErr w:type="spellStart"/>
      <w:r w:rsidR="001B16EB" w:rsidRPr="00A86ECE">
        <w:rPr>
          <w:rFonts w:cstheme="minorHAnsi"/>
          <w:sz w:val="24"/>
          <w:lang w:eastAsia="tr-TR"/>
        </w:rPr>
        <w:t>Rego’nun</w:t>
      </w:r>
      <w:proofErr w:type="spellEnd"/>
      <w:r w:rsidR="000F173E" w:rsidRPr="00A86ECE">
        <w:rPr>
          <w:rFonts w:cstheme="minorHAnsi"/>
          <w:sz w:val="24"/>
          <w:lang w:eastAsia="tr-TR"/>
        </w:rPr>
        <w:t xml:space="preserve"> </w:t>
      </w:r>
      <w:r w:rsidR="008E41AF" w:rsidRPr="00A86ECE">
        <w:rPr>
          <w:rFonts w:cstheme="minorHAnsi"/>
          <w:sz w:val="24"/>
          <w:lang w:eastAsia="tr-TR"/>
        </w:rPr>
        <w:t xml:space="preserve">hem kişisel hem de toplumsal </w:t>
      </w:r>
      <w:r w:rsidR="00CF519E" w:rsidRPr="00A86ECE">
        <w:rPr>
          <w:rFonts w:cstheme="minorHAnsi"/>
          <w:sz w:val="24"/>
          <w:lang w:eastAsia="tr-TR"/>
        </w:rPr>
        <w:t>mücadeleyi</w:t>
      </w:r>
      <w:r w:rsidR="008E41AF" w:rsidRPr="00A86ECE">
        <w:rPr>
          <w:rFonts w:cstheme="minorHAnsi"/>
          <w:sz w:val="24"/>
          <w:lang w:eastAsia="tr-TR"/>
        </w:rPr>
        <w:t xml:space="preserve"> odağına a</w:t>
      </w:r>
      <w:r w:rsidR="008C3D83" w:rsidRPr="00A86ECE">
        <w:rPr>
          <w:rFonts w:cstheme="minorHAnsi"/>
          <w:sz w:val="24"/>
          <w:lang w:eastAsia="tr-TR"/>
        </w:rPr>
        <w:t xml:space="preserve">lan </w:t>
      </w:r>
      <w:r w:rsidR="008E41AF" w:rsidRPr="00A86ECE">
        <w:rPr>
          <w:rFonts w:cstheme="minorHAnsi"/>
          <w:sz w:val="24"/>
          <w:lang w:eastAsia="tr-TR"/>
        </w:rPr>
        <w:t xml:space="preserve">1960’lı yıllara ait erken dönem </w:t>
      </w:r>
      <w:r w:rsidR="001A2EA2" w:rsidRPr="00A86ECE">
        <w:rPr>
          <w:rFonts w:cstheme="minorHAnsi"/>
          <w:sz w:val="24"/>
          <w:lang w:eastAsia="tr-TR"/>
        </w:rPr>
        <w:t>işleri</w:t>
      </w:r>
      <w:r w:rsidR="008C3D83" w:rsidRPr="00A86ECE">
        <w:rPr>
          <w:rFonts w:cstheme="minorHAnsi"/>
          <w:sz w:val="24"/>
          <w:lang w:eastAsia="tr-TR"/>
        </w:rPr>
        <w:t>ni</w:t>
      </w:r>
      <w:r w:rsidR="008E41AF" w:rsidRPr="00A86ECE">
        <w:rPr>
          <w:rFonts w:cstheme="minorHAnsi"/>
          <w:sz w:val="24"/>
          <w:lang w:eastAsia="tr-TR"/>
        </w:rPr>
        <w:t>, 1990’larda ürettiği tek figürlerden oluşan</w:t>
      </w:r>
      <w:r w:rsidR="00CF519E" w:rsidRPr="00A86ECE">
        <w:rPr>
          <w:rFonts w:cstheme="minorHAnsi"/>
          <w:sz w:val="24"/>
          <w:lang w:eastAsia="tr-TR"/>
        </w:rPr>
        <w:t>,</w:t>
      </w:r>
      <w:r w:rsidR="008E41AF" w:rsidRPr="00A86ECE">
        <w:rPr>
          <w:rFonts w:cstheme="minorHAnsi"/>
          <w:sz w:val="24"/>
          <w:lang w:eastAsia="tr-TR"/>
        </w:rPr>
        <w:t xml:space="preserve"> güçlü </w:t>
      </w:r>
      <w:r w:rsidR="00CF519E" w:rsidRPr="00A86ECE">
        <w:rPr>
          <w:rFonts w:cstheme="minorHAnsi"/>
          <w:sz w:val="24"/>
          <w:lang w:eastAsia="tr-TR"/>
        </w:rPr>
        <w:t xml:space="preserve">anlatımlara sahip </w:t>
      </w:r>
      <w:r w:rsidR="008E41AF" w:rsidRPr="00A86ECE">
        <w:rPr>
          <w:rFonts w:cstheme="minorHAnsi"/>
          <w:sz w:val="24"/>
          <w:lang w:eastAsia="tr-TR"/>
        </w:rPr>
        <w:t xml:space="preserve">büyük </w:t>
      </w:r>
      <w:r w:rsidR="00CF519E" w:rsidRPr="00A86ECE">
        <w:rPr>
          <w:rFonts w:cstheme="minorHAnsi"/>
          <w:sz w:val="24"/>
          <w:lang w:eastAsia="tr-TR"/>
        </w:rPr>
        <w:t xml:space="preserve">boy </w:t>
      </w:r>
      <w:r w:rsidR="008E41AF" w:rsidRPr="00A86ECE">
        <w:rPr>
          <w:rFonts w:cstheme="minorHAnsi"/>
          <w:sz w:val="24"/>
          <w:lang w:eastAsia="tr-TR"/>
        </w:rPr>
        <w:t>resimleri</w:t>
      </w:r>
      <w:r w:rsidR="002A1B53" w:rsidRPr="00A86ECE">
        <w:rPr>
          <w:rFonts w:cstheme="minorHAnsi"/>
          <w:sz w:val="24"/>
          <w:lang w:eastAsia="tr-TR"/>
        </w:rPr>
        <w:t>ni</w:t>
      </w:r>
      <w:r w:rsidR="008E41AF" w:rsidRPr="00A86ECE">
        <w:rPr>
          <w:rFonts w:cstheme="minorHAnsi"/>
          <w:sz w:val="24"/>
          <w:lang w:eastAsia="tr-TR"/>
        </w:rPr>
        <w:t xml:space="preserve"> ve 2000 yılından sonra üret</w:t>
      </w:r>
      <w:r w:rsidR="00FE075D" w:rsidRPr="00A86ECE">
        <w:rPr>
          <w:rFonts w:cstheme="minorHAnsi"/>
          <w:sz w:val="24"/>
          <w:lang w:eastAsia="tr-TR"/>
        </w:rPr>
        <w:t>t</w:t>
      </w:r>
      <w:r w:rsidR="008E41AF" w:rsidRPr="00A86ECE">
        <w:rPr>
          <w:rFonts w:cstheme="minorHAnsi"/>
          <w:sz w:val="24"/>
          <w:lang w:eastAsia="tr-TR"/>
        </w:rPr>
        <w:t>iği katmanlı sahnelerden oluşan çalışmalar</w:t>
      </w:r>
      <w:r w:rsidR="008C3D83" w:rsidRPr="00A86ECE">
        <w:rPr>
          <w:rFonts w:cstheme="minorHAnsi"/>
          <w:sz w:val="24"/>
          <w:lang w:eastAsia="tr-TR"/>
        </w:rPr>
        <w:t>ını bir ara</w:t>
      </w:r>
      <w:r w:rsidR="006F0DE7" w:rsidRPr="00A86ECE">
        <w:rPr>
          <w:rFonts w:cstheme="minorHAnsi"/>
          <w:sz w:val="24"/>
          <w:lang w:eastAsia="tr-TR"/>
        </w:rPr>
        <w:t>da sunuyor</w:t>
      </w:r>
      <w:r w:rsidR="008C3D83" w:rsidRPr="00A86ECE">
        <w:rPr>
          <w:rFonts w:cstheme="minorHAnsi"/>
          <w:sz w:val="24"/>
          <w:lang w:eastAsia="tr-TR"/>
        </w:rPr>
        <w:t>.</w:t>
      </w:r>
      <w:r w:rsidR="000561F9" w:rsidRPr="00A86ECE">
        <w:rPr>
          <w:rFonts w:cstheme="minorHAnsi"/>
          <w:sz w:val="24"/>
          <w:lang w:eastAsia="tr-TR"/>
        </w:rPr>
        <w:t xml:space="preserve"> </w:t>
      </w:r>
    </w:p>
    <w:p w14:paraId="38E7814E" w14:textId="24585DA9" w:rsidR="00CA1FCF" w:rsidRPr="00A86ECE" w:rsidRDefault="00CA1FCF" w:rsidP="008C3D83">
      <w:pPr>
        <w:spacing w:after="0" w:line="240" w:lineRule="auto"/>
        <w:jc w:val="both"/>
        <w:rPr>
          <w:rFonts w:cstheme="minorHAnsi"/>
          <w:sz w:val="24"/>
          <w:lang w:eastAsia="tr-TR"/>
        </w:rPr>
      </w:pPr>
    </w:p>
    <w:p w14:paraId="6B0E81BE" w14:textId="454F7A8A" w:rsidR="004C4D70" w:rsidRPr="00355ADA" w:rsidRDefault="008B4F93" w:rsidP="008C3D83">
      <w:pPr>
        <w:spacing w:after="0" w:line="240" w:lineRule="auto"/>
        <w:jc w:val="both"/>
        <w:rPr>
          <w:rFonts w:cstheme="minorHAnsi"/>
          <w:b/>
          <w:bCs/>
          <w:sz w:val="26"/>
          <w:szCs w:val="26"/>
          <w:lang w:eastAsia="tr-TR"/>
        </w:rPr>
      </w:pPr>
      <w:r w:rsidRPr="00355ADA">
        <w:rPr>
          <w:rFonts w:cstheme="minorHAnsi"/>
          <w:b/>
          <w:bCs/>
          <w:sz w:val="26"/>
          <w:szCs w:val="26"/>
          <w:lang w:eastAsia="tr-TR"/>
        </w:rPr>
        <w:t xml:space="preserve">Megakent İstanbul’un </w:t>
      </w:r>
      <w:r w:rsidR="00CF519E" w:rsidRPr="00355ADA">
        <w:rPr>
          <w:rFonts w:cstheme="minorHAnsi"/>
          <w:b/>
          <w:bCs/>
          <w:sz w:val="26"/>
          <w:szCs w:val="26"/>
          <w:lang w:eastAsia="tr-TR"/>
        </w:rPr>
        <w:t>bin bir</w:t>
      </w:r>
      <w:r w:rsidRPr="00355ADA">
        <w:rPr>
          <w:rFonts w:cstheme="minorHAnsi"/>
          <w:b/>
          <w:bCs/>
          <w:sz w:val="26"/>
          <w:szCs w:val="26"/>
          <w:lang w:eastAsia="tr-TR"/>
        </w:rPr>
        <w:t xml:space="preserve"> yüzü </w:t>
      </w:r>
    </w:p>
    <w:p w14:paraId="5E31E3C9" w14:textId="49B0F8E9" w:rsidR="0065091A" w:rsidRPr="00A86ECE" w:rsidRDefault="00E549D8" w:rsidP="008C3D83">
      <w:pPr>
        <w:spacing w:after="0" w:line="240" w:lineRule="auto"/>
        <w:contextualSpacing/>
        <w:jc w:val="both"/>
        <w:rPr>
          <w:rFonts w:eastAsia="Avenir" w:cstheme="minorHAnsi"/>
          <w:sz w:val="24"/>
          <w:szCs w:val="24"/>
        </w:rPr>
      </w:pPr>
      <w:r w:rsidRPr="00A86ECE">
        <w:rPr>
          <w:rFonts w:cstheme="minorHAnsi"/>
          <w:b/>
          <w:bCs/>
          <w:i/>
          <w:iCs/>
          <w:sz w:val="24"/>
          <w:szCs w:val="24"/>
          <w:lang w:eastAsia="tr-TR"/>
        </w:rPr>
        <w:t>Zamane İstanbull</w:t>
      </w:r>
      <w:r w:rsidR="00DA3876" w:rsidRPr="00A86ECE">
        <w:rPr>
          <w:rFonts w:cstheme="minorHAnsi"/>
          <w:b/>
          <w:bCs/>
          <w:i/>
          <w:iCs/>
          <w:sz w:val="24"/>
          <w:szCs w:val="24"/>
          <w:lang w:eastAsia="tr-TR"/>
        </w:rPr>
        <w:t>ar</w:t>
      </w:r>
      <w:r w:rsidR="006F0DE7" w:rsidRPr="00A86ECE">
        <w:rPr>
          <w:rFonts w:cstheme="minorHAnsi"/>
          <w:b/>
          <w:bCs/>
          <w:i/>
          <w:iCs/>
          <w:sz w:val="24"/>
          <w:szCs w:val="24"/>
          <w:lang w:eastAsia="tr-TR"/>
        </w:rPr>
        <w:t>ı</w:t>
      </w:r>
      <w:r w:rsidRPr="00A86ECE">
        <w:rPr>
          <w:rFonts w:cstheme="minorHAnsi"/>
          <w:sz w:val="24"/>
          <w:szCs w:val="24"/>
          <w:lang w:eastAsia="tr-TR"/>
        </w:rPr>
        <w:t xml:space="preserve"> fotoğraf sergisi, İstanbul’da yaşayan</w:t>
      </w:r>
      <w:r w:rsidRPr="00A86ECE" w:rsidDel="00E549D8">
        <w:rPr>
          <w:rFonts w:cstheme="minorHAnsi"/>
          <w:sz w:val="24"/>
          <w:szCs w:val="24"/>
          <w:lang w:eastAsia="tr-TR"/>
        </w:rPr>
        <w:t xml:space="preserve"> </w:t>
      </w:r>
      <w:r w:rsidRPr="00A86ECE">
        <w:rPr>
          <w:rFonts w:cstheme="minorHAnsi"/>
          <w:sz w:val="24"/>
          <w:szCs w:val="24"/>
          <w:lang w:eastAsia="tr-TR"/>
        </w:rPr>
        <w:t>ve b</w:t>
      </w:r>
      <w:r w:rsidR="00CA1FCF" w:rsidRPr="00A86ECE">
        <w:rPr>
          <w:rFonts w:cstheme="minorHAnsi"/>
          <w:sz w:val="24"/>
          <w:szCs w:val="24"/>
          <w:lang w:eastAsia="tr-TR"/>
        </w:rPr>
        <w:t>irbirinden farklı tarzlarda üreten 11 fotoğraf sanatçısının</w:t>
      </w:r>
      <w:r w:rsidR="002176EB" w:rsidRPr="00A86ECE">
        <w:rPr>
          <w:rFonts w:cstheme="minorHAnsi"/>
          <w:sz w:val="24"/>
          <w:szCs w:val="24"/>
          <w:lang w:eastAsia="tr-TR"/>
        </w:rPr>
        <w:t xml:space="preserve"> yakın tarihli çalışmaların</w:t>
      </w:r>
      <w:r w:rsidR="001B16EB" w:rsidRPr="00A86ECE">
        <w:rPr>
          <w:rFonts w:cstheme="minorHAnsi"/>
          <w:sz w:val="24"/>
          <w:szCs w:val="24"/>
          <w:lang w:eastAsia="tr-TR"/>
        </w:rPr>
        <w:t>ı bir araya getiri</w:t>
      </w:r>
      <w:r w:rsidR="002176EB" w:rsidRPr="00A86ECE">
        <w:rPr>
          <w:rFonts w:cstheme="minorHAnsi"/>
          <w:sz w:val="24"/>
          <w:szCs w:val="24"/>
          <w:lang w:eastAsia="tr-TR"/>
        </w:rPr>
        <w:t>yor</w:t>
      </w:r>
      <w:r w:rsidR="006F0DE7" w:rsidRPr="00A86ECE">
        <w:rPr>
          <w:rFonts w:cstheme="minorHAnsi"/>
          <w:sz w:val="24"/>
          <w:szCs w:val="24"/>
          <w:lang w:eastAsia="tr-TR"/>
        </w:rPr>
        <w:t xml:space="preserve">. </w:t>
      </w:r>
      <w:r w:rsidR="00366C80" w:rsidRPr="00A86ECE">
        <w:rPr>
          <w:rFonts w:eastAsia="Avenir" w:cstheme="minorHAnsi"/>
          <w:b/>
          <w:bCs/>
          <w:sz w:val="24"/>
          <w:szCs w:val="24"/>
        </w:rPr>
        <w:t>Refik Akyüz</w:t>
      </w:r>
      <w:r w:rsidR="00366C80" w:rsidRPr="00A86ECE">
        <w:rPr>
          <w:rFonts w:eastAsia="Avenir" w:cstheme="minorHAnsi"/>
          <w:sz w:val="24"/>
          <w:szCs w:val="24"/>
        </w:rPr>
        <w:t xml:space="preserve"> ve </w:t>
      </w:r>
      <w:r w:rsidR="00366C80" w:rsidRPr="00A86ECE">
        <w:rPr>
          <w:rFonts w:eastAsia="Avenir" w:cstheme="minorHAnsi"/>
          <w:b/>
          <w:bCs/>
          <w:sz w:val="24"/>
          <w:szCs w:val="24"/>
        </w:rPr>
        <w:t>Serdar Darendeliler</w:t>
      </w:r>
      <w:r w:rsidR="00366C80" w:rsidRPr="00A86ECE">
        <w:rPr>
          <w:rFonts w:eastAsia="Avenir" w:cstheme="minorHAnsi"/>
          <w:sz w:val="24"/>
          <w:szCs w:val="24"/>
        </w:rPr>
        <w:t>’in küratörlüğünde gerçekleşen sergi, değişik</w:t>
      </w:r>
      <w:r w:rsidR="00366C80" w:rsidRPr="00A86ECE">
        <w:rPr>
          <w:rFonts w:cstheme="minorHAnsi"/>
          <w:sz w:val="24"/>
          <w:szCs w:val="24"/>
          <w:lang w:eastAsia="tr-TR"/>
        </w:rPr>
        <w:t xml:space="preserve"> </w:t>
      </w:r>
      <w:r w:rsidR="00CA1FCF" w:rsidRPr="00A86ECE">
        <w:rPr>
          <w:rFonts w:cstheme="minorHAnsi"/>
          <w:sz w:val="24"/>
          <w:szCs w:val="24"/>
          <w:lang w:eastAsia="tr-TR"/>
        </w:rPr>
        <w:t xml:space="preserve">temalar altında izleyiciye </w:t>
      </w:r>
      <w:r w:rsidR="00366C80" w:rsidRPr="00A86ECE">
        <w:rPr>
          <w:rFonts w:cstheme="minorHAnsi"/>
          <w:sz w:val="24"/>
          <w:szCs w:val="24"/>
          <w:lang w:eastAsia="tr-TR"/>
        </w:rPr>
        <w:t xml:space="preserve">megakentten çarpıcı </w:t>
      </w:r>
      <w:r w:rsidR="00CA1FCF" w:rsidRPr="00A86ECE">
        <w:rPr>
          <w:rFonts w:cstheme="minorHAnsi"/>
          <w:sz w:val="24"/>
          <w:szCs w:val="24"/>
          <w:lang w:eastAsia="tr-TR"/>
        </w:rPr>
        <w:t xml:space="preserve">kesitler sunuyor. </w:t>
      </w:r>
      <w:r w:rsidR="001A2EA2" w:rsidRPr="00A86ECE">
        <w:rPr>
          <w:rFonts w:cstheme="minorHAnsi"/>
          <w:sz w:val="24"/>
          <w:szCs w:val="24"/>
          <w:lang w:eastAsia="tr-TR"/>
        </w:rPr>
        <w:t>Bu temalar arasında k</w:t>
      </w:r>
      <w:r w:rsidR="00AC08F1" w:rsidRPr="00A86ECE">
        <w:rPr>
          <w:rFonts w:eastAsia="Avenir" w:cstheme="minorHAnsi"/>
          <w:sz w:val="24"/>
          <w:szCs w:val="24"/>
        </w:rPr>
        <w:t>entin boşluk, yalnızlık, tekinsizlik ve eğretiliklerle bezeli topoğrafyası, sosyal ve politik hareketlilikleri, son yıllarda iyice belirginleşen göç meselesi, toplumsal hiyerarşi skalasında ‘öteki’ olarak etiketlenmeden yaşayabilmek için İstanbul’a sığınan genç bireyler,</w:t>
      </w:r>
      <w:r w:rsidR="006F0DE7" w:rsidRPr="00A86ECE">
        <w:rPr>
          <w:rFonts w:eastAsia="Avenir" w:cstheme="minorHAnsi"/>
          <w:sz w:val="24"/>
          <w:szCs w:val="24"/>
        </w:rPr>
        <w:t xml:space="preserve"> </w:t>
      </w:r>
      <w:r w:rsidR="00AC08F1" w:rsidRPr="00A86ECE">
        <w:rPr>
          <w:rFonts w:eastAsia="Avenir" w:cstheme="minorHAnsi"/>
          <w:sz w:val="24"/>
          <w:szCs w:val="24"/>
        </w:rPr>
        <w:t xml:space="preserve">yüzyılın son çeyreğinde sayıları katlanarak artan mega projelerden biri olan Kanal İstanbul </w:t>
      </w:r>
      <w:r w:rsidR="000561F9" w:rsidRPr="00A86ECE">
        <w:rPr>
          <w:rFonts w:eastAsia="Avenir" w:cstheme="minorHAnsi"/>
          <w:sz w:val="24"/>
          <w:szCs w:val="24"/>
        </w:rPr>
        <w:t xml:space="preserve">da </w:t>
      </w:r>
      <w:r w:rsidR="001A2EA2" w:rsidRPr="00A86ECE">
        <w:rPr>
          <w:rFonts w:eastAsia="Avenir" w:cstheme="minorHAnsi"/>
          <w:sz w:val="24"/>
          <w:szCs w:val="24"/>
        </w:rPr>
        <w:t xml:space="preserve">var. </w:t>
      </w:r>
      <w:r w:rsidR="00AC08F1" w:rsidRPr="00A86ECE">
        <w:rPr>
          <w:rFonts w:eastAsia="Avenir" w:cstheme="minorHAnsi"/>
          <w:b/>
          <w:bCs/>
          <w:sz w:val="24"/>
          <w:szCs w:val="24"/>
        </w:rPr>
        <w:t>Silva Bingaz, Osman Bozkurt, Ci Demi, Kıvılcım Güngörün, Ekin Özbiçer, Emin Özmen, Ahmet Sel, Ali Taptık, Kerem Uzel, Erdem Varol</w:t>
      </w:r>
      <w:r w:rsidR="00AC08F1" w:rsidRPr="00A86ECE">
        <w:rPr>
          <w:rFonts w:eastAsia="Avenir" w:cstheme="minorHAnsi"/>
          <w:sz w:val="24"/>
          <w:szCs w:val="24"/>
        </w:rPr>
        <w:t xml:space="preserve"> ve </w:t>
      </w:r>
      <w:r w:rsidR="00AC08F1" w:rsidRPr="00A86ECE">
        <w:rPr>
          <w:rFonts w:eastAsia="Avenir" w:cstheme="minorHAnsi"/>
          <w:b/>
          <w:bCs/>
          <w:sz w:val="24"/>
          <w:szCs w:val="24"/>
        </w:rPr>
        <w:t>Cansu Yıldıran</w:t>
      </w:r>
      <w:r w:rsidR="00AC08F1" w:rsidRPr="00A86ECE">
        <w:rPr>
          <w:rFonts w:eastAsia="Avenir" w:cstheme="minorHAnsi"/>
          <w:sz w:val="24"/>
          <w:szCs w:val="24"/>
        </w:rPr>
        <w:t xml:space="preserve">’ın işlerinden oluşan </w:t>
      </w:r>
      <w:r w:rsidR="001A2EA2" w:rsidRPr="00A86ECE">
        <w:rPr>
          <w:rFonts w:eastAsia="Avenir" w:cstheme="minorHAnsi"/>
          <w:sz w:val="24"/>
          <w:szCs w:val="24"/>
        </w:rPr>
        <w:t xml:space="preserve">fotoğraf </w:t>
      </w:r>
      <w:r w:rsidR="00AC08F1" w:rsidRPr="00A86ECE">
        <w:rPr>
          <w:rFonts w:eastAsia="Avenir" w:cstheme="minorHAnsi"/>
          <w:sz w:val="24"/>
          <w:szCs w:val="24"/>
        </w:rPr>
        <w:t>sergi</w:t>
      </w:r>
      <w:r w:rsidR="001A2EA2" w:rsidRPr="00A86ECE">
        <w:rPr>
          <w:rFonts w:eastAsia="Avenir" w:cstheme="minorHAnsi"/>
          <w:sz w:val="24"/>
          <w:szCs w:val="24"/>
        </w:rPr>
        <w:t>si</w:t>
      </w:r>
      <w:r w:rsidR="00AC08F1" w:rsidRPr="00A86ECE">
        <w:rPr>
          <w:rFonts w:eastAsia="Avenir" w:cstheme="minorHAnsi"/>
          <w:sz w:val="24"/>
          <w:szCs w:val="24"/>
        </w:rPr>
        <w:t>, sanatçıların</w:t>
      </w:r>
      <w:r w:rsidR="00AC08F1" w:rsidRPr="00A86ECE" w:rsidDel="00366C80">
        <w:rPr>
          <w:rFonts w:cstheme="minorHAnsi"/>
          <w:sz w:val="24"/>
          <w:szCs w:val="24"/>
          <w:lang w:eastAsia="tr-TR"/>
        </w:rPr>
        <w:t xml:space="preserve"> </w:t>
      </w:r>
      <w:r w:rsidR="00AC08F1" w:rsidRPr="00A86ECE">
        <w:rPr>
          <w:rFonts w:eastAsia="Avenir" w:cstheme="minorHAnsi"/>
          <w:sz w:val="24"/>
          <w:szCs w:val="24"/>
        </w:rPr>
        <w:t xml:space="preserve">kenti kişisel bir etkileşim alanı olarak yorumlama pratiklerini ve İstanbul sokaklarında karşımıza çıkan olağanüstü, bir o kadar da olağan tuhaflıkları gündeme getiriyor. </w:t>
      </w:r>
    </w:p>
    <w:p w14:paraId="27FEFE41" w14:textId="16FEF130" w:rsidR="00CA1FCF" w:rsidRPr="00A86ECE" w:rsidRDefault="00CA1FCF" w:rsidP="008C3D83">
      <w:pPr>
        <w:spacing w:after="0" w:line="240" w:lineRule="auto"/>
        <w:jc w:val="both"/>
        <w:rPr>
          <w:rFonts w:cstheme="minorHAnsi"/>
          <w:sz w:val="24"/>
          <w:lang w:eastAsia="tr-TR"/>
        </w:rPr>
      </w:pPr>
    </w:p>
    <w:p w14:paraId="14AE4D3E" w14:textId="7ECB6B30" w:rsidR="0065091A" w:rsidRPr="00A86ECE" w:rsidRDefault="00366C80" w:rsidP="008C3D83">
      <w:pPr>
        <w:spacing w:after="0" w:line="240" w:lineRule="auto"/>
        <w:contextualSpacing/>
        <w:jc w:val="both"/>
        <w:rPr>
          <w:rFonts w:eastAsia="Avenir" w:cstheme="minorHAnsi"/>
          <w:sz w:val="24"/>
          <w:szCs w:val="24"/>
        </w:rPr>
      </w:pPr>
      <w:r w:rsidRPr="00A86ECE">
        <w:rPr>
          <w:rFonts w:eastAsia="Avenir" w:cstheme="minorHAnsi"/>
          <w:sz w:val="24"/>
          <w:szCs w:val="24"/>
        </w:rPr>
        <w:t>S</w:t>
      </w:r>
      <w:r w:rsidR="00557C58" w:rsidRPr="00A86ECE">
        <w:rPr>
          <w:rFonts w:eastAsia="Avenir" w:cstheme="minorHAnsi"/>
          <w:sz w:val="24"/>
          <w:szCs w:val="24"/>
        </w:rPr>
        <w:t>ergi kataloğu ise, s</w:t>
      </w:r>
      <w:r w:rsidR="008B4F93" w:rsidRPr="00A86ECE">
        <w:rPr>
          <w:rFonts w:eastAsia="Avenir" w:cstheme="minorHAnsi"/>
          <w:sz w:val="24"/>
          <w:szCs w:val="24"/>
        </w:rPr>
        <w:t>ergi</w:t>
      </w:r>
      <w:r w:rsidR="00557C58" w:rsidRPr="00A86ECE">
        <w:rPr>
          <w:rFonts w:eastAsia="Avenir" w:cstheme="minorHAnsi"/>
          <w:sz w:val="24"/>
          <w:szCs w:val="24"/>
        </w:rPr>
        <w:t>yi oluşturan işlerden ilhamla</w:t>
      </w:r>
      <w:r w:rsidR="00AC08F1" w:rsidRPr="00A86ECE">
        <w:rPr>
          <w:rFonts w:eastAsia="Avenir" w:cstheme="minorHAnsi"/>
          <w:sz w:val="24"/>
          <w:szCs w:val="24"/>
        </w:rPr>
        <w:t>,</w:t>
      </w:r>
      <w:r w:rsidR="0065091A" w:rsidRPr="00A86ECE">
        <w:rPr>
          <w:rFonts w:eastAsia="Avenir" w:cstheme="minorHAnsi"/>
          <w:sz w:val="24"/>
          <w:szCs w:val="24"/>
        </w:rPr>
        <w:t xml:space="preserve"> </w:t>
      </w:r>
      <w:r w:rsidR="00557C58" w:rsidRPr="00A86ECE">
        <w:rPr>
          <w:rFonts w:eastAsia="Avenir" w:cstheme="minorHAnsi"/>
          <w:sz w:val="24"/>
          <w:szCs w:val="24"/>
        </w:rPr>
        <w:t xml:space="preserve">aynı konular hakkında çalışan, araştıran, düşünen veya kurmacalar yaratan </w:t>
      </w:r>
      <w:r w:rsidR="0065091A" w:rsidRPr="00A86ECE">
        <w:rPr>
          <w:rFonts w:eastAsia="Avenir" w:cstheme="minorHAnsi"/>
          <w:b/>
          <w:bCs/>
          <w:sz w:val="24"/>
          <w:szCs w:val="24"/>
        </w:rPr>
        <w:t xml:space="preserve">Yaşar Adnan Adanalı, Fırat Genç, Şebnem İşigüzel, Melisa Kesmez, Biray Kolluoğlu, Gamze Toksoy </w:t>
      </w:r>
      <w:r w:rsidR="0065091A" w:rsidRPr="00A86ECE">
        <w:rPr>
          <w:rFonts w:eastAsia="Avenir" w:cstheme="minorHAnsi"/>
          <w:sz w:val="24"/>
          <w:szCs w:val="24"/>
        </w:rPr>
        <w:t xml:space="preserve">ve </w:t>
      </w:r>
      <w:r w:rsidR="0065091A" w:rsidRPr="00A86ECE">
        <w:rPr>
          <w:rFonts w:eastAsia="Avenir" w:cstheme="minorHAnsi"/>
          <w:b/>
          <w:bCs/>
          <w:sz w:val="24"/>
          <w:szCs w:val="24"/>
        </w:rPr>
        <w:t>Sibel Yardımcı</w:t>
      </w:r>
      <w:r w:rsidR="0065091A" w:rsidRPr="00A86ECE">
        <w:rPr>
          <w:rFonts w:eastAsia="Avenir" w:cstheme="minorHAnsi"/>
          <w:sz w:val="24"/>
          <w:szCs w:val="24"/>
        </w:rPr>
        <w:t>’</w:t>
      </w:r>
      <w:r w:rsidR="00557C58" w:rsidRPr="00A86ECE">
        <w:rPr>
          <w:rFonts w:eastAsia="Avenir" w:cstheme="minorHAnsi"/>
          <w:sz w:val="24"/>
          <w:szCs w:val="24"/>
        </w:rPr>
        <w:t>nın</w:t>
      </w:r>
      <w:r w:rsidR="001A2EA2" w:rsidRPr="00A86ECE">
        <w:rPr>
          <w:rFonts w:eastAsia="Avenir" w:cstheme="minorHAnsi"/>
          <w:sz w:val="24"/>
          <w:szCs w:val="24"/>
        </w:rPr>
        <w:t xml:space="preserve"> </w:t>
      </w:r>
      <w:r w:rsidR="0065091A" w:rsidRPr="00A86ECE">
        <w:rPr>
          <w:rFonts w:eastAsia="Avenir" w:cstheme="minorHAnsi"/>
          <w:sz w:val="24"/>
          <w:szCs w:val="24"/>
        </w:rPr>
        <w:t>kaleme aldığı metinlerle zenginleşiyor.</w:t>
      </w:r>
    </w:p>
    <w:p w14:paraId="16267904" w14:textId="77777777" w:rsidR="0065091A" w:rsidRPr="00A86ECE" w:rsidRDefault="0065091A" w:rsidP="008C3D83">
      <w:pPr>
        <w:spacing w:after="0" w:line="240" w:lineRule="auto"/>
        <w:contextualSpacing/>
        <w:jc w:val="both"/>
        <w:rPr>
          <w:rFonts w:eastAsia="Avenir" w:cstheme="minorHAnsi"/>
          <w:sz w:val="24"/>
          <w:szCs w:val="24"/>
        </w:rPr>
      </w:pPr>
    </w:p>
    <w:p w14:paraId="31F98A2C" w14:textId="77D17EB4" w:rsidR="00A86ECE" w:rsidRPr="00A86ECE" w:rsidRDefault="00867E38" w:rsidP="00A86ECE">
      <w:pPr>
        <w:spacing w:line="240" w:lineRule="auto"/>
        <w:jc w:val="both"/>
        <w:rPr>
          <w:rFonts w:ascii="Trebuchet MS" w:eastAsia="Calibri" w:hAnsi="Trebuchet MS" w:cstheme="minorHAnsi"/>
          <w:b/>
          <w:bCs/>
          <w:i/>
          <w:color w:val="C00000"/>
          <w:sz w:val="16"/>
          <w:szCs w:val="14"/>
        </w:rPr>
      </w:pPr>
      <w:r w:rsidRPr="00A86ECE">
        <w:rPr>
          <w:rFonts w:cstheme="minorHAnsi"/>
          <w:b/>
          <w:sz w:val="24"/>
          <w:szCs w:val="24"/>
        </w:rPr>
        <w:t>Pera Müzesi</w:t>
      </w:r>
      <w:r w:rsidRPr="00A86ECE">
        <w:rPr>
          <w:rFonts w:cstheme="minorHAnsi"/>
          <w:sz w:val="24"/>
          <w:szCs w:val="24"/>
        </w:rPr>
        <w:t xml:space="preserve">’nin yeni sergileri </w:t>
      </w:r>
      <w:r w:rsidR="00ED780C" w:rsidRPr="00ED780C">
        <w:rPr>
          <w:rFonts w:cstheme="minorHAnsi"/>
          <w:b/>
          <w:bCs/>
          <w:i/>
          <w:iCs/>
          <w:sz w:val="24"/>
          <w:lang w:eastAsia="tr-TR"/>
        </w:rPr>
        <w:t xml:space="preserve">Paula </w:t>
      </w:r>
      <w:proofErr w:type="spellStart"/>
      <w:r w:rsidR="00ED780C" w:rsidRPr="00ED780C">
        <w:rPr>
          <w:rFonts w:cstheme="minorHAnsi"/>
          <w:b/>
          <w:bCs/>
          <w:i/>
          <w:iCs/>
          <w:sz w:val="24"/>
          <w:lang w:eastAsia="tr-TR"/>
        </w:rPr>
        <w:t>Rego</w:t>
      </w:r>
      <w:proofErr w:type="spellEnd"/>
      <w:r w:rsidR="00ED780C" w:rsidRPr="00ED780C">
        <w:rPr>
          <w:rFonts w:cstheme="minorHAnsi"/>
          <w:b/>
          <w:bCs/>
          <w:i/>
          <w:iCs/>
          <w:sz w:val="24"/>
          <w:lang w:eastAsia="tr-TR"/>
        </w:rPr>
        <w:t>:</w:t>
      </w:r>
      <w:r w:rsidR="00ED780C">
        <w:rPr>
          <w:rFonts w:cstheme="minorHAnsi"/>
          <w:sz w:val="24"/>
          <w:lang w:eastAsia="tr-TR"/>
        </w:rPr>
        <w:t xml:space="preserve"> </w:t>
      </w:r>
      <w:r w:rsidR="000561F9" w:rsidRPr="00355ADA">
        <w:rPr>
          <w:rFonts w:cstheme="minorHAnsi"/>
          <w:b/>
          <w:i/>
          <w:iCs/>
          <w:sz w:val="24"/>
          <w:szCs w:val="24"/>
        </w:rPr>
        <w:t>Hikâyelerin Hikâyesi</w:t>
      </w:r>
      <w:r w:rsidR="000561F9" w:rsidRPr="00A86ECE">
        <w:rPr>
          <w:rFonts w:cstheme="minorHAnsi"/>
          <w:b/>
          <w:sz w:val="24"/>
          <w:szCs w:val="24"/>
        </w:rPr>
        <w:t xml:space="preserve"> </w:t>
      </w:r>
      <w:r w:rsidR="0065091A" w:rsidRPr="00A86ECE">
        <w:rPr>
          <w:rFonts w:cstheme="minorHAnsi"/>
          <w:sz w:val="24"/>
          <w:szCs w:val="24"/>
        </w:rPr>
        <w:t>ve</w:t>
      </w:r>
      <w:r w:rsidR="0065091A" w:rsidRPr="00A86ECE">
        <w:rPr>
          <w:rFonts w:cstheme="minorHAnsi"/>
          <w:b/>
          <w:bCs/>
          <w:sz w:val="24"/>
          <w:szCs w:val="24"/>
        </w:rPr>
        <w:t xml:space="preserve"> </w:t>
      </w:r>
      <w:r w:rsidR="0065091A" w:rsidRPr="00A86ECE">
        <w:rPr>
          <w:rFonts w:cstheme="minorHAnsi"/>
          <w:b/>
          <w:bCs/>
          <w:i/>
          <w:iCs/>
          <w:sz w:val="24"/>
          <w:szCs w:val="24"/>
        </w:rPr>
        <w:t>Zamane İstanbulları</w:t>
      </w:r>
      <w:r w:rsidR="006F0DE7" w:rsidRPr="00A86ECE">
        <w:rPr>
          <w:rFonts w:cstheme="minorHAnsi"/>
          <w:b/>
          <w:bCs/>
          <w:sz w:val="24"/>
          <w:szCs w:val="24"/>
        </w:rPr>
        <w:t>,</w:t>
      </w:r>
      <w:r w:rsidR="00407785" w:rsidRPr="00A86ECE">
        <w:rPr>
          <w:rFonts w:cstheme="minorHAnsi"/>
          <w:sz w:val="24"/>
          <w:szCs w:val="24"/>
        </w:rPr>
        <w:t xml:space="preserve"> </w:t>
      </w:r>
      <w:r w:rsidRPr="00A86ECE">
        <w:rPr>
          <w:rFonts w:cstheme="minorHAnsi"/>
          <w:b/>
          <w:sz w:val="24"/>
          <w:szCs w:val="24"/>
        </w:rPr>
        <w:t>2</w:t>
      </w:r>
      <w:r w:rsidR="000561F9" w:rsidRPr="00A86ECE">
        <w:rPr>
          <w:rFonts w:cstheme="minorHAnsi"/>
          <w:b/>
          <w:sz w:val="24"/>
          <w:szCs w:val="24"/>
        </w:rPr>
        <w:t>2</w:t>
      </w:r>
      <w:r w:rsidRPr="00A86ECE">
        <w:rPr>
          <w:rFonts w:cstheme="minorHAnsi"/>
          <w:b/>
          <w:sz w:val="24"/>
          <w:szCs w:val="24"/>
        </w:rPr>
        <w:t xml:space="preserve"> </w:t>
      </w:r>
      <w:r w:rsidR="00407785" w:rsidRPr="00A86ECE">
        <w:rPr>
          <w:rFonts w:cstheme="minorHAnsi"/>
          <w:b/>
          <w:sz w:val="24"/>
          <w:szCs w:val="24"/>
        </w:rPr>
        <w:t>Aralık</w:t>
      </w:r>
      <w:r w:rsidRPr="00A86ECE">
        <w:rPr>
          <w:rFonts w:cstheme="minorHAnsi"/>
          <w:b/>
          <w:sz w:val="24"/>
          <w:szCs w:val="24"/>
        </w:rPr>
        <w:t xml:space="preserve"> 202</w:t>
      </w:r>
      <w:r w:rsidR="00407785" w:rsidRPr="00A86ECE">
        <w:rPr>
          <w:rFonts w:cstheme="minorHAnsi"/>
          <w:b/>
          <w:sz w:val="24"/>
          <w:szCs w:val="24"/>
        </w:rPr>
        <w:t>2</w:t>
      </w:r>
      <w:r w:rsidRPr="00A86ECE">
        <w:rPr>
          <w:rFonts w:cstheme="minorHAnsi"/>
          <w:b/>
          <w:sz w:val="24"/>
          <w:szCs w:val="24"/>
        </w:rPr>
        <w:t xml:space="preserve"> – </w:t>
      </w:r>
      <w:r w:rsidR="00407785" w:rsidRPr="00A86ECE">
        <w:rPr>
          <w:rFonts w:cstheme="minorHAnsi"/>
          <w:b/>
          <w:sz w:val="24"/>
          <w:szCs w:val="24"/>
        </w:rPr>
        <w:t>30 Nisan</w:t>
      </w:r>
      <w:r w:rsidRPr="00A86ECE">
        <w:rPr>
          <w:rFonts w:cstheme="minorHAnsi"/>
          <w:b/>
          <w:sz w:val="24"/>
          <w:szCs w:val="24"/>
        </w:rPr>
        <w:t xml:space="preserve"> </w:t>
      </w:r>
      <w:r w:rsidR="00E549D8" w:rsidRPr="00A86ECE">
        <w:rPr>
          <w:rFonts w:cstheme="minorHAnsi"/>
          <w:b/>
          <w:sz w:val="24"/>
          <w:szCs w:val="24"/>
        </w:rPr>
        <w:t xml:space="preserve">2023 </w:t>
      </w:r>
      <w:r w:rsidR="00D71079" w:rsidRPr="00A86ECE">
        <w:rPr>
          <w:rFonts w:cstheme="minorHAnsi"/>
          <w:sz w:val="24"/>
          <w:szCs w:val="24"/>
        </w:rPr>
        <w:t>tarihleri arasında ziyaret edilebilir.</w:t>
      </w:r>
    </w:p>
    <w:p w14:paraId="21ED70B8" w14:textId="77777777" w:rsidR="00015EE1" w:rsidRPr="00A86ECE" w:rsidRDefault="00B57289" w:rsidP="008C3D83">
      <w:pPr>
        <w:pStyle w:val="NormalWeb"/>
        <w:shd w:val="clear" w:color="auto" w:fill="FFFFFF"/>
        <w:spacing w:before="0" w:beforeAutospacing="0"/>
        <w:jc w:val="both"/>
        <w:rPr>
          <w:rFonts w:ascii="Trebuchet MS" w:hAnsi="Trebuchet MS" w:cstheme="minorHAnsi"/>
          <w:color w:val="212529"/>
          <w:sz w:val="28"/>
          <w:szCs w:val="28"/>
        </w:rPr>
      </w:pPr>
      <w:r w:rsidRPr="00A86ECE">
        <w:rPr>
          <w:rFonts w:ascii="Trebuchet MS" w:eastAsia="Calibri" w:hAnsi="Trebuchet MS" w:cstheme="minorHAnsi"/>
          <w:b/>
          <w:bCs/>
          <w:i/>
          <w:color w:val="C00000"/>
          <w:sz w:val="20"/>
          <w:szCs w:val="18"/>
        </w:rPr>
        <w:lastRenderedPageBreak/>
        <w:t xml:space="preserve">Pera Müzesi Salı’dan Cumartesi’ye 10.00-19.00, </w:t>
      </w:r>
      <w:r w:rsidR="00C7050C" w:rsidRPr="00A86ECE">
        <w:rPr>
          <w:rFonts w:ascii="Trebuchet MS" w:eastAsia="Calibri" w:hAnsi="Trebuchet MS" w:cstheme="minorHAnsi"/>
          <w:b/>
          <w:bCs/>
          <w:i/>
          <w:color w:val="C00000"/>
          <w:sz w:val="20"/>
          <w:szCs w:val="18"/>
        </w:rPr>
        <w:t>Pazar</w:t>
      </w:r>
      <w:r w:rsidRPr="00A86ECE">
        <w:rPr>
          <w:rFonts w:ascii="Trebuchet MS" w:eastAsia="Calibri" w:hAnsi="Trebuchet MS" w:cstheme="minorHAnsi"/>
          <w:b/>
          <w:bCs/>
          <w:i/>
          <w:color w:val="C00000"/>
          <w:sz w:val="20"/>
          <w:szCs w:val="18"/>
        </w:rPr>
        <w:t xml:space="preserve"> günleri 12.00-18.00 saatleri arasında gezilebilir. Cuma günleri “Uzun Cuma” kapsamında 18.00-22.00 arası tüm ziyaretçiler, </w:t>
      </w:r>
      <w:r w:rsidR="00C7050C" w:rsidRPr="00A86ECE">
        <w:rPr>
          <w:rFonts w:ascii="Trebuchet MS" w:eastAsia="Calibri" w:hAnsi="Trebuchet MS" w:cstheme="minorHAnsi"/>
          <w:b/>
          <w:bCs/>
          <w:i/>
          <w:color w:val="C00000"/>
          <w:sz w:val="20"/>
          <w:szCs w:val="18"/>
        </w:rPr>
        <w:t>Çarşamba</w:t>
      </w:r>
      <w:r w:rsidRPr="00A86ECE">
        <w:rPr>
          <w:rFonts w:ascii="Trebuchet MS" w:eastAsia="Calibri" w:hAnsi="Trebuchet MS" w:cstheme="minorHAnsi"/>
          <w:b/>
          <w:bCs/>
          <w:i/>
          <w:color w:val="C00000"/>
          <w:sz w:val="20"/>
          <w:szCs w:val="18"/>
        </w:rPr>
        <w:t xml:space="preserve"> günleri ise “Genç Çarşamba” kapsamında tüm öğrenciler müzeyi ücretsiz ziyaret edebilir.</w:t>
      </w:r>
    </w:p>
    <w:p w14:paraId="362ADBA1" w14:textId="77777777" w:rsidR="00B57289" w:rsidRPr="008C3D83" w:rsidRDefault="00B57289" w:rsidP="008C3D83">
      <w:pPr>
        <w:spacing w:after="0" w:line="240" w:lineRule="auto"/>
        <w:jc w:val="both"/>
        <w:rPr>
          <w:rFonts w:eastAsia="Calibri" w:cstheme="minorHAnsi"/>
          <w:szCs w:val="20"/>
          <w:u w:val="single" w:color="0563C1"/>
        </w:rPr>
      </w:pPr>
      <w:r w:rsidRPr="008C3D83">
        <w:rPr>
          <w:rFonts w:eastAsia="Calibri" w:cstheme="minorHAnsi"/>
          <w:b/>
          <w:bCs/>
          <w:szCs w:val="20"/>
          <w:u w:val="single" w:color="000000"/>
          <w:lang w:eastAsia="tr-TR"/>
        </w:rPr>
        <w:t>Detaylı Bilgi:</w:t>
      </w:r>
      <w:r w:rsidRPr="008C3D83">
        <w:rPr>
          <w:rFonts w:eastAsia="Calibri" w:cstheme="minorHAnsi"/>
          <w:szCs w:val="20"/>
          <w:u w:val="single" w:color="000000"/>
          <w:lang w:eastAsia="tr-TR"/>
        </w:rPr>
        <w:t xml:space="preserve"> </w:t>
      </w:r>
    </w:p>
    <w:p w14:paraId="25387134" w14:textId="77777777" w:rsidR="00B57289" w:rsidRPr="008C3D83" w:rsidRDefault="00B57289" w:rsidP="008C3D83">
      <w:pPr>
        <w:spacing w:after="0" w:line="240" w:lineRule="auto"/>
        <w:jc w:val="both"/>
        <w:rPr>
          <w:rFonts w:eastAsia="Arial" w:cstheme="minorHAnsi"/>
          <w:szCs w:val="20"/>
          <w:u w:val="single" w:color="0563C1"/>
          <w:lang w:eastAsia="tr-TR"/>
        </w:rPr>
      </w:pPr>
      <w:r w:rsidRPr="008C3D83">
        <w:rPr>
          <w:rFonts w:eastAsia="Calibri" w:cstheme="minorHAnsi"/>
          <w:szCs w:val="20"/>
          <w:lang w:eastAsia="tr-TR"/>
        </w:rPr>
        <w:t xml:space="preserve">Amber Eroyan - Grup 7 İletişim / </w:t>
      </w:r>
      <w:hyperlink r:id="rId7" w:history="1">
        <w:r w:rsidRPr="008C3D83">
          <w:rPr>
            <w:rStyle w:val="Kpr"/>
            <w:rFonts w:eastAsia="Calibri" w:cstheme="minorHAnsi"/>
            <w:szCs w:val="20"/>
            <w:lang w:eastAsia="tr-TR"/>
          </w:rPr>
          <w:t>aeroyan@grup7.com.tr</w:t>
        </w:r>
      </w:hyperlink>
      <w:r w:rsidRPr="008C3D83">
        <w:rPr>
          <w:rFonts w:eastAsia="Calibri" w:cstheme="minorHAnsi"/>
          <w:szCs w:val="20"/>
          <w:lang w:eastAsia="tr-TR"/>
        </w:rPr>
        <w:t xml:space="preserve"> (212) 292 13 13 </w:t>
      </w:r>
    </w:p>
    <w:p w14:paraId="68E17375" w14:textId="77777777" w:rsidR="00C7050C" w:rsidRPr="008C3D83" w:rsidRDefault="00C7050C" w:rsidP="008C3D83">
      <w:pPr>
        <w:spacing w:after="0" w:line="240" w:lineRule="auto"/>
        <w:jc w:val="both"/>
        <w:rPr>
          <w:rFonts w:eastAsia="Calibri" w:cstheme="minorHAnsi"/>
          <w:szCs w:val="20"/>
          <w:lang w:eastAsia="tr-TR"/>
        </w:rPr>
      </w:pPr>
      <w:r w:rsidRPr="008C3D83">
        <w:rPr>
          <w:rFonts w:eastAsia="Calibri" w:cstheme="minorHAnsi"/>
          <w:szCs w:val="20"/>
          <w:lang w:eastAsia="tr-TR"/>
        </w:rPr>
        <w:t xml:space="preserve">Hazal Altun – Pera Müzesi </w:t>
      </w:r>
      <w:hyperlink r:id="rId8" w:history="1">
        <w:r w:rsidRPr="008C3D83">
          <w:rPr>
            <w:rStyle w:val="Kpr"/>
            <w:rFonts w:eastAsia="Calibri" w:cstheme="minorHAnsi"/>
            <w:szCs w:val="20"/>
            <w:lang w:eastAsia="tr-TR"/>
          </w:rPr>
          <w:t>hazal.altun@peramuzesi.org.tr</w:t>
        </w:r>
      </w:hyperlink>
      <w:r w:rsidRPr="008C3D83">
        <w:rPr>
          <w:rFonts w:eastAsia="Calibri" w:cstheme="minorHAnsi"/>
          <w:szCs w:val="20"/>
          <w:lang w:eastAsia="tr-TR"/>
        </w:rPr>
        <w:t xml:space="preserve"> (212) 334 09 00</w:t>
      </w:r>
    </w:p>
    <w:p w14:paraId="31B63309" w14:textId="767DCBDA" w:rsidR="00B57289" w:rsidRPr="008C3D83" w:rsidRDefault="00B57289" w:rsidP="008C3D83">
      <w:pPr>
        <w:spacing w:after="0" w:line="240" w:lineRule="auto"/>
        <w:jc w:val="both"/>
        <w:rPr>
          <w:rFonts w:eastAsia="Calibri" w:cstheme="minorHAnsi"/>
          <w:szCs w:val="20"/>
          <w:lang w:eastAsia="tr-TR"/>
        </w:rPr>
      </w:pPr>
    </w:p>
    <w:sectPr w:rsidR="00B57289" w:rsidRPr="008C3D83" w:rsidSect="00335AA1">
      <w:headerReference w:type="default" r:id="rId9"/>
      <w:footerReference w:type="default" r:id="rId10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0BE9" w14:textId="77777777" w:rsidR="0080708A" w:rsidRDefault="0080708A" w:rsidP="0003448B">
      <w:pPr>
        <w:spacing w:after="0" w:line="240" w:lineRule="auto"/>
      </w:pPr>
      <w:r>
        <w:separator/>
      </w:r>
    </w:p>
  </w:endnote>
  <w:endnote w:type="continuationSeparator" w:id="0">
    <w:p w14:paraId="1BF2C56D" w14:textId="77777777" w:rsidR="0080708A" w:rsidRDefault="0080708A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venir">
    <w:altName w:val="Times New Roman"/>
    <w:charset w:val="00"/>
    <w:family w:val="auto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2EE1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621B" w14:textId="77777777" w:rsidR="0080708A" w:rsidRDefault="0080708A" w:rsidP="0003448B">
      <w:pPr>
        <w:spacing w:after="0" w:line="240" w:lineRule="auto"/>
      </w:pPr>
      <w:r>
        <w:separator/>
      </w:r>
    </w:p>
  </w:footnote>
  <w:footnote w:type="continuationSeparator" w:id="0">
    <w:p w14:paraId="7B3B681D" w14:textId="77777777" w:rsidR="0080708A" w:rsidRDefault="0080708A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D71E" w14:textId="77777777" w:rsidR="0003448B" w:rsidRDefault="00262BFA" w:rsidP="0003448B">
    <w:pPr>
      <w:pStyle w:val="stBilgi"/>
      <w:jc w:val="center"/>
    </w:pPr>
    <w:r>
      <w:rPr>
        <w:noProof/>
        <w:lang w:val="en-US"/>
      </w:rPr>
      <w:drawing>
        <wp:inline distT="0" distB="0" distL="0" distR="0" wp14:anchorId="1F385B10" wp14:editId="500A47E8">
          <wp:extent cx="3171825" cy="790575"/>
          <wp:effectExtent l="0" t="0" r="9525" b="0"/>
          <wp:docPr id="4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0668"/>
    <w:rsid w:val="0000181C"/>
    <w:rsid w:val="000033BA"/>
    <w:rsid w:val="00005C28"/>
    <w:rsid w:val="00013D3C"/>
    <w:rsid w:val="00015EE1"/>
    <w:rsid w:val="000203A6"/>
    <w:rsid w:val="0002181D"/>
    <w:rsid w:val="00024B65"/>
    <w:rsid w:val="0002703A"/>
    <w:rsid w:val="0003448B"/>
    <w:rsid w:val="00040CAF"/>
    <w:rsid w:val="0005542C"/>
    <w:rsid w:val="000561F9"/>
    <w:rsid w:val="00061C15"/>
    <w:rsid w:val="0006792B"/>
    <w:rsid w:val="00072C63"/>
    <w:rsid w:val="00081B23"/>
    <w:rsid w:val="00086249"/>
    <w:rsid w:val="00094389"/>
    <w:rsid w:val="000A4FFF"/>
    <w:rsid w:val="000C358D"/>
    <w:rsid w:val="000C39B0"/>
    <w:rsid w:val="000C5FA1"/>
    <w:rsid w:val="000C7846"/>
    <w:rsid w:val="000D0B2C"/>
    <w:rsid w:val="000D4F0F"/>
    <w:rsid w:val="000F173E"/>
    <w:rsid w:val="000F36F2"/>
    <w:rsid w:val="000F6333"/>
    <w:rsid w:val="000F7FA6"/>
    <w:rsid w:val="0010019E"/>
    <w:rsid w:val="001041AB"/>
    <w:rsid w:val="001059AD"/>
    <w:rsid w:val="00115D75"/>
    <w:rsid w:val="00126C10"/>
    <w:rsid w:val="001270FB"/>
    <w:rsid w:val="00133F99"/>
    <w:rsid w:val="00134BC8"/>
    <w:rsid w:val="001359F5"/>
    <w:rsid w:val="00143575"/>
    <w:rsid w:val="0014545D"/>
    <w:rsid w:val="0015615D"/>
    <w:rsid w:val="0015630A"/>
    <w:rsid w:val="00180B1E"/>
    <w:rsid w:val="0018197A"/>
    <w:rsid w:val="00184EA4"/>
    <w:rsid w:val="001A2EA2"/>
    <w:rsid w:val="001B16EB"/>
    <w:rsid w:val="001C2C5B"/>
    <w:rsid w:val="001D5337"/>
    <w:rsid w:val="001D6737"/>
    <w:rsid w:val="001E0D0C"/>
    <w:rsid w:val="001F6E8C"/>
    <w:rsid w:val="00200DAF"/>
    <w:rsid w:val="00203A5A"/>
    <w:rsid w:val="00203AA9"/>
    <w:rsid w:val="002053DA"/>
    <w:rsid w:val="002112E0"/>
    <w:rsid w:val="0021280D"/>
    <w:rsid w:val="002176EB"/>
    <w:rsid w:val="00221DA7"/>
    <w:rsid w:val="00223039"/>
    <w:rsid w:val="00225607"/>
    <w:rsid w:val="00231BDE"/>
    <w:rsid w:val="00242EEC"/>
    <w:rsid w:val="00243A11"/>
    <w:rsid w:val="00247CDC"/>
    <w:rsid w:val="00247E2B"/>
    <w:rsid w:val="00262BFA"/>
    <w:rsid w:val="002631E9"/>
    <w:rsid w:val="0027090E"/>
    <w:rsid w:val="0027126D"/>
    <w:rsid w:val="002813F7"/>
    <w:rsid w:val="0028544D"/>
    <w:rsid w:val="0029094B"/>
    <w:rsid w:val="002A0C41"/>
    <w:rsid w:val="002A1B53"/>
    <w:rsid w:val="002A51D3"/>
    <w:rsid w:val="002B0377"/>
    <w:rsid w:val="002B3F42"/>
    <w:rsid w:val="002B48E6"/>
    <w:rsid w:val="002B6519"/>
    <w:rsid w:val="002D1A52"/>
    <w:rsid w:val="002E6202"/>
    <w:rsid w:val="002F1E0D"/>
    <w:rsid w:val="003034D3"/>
    <w:rsid w:val="00314213"/>
    <w:rsid w:val="00321C52"/>
    <w:rsid w:val="00332DB9"/>
    <w:rsid w:val="003344A5"/>
    <w:rsid w:val="00335AA1"/>
    <w:rsid w:val="0035219E"/>
    <w:rsid w:val="00355ADA"/>
    <w:rsid w:val="003636EB"/>
    <w:rsid w:val="00366C80"/>
    <w:rsid w:val="00370C4D"/>
    <w:rsid w:val="003740BC"/>
    <w:rsid w:val="00383B3F"/>
    <w:rsid w:val="00390EBF"/>
    <w:rsid w:val="0039131A"/>
    <w:rsid w:val="003A01C5"/>
    <w:rsid w:val="003A23BA"/>
    <w:rsid w:val="003B6A38"/>
    <w:rsid w:val="003B6DE8"/>
    <w:rsid w:val="003C6D2F"/>
    <w:rsid w:val="003D170F"/>
    <w:rsid w:val="003D4BDF"/>
    <w:rsid w:val="003E1D18"/>
    <w:rsid w:val="003E5BCB"/>
    <w:rsid w:val="003F2015"/>
    <w:rsid w:val="004013B2"/>
    <w:rsid w:val="004033AB"/>
    <w:rsid w:val="00404ACF"/>
    <w:rsid w:val="004056F4"/>
    <w:rsid w:val="004058BA"/>
    <w:rsid w:val="00407785"/>
    <w:rsid w:val="00411E12"/>
    <w:rsid w:val="00415F1A"/>
    <w:rsid w:val="00416A6D"/>
    <w:rsid w:val="00435103"/>
    <w:rsid w:val="00435BCC"/>
    <w:rsid w:val="00442B9C"/>
    <w:rsid w:val="0044310A"/>
    <w:rsid w:val="00443721"/>
    <w:rsid w:val="00443FDF"/>
    <w:rsid w:val="004503B2"/>
    <w:rsid w:val="004505B6"/>
    <w:rsid w:val="004645B2"/>
    <w:rsid w:val="00471D47"/>
    <w:rsid w:val="00483B74"/>
    <w:rsid w:val="00487F23"/>
    <w:rsid w:val="00492CC8"/>
    <w:rsid w:val="004A1180"/>
    <w:rsid w:val="004A6FAF"/>
    <w:rsid w:val="004B1E33"/>
    <w:rsid w:val="004C4D70"/>
    <w:rsid w:val="00505A78"/>
    <w:rsid w:val="00510E3F"/>
    <w:rsid w:val="0051502F"/>
    <w:rsid w:val="0051607D"/>
    <w:rsid w:val="00521D91"/>
    <w:rsid w:val="005221EF"/>
    <w:rsid w:val="00523BEC"/>
    <w:rsid w:val="00524737"/>
    <w:rsid w:val="00557C58"/>
    <w:rsid w:val="00565836"/>
    <w:rsid w:val="00567C46"/>
    <w:rsid w:val="0057766F"/>
    <w:rsid w:val="005813D8"/>
    <w:rsid w:val="005838F1"/>
    <w:rsid w:val="00590CE1"/>
    <w:rsid w:val="00593348"/>
    <w:rsid w:val="0059473B"/>
    <w:rsid w:val="00596E67"/>
    <w:rsid w:val="005A21BC"/>
    <w:rsid w:val="005B2452"/>
    <w:rsid w:val="005B2EEB"/>
    <w:rsid w:val="005B390E"/>
    <w:rsid w:val="005B3CD9"/>
    <w:rsid w:val="005B447F"/>
    <w:rsid w:val="005B63BF"/>
    <w:rsid w:val="005B6A1F"/>
    <w:rsid w:val="005C0CD9"/>
    <w:rsid w:val="005C3FA7"/>
    <w:rsid w:val="005C6CDD"/>
    <w:rsid w:val="005C706A"/>
    <w:rsid w:val="005D4AC3"/>
    <w:rsid w:val="005E6B12"/>
    <w:rsid w:val="005E750E"/>
    <w:rsid w:val="005F5132"/>
    <w:rsid w:val="006018ED"/>
    <w:rsid w:val="0060763E"/>
    <w:rsid w:val="00610CB6"/>
    <w:rsid w:val="00611B39"/>
    <w:rsid w:val="0061247D"/>
    <w:rsid w:val="00635165"/>
    <w:rsid w:val="00637F0E"/>
    <w:rsid w:val="00641579"/>
    <w:rsid w:val="00645B7B"/>
    <w:rsid w:val="0065091A"/>
    <w:rsid w:val="0067620E"/>
    <w:rsid w:val="00690C28"/>
    <w:rsid w:val="006927E5"/>
    <w:rsid w:val="0069554E"/>
    <w:rsid w:val="006A10A0"/>
    <w:rsid w:val="006A1398"/>
    <w:rsid w:val="006A37B2"/>
    <w:rsid w:val="006B0615"/>
    <w:rsid w:val="006B1662"/>
    <w:rsid w:val="006B3557"/>
    <w:rsid w:val="006B3F29"/>
    <w:rsid w:val="006B6AE7"/>
    <w:rsid w:val="006C120A"/>
    <w:rsid w:val="006C2C23"/>
    <w:rsid w:val="006D325A"/>
    <w:rsid w:val="006D7B8E"/>
    <w:rsid w:val="006E0492"/>
    <w:rsid w:val="006E2773"/>
    <w:rsid w:val="006F0DE7"/>
    <w:rsid w:val="006F2CEF"/>
    <w:rsid w:val="006F667F"/>
    <w:rsid w:val="00704907"/>
    <w:rsid w:val="007060ED"/>
    <w:rsid w:val="007105D9"/>
    <w:rsid w:val="00715342"/>
    <w:rsid w:val="007305BA"/>
    <w:rsid w:val="007456C5"/>
    <w:rsid w:val="00745827"/>
    <w:rsid w:val="007570F0"/>
    <w:rsid w:val="00761C1B"/>
    <w:rsid w:val="00775F41"/>
    <w:rsid w:val="00783D9B"/>
    <w:rsid w:val="007943B2"/>
    <w:rsid w:val="007975F9"/>
    <w:rsid w:val="007A6978"/>
    <w:rsid w:val="007B4F8A"/>
    <w:rsid w:val="007C056F"/>
    <w:rsid w:val="007C69F7"/>
    <w:rsid w:val="007D223A"/>
    <w:rsid w:val="007D3DFA"/>
    <w:rsid w:val="007D6A85"/>
    <w:rsid w:val="007F0D45"/>
    <w:rsid w:val="007F7A70"/>
    <w:rsid w:val="008011BF"/>
    <w:rsid w:val="0080708A"/>
    <w:rsid w:val="00817028"/>
    <w:rsid w:val="00825453"/>
    <w:rsid w:val="00825A58"/>
    <w:rsid w:val="0082686A"/>
    <w:rsid w:val="00826989"/>
    <w:rsid w:val="00836B22"/>
    <w:rsid w:val="00836CD4"/>
    <w:rsid w:val="00851853"/>
    <w:rsid w:val="008624F3"/>
    <w:rsid w:val="0086522A"/>
    <w:rsid w:val="008677E8"/>
    <w:rsid w:val="00867E38"/>
    <w:rsid w:val="0088106E"/>
    <w:rsid w:val="00884E7B"/>
    <w:rsid w:val="00885775"/>
    <w:rsid w:val="0088716A"/>
    <w:rsid w:val="0089781E"/>
    <w:rsid w:val="008A3101"/>
    <w:rsid w:val="008A6856"/>
    <w:rsid w:val="008B4F93"/>
    <w:rsid w:val="008B5CE4"/>
    <w:rsid w:val="008C1644"/>
    <w:rsid w:val="008C3D83"/>
    <w:rsid w:val="008C3E44"/>
    <w:rsid w:val="008D006E"/>
    <w:rsid w:val="008D23AD"/>
    <w:rsid w:val="008E41AF"/>
    <w:rsid w:val="008E4856"/>
    <w:rsid w:val="008E49E2"/>
    <w:rsid w:val="009001E9"/>
    <w:rsid w:val="00905672"/>
    <w:rsid w:val="009063AF"/>
    <w:rsid w:val="00915A8E"/>
    <w:rsid w:val="00925958"/>
    <w:rsid w:val="009278DA"/>
    <w:rsid w:val="00936405"/>
    <w:rsid w:val="0095401E"/>
    <w:rsid w:val="00954B76"/>
    <w:rsid w:val="00957AAF"/>
    <w:rsid w:val="009630CA"/>
    <w:rsid w:val="00965AF5"/>
    <w:rsid w:val="00972951"/>
    <w:rsid w:val="009839C9"/>
    <w:rsid w:val="00995B65"/>
    <w:rsid w:val="009966B9"/>
    <w:rsid w:val="009A20F2"/>
    <w:rsid w:val="009A3219"/>
    <w:rsid w:val="009B0A6D"/>
    <w:rsid w:val="009B3646"/>
    <w:rsid w:val="009C3C99"/>
    <w:rsid w:val="009C4283"/>
    <w:rsid w:val="009C575D"/>
    <w:rsid w:val="009D0AA5"/>
    <w:rsid w:val="009D2E6C"/>
    <w:rsid w:val="009E6879"/>
    <w:rsid w:val="00A01F58"/>
    <w:rsid w:val="00A07AD7"/>
    <w:rsid w:val="00A1190E"/>
    <w:rsid w:val="00A243E4"/>
    <w:rsid w:val="00A2563F"/>
    <w:rsid w:val="00A2655D"/>
    <w:rsid w:val="00A5026F"/>
    <w:rsid w:val="00A603F5"/>
    <w:rsid w:val="00A61B10"/>
    <w:rsid w:val="00A76F73"/>
    <w:rsid w:val="00A775A4"/>
    <w:rsid w:val="00A85E0F"/>
    <w:rsid w:val="00A86ECE"/>
    <w:rsid w:val="00A90C6E"/>
    <w:rsid w:val="00A96708"/>
    <w:rsid w:val="00AA2231"/>
    <w:rsid w:val="00AB138D"/>
    <w:rsid w:val="00AB16A6"/>
    <w:rsid w:val="00AC08F1"/>
    <w:rsid w:val="00AD3E73"/>
    <w:rsid w:val="00AD402F"/>
    <w:rsid w:val="00AD420D"/>
    <w:rsid w:val="00AD424A"/>
    <w:rsid w:val="00AD50C8"/>
    <w:rsid w:val="00AD6943"/>
    <w:rsid w:val="00AD6B21"/>
    <w:rsid w:val="00AE20CA"/>
    <w:rsid w:val="00B01B88"/>
    <w:rsid w:val="00B04D84"/>
    <w:rsid w:val="00B05A69"/>
    <w:rsid w:val="00B07823"/>
    <w:rsid w:val="00B07DA2"/>
    <w:rsid w:val="00B10BB7"/>
    <w:rsid w:val="00B24027"/>
    <w:rsid w:val="00B25D44"/>
    <w:rsid w:val="00B4543A"/>
    <w:rsid w:val="00B559A7"/>
    <w:rsid w:val="00B57289"/>
    <w:rsid w:val="00B66509"/>
    <w:rsid w:val="00B70EBD"/>
    <w:rsid w:val="00B718A5"/>
    <w:rsid w:val="00B758F6"/>
    <w:rsid w:val="00B7770B"/>
    <w:rsid w:val="00B853CA"/>
    <w:rsid w:val="00B93FE6"/>
    <w:rsid w:val="00B951DD"/>
    <w:rsid w:val="00BB184E"/>
    <w:rsid w:val="00BB5CB1"/>
    <w:rsid w:val="00BB7300"/>
    <w:rsid w:val="00BC7671"/>
    <w:rsid w:val="00BE008D"/>
    <w:rsid w:val="00BE17A2"/>
    <w:rsid w:val="00BE3299"/>
    <w:rsid w:val="00BE3B0E"/>
    <w:rsid w:val="00BE7A49"/>
    <w:rsid w:val="00C02383"/>
    <w:rsid w:val="00C06A8A"/>
    <w:rsid w:val="00C10083"/>
    <w:rsid w:val="00C16562"/>
    <w:rsid w:val="00C31D78"/>
    <w:rsid w:val="00C50B95"/>
    <w:rsid w:val="00C60A68"/>
    <w:rsid w:val="00C7050C"/>
    <w:rsid w:val="00C73225"/>
    <w:rsid w:val="00C80584"/>
    <w:rsid w:val="00C935C3"/>
    <w:rsid w:val="00C95236"/>
    <w:rsid w:val="00CA0DDE"/>
    <w:rsid w:val="00CA1FCF"/>
    <w:rsid w:val="00CA2C36"/>
    <w:rsid w:val="00CB0CA6"/>
    <w:rsid w:val="00CB42EA"/>
    <w:rsid w:val="00CC0174"/>
    <w:rsid w:val="00CD0C1F"/>
    <w:rsid w:val="00CD28A4"/>
    <w:rsid w:val="00CD3F85"/>
    <w:rsid w:val="00CE1DAE"/>
    <w:rsid w:val="00CE3585"/>
    <w:rsid w:val="00CE6E6F"/>
    <w:rsid w:val="00CF519E"/>
    <w:rsid w:val="00D0312B"/>
    <w:rsid w:val="00D04F80"/>
    <w:rsid w:val="00D1158B"/>
    <w:rsid w:val="00D144E4"/>
    <w:rsid w:val="00D14BB4"/>
    <w:rsid w:val="00D26058"/>
    <w:rsid w:val="00D353AE"/>
    <w:rsid w:val="00D41B49"/>
    <w:rsid w:val="00D50908"/>
    <w:rsid w:val="00D50AC6"/>
    <w:rsid w:val="00D52AF2"/>
    <w:rsid w:val="00D52C59"/>
    <w:rsid w:val="00D55A14"/>
    <w:rsid w:val="00D57152"/>
    <w:rsid w:val="00D57222"/>
    <w:rsid w:val="00D642EB"/>
    <w:rsid w:val="00D71079"/>
    <w:rsid w:val="00D80B22"/>
    <w:rsid w:val="00D810BE"/>
    <w:rsid w:val="00D94B94"/>
    <w:rsid w:val="00DA1EDE"/>
    <w:rsid w:val="00DA3876"/>
    <w:rsid w:val="00DB1903"/>
    <w:rsid w:val="00DB22CE"/>
    <w:rsid w:val="00DB488A"/>
    <w:rsid w:val="00DD0CB5"/>
    <w:rsid w:val="00DD7EF7"/>
    <w:rsid w:val="00DE6264"/>
    <w:rsid w:val="00DF2828"/>
    <w:rsid w:val="00E02AD2"/>
    <w:rsid w:val="00E12F41"/>
    <w:rsid w:val="00E2049D"/>
    <w:rsid w:val="00E23894"/>
    <w:rsid w:val="00E26320"/>
    <w:rsid w:val="00E441F9"/>
    <w:rsid w:val="00E549D8"/>
    <w:rsid w:val="00E65996"/>
    <w:rsid w:val="00E67F0F"/>
    <w:rsid w:val="00E70DF4"/>
    <w:rsid w:val="00E9653E"/>
    <w:rsid w:val="00E96BD2"/>
    <w:rsid w:val="00E97412"/>
    <w:rsid w:val="00E97E22"/>
    <w:rsid w:val="00EA23DD"/>
    <w:rsid w:val="00EB0CE0"/>
    <w:rsid w:val="00EB47BE"/>
    <w:rsid w:val="00EB5344"/>
    <w:rsid w:val="00EB66F2"/>
    <w:rsid w:val="00EB6FA8"/>
    <w:rsid w:val="00EC533F"/>
    <w:rsid w:val="00EC5FE2"/>
    <w:rsid w:val="00ED780C"/>
    <w:rsid w:val="00EE24A1"/>
    <w:rsid w:val="00EE7937"/>
    <w:rsid w:val="00EF74D6"/>
    <w:rsid w:val="00F101BC"/>
    <w:rsid w:val="00F1387C"/>
    <w:rsid w:val="00F2147C"/>
    <w:rsid w:val="00F25EC4"/>
    <w:rsid w:val="00F73640"/>
    <w:rsid w:val="00F7756B"/>
    <w:rsid w:val="00F80998"/>
    <w:rsid w:val="00F82CB2"/>
    <w:rsid w:val="00F94742"/>
    <w:rsid w:val="00F967E5"/>
    <w:rsid w:val="00F976D2"/>
    <w:rsid w:val="00FA301F"/>
    <w:rsid w:val="00FB2272"/>
    <w:rsid w:val="00FB2F24"/>
    <w:rsid w:val="00FC1A15"/>
    <w:rsid w:val="00FC5DCB"/>
    <w:rsid w:val="00FD0233"/>
    <w:rsid w:val="00FE075D"/>
    <w:rsid w:val="00FF059A"/>
    <w:rsid w:val="00FF0BAD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55ED5"/>
  <w15:docId w15:val="{B8742C5F-2A3B-49E2-BBCB-7D18C266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zal.altun@peramuzesi.org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eroyan@grup7.com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0B7A-82EF-4C02-A152-685295A0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6</cp:revision>
  <dcterms:created xsi:type="dcterms:W3CDTF">2022-11-10T10:31:00Z</dcterms:created>
  <dcterms:modified xsi:type="dcterms:W3CDTF">2022-11-11T09:51:00Z</dcterms:modified>
</cp:coreProperties>
</file>