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9C44" w14:textId="77777777" w:rsidR="002C18AC" w:rsidRPr="000E1E31" w:rsidRDefault="007453D7" w:rsidP="00460733">
      <w:pPr>
        <w:pStyle w:val="AralkYok"/>
        <w:rPr>
          <w:rFonts w:eastAsia="Calibri" w:cs="Calibri"/>
          <w:u w:val="single"/>
        </w:rPr>
      </w:pPr>
      <w:r w:rsidRPr="000E1E31">
        <w:rPr>
          <w:rFonts w:eastAsia="Calibri" w:cs="Calibri"/>
          <w:u w:val="single"/>
        </w:rPr>
        <w:t xml:space="preserve">Basın Bülteni </w:t>
      </w:r>
    </w:p>
    <w:p w14:paraId="79C0C4ED" w14:textId="6F4753D2" w:rsidR="002C18AC" w:rsidRPr="000E1E31" w:rsidRDefault="0020660C" w:rsidP="00460733">
      <w:pPr>
        <w:pStyle w:val="BodyA"/>
        <w:jc w:val="both"/>
        <w:rPr>
          <w:rFonts w:ascii="Calibri" w:eastAsia="Calibri" w:hAnsi="Calibri" w:cs="Calibri"/>
          <w:sz w:val="22"/>
          <w:szCs w:val="22"/>
        </w:rPr>
      </w:pPr>
      <w:r w:rsidRPr="000E1E31">
        <w:rPr>
          <w:rFonts w:ascii="Calibri" w:eastAsia="Calibri" w:hAnsi="Calibri" w:cs="Calibri"/>
          <w:sz w:val="22"/>
          <w:szCs w:val="22"/>
        </w:rPr>
        <w:t>1</w:t>
      </w:r>
      <w:r w:rsidR="00493F76" w:rsidRPr="000E1E31">
        <w:rPr>
          <w:rFonts w:ascii="Calibri" w:eastAsia="Calibri" w:hAnsi="Calibri" w:cs="Calibri"/>
          <w:sz w:val="22"/>
          <w:szCs w:val="22"/>
        </w:rPr>
        <w:t>1</w:t>
      </w:r>
      <w:r w:rsidRPr="000E1E31">
        <w:rPr>
          <w:rFonts w:ascii="Calibri" w:eastAsia="Calibri" w:hAnsi="Calibri" w:cs="Calibri"/>
          <w:sz w:val="22"/>
          <w:szCs w:val="22"/>
        </w:rPr>
        <w:t xml:space="preserve"> Ekim</w:t>
      </w:r>
      <w:r w:rsidR="00D46344" w:rsidRPr="000E1E31">
        <w:rPr>
          <w:rFonts w:ascii="Calibri" w:eastAsia="Calibri" w:hAnsi="Calibri" w:cs="Calibri"/>
          <w:sz w:val="22"/>
          <w:szCs w:val="22"/>
        </w:rPr>
        <w:t xml:space="preserve"> </w:t>
      </w:r>
      <w:r w:rsidR="007453D7" w:rsidRPr="000E1E31">
        <w:rPr>
          <w:rFonts w:ascii="Calibri" w:eastAsia="Calibri" w:hAnsi="Calibri" w:cs="Calibri"/>
          <w:sz w:val="22"/>
          <w:szCs w:val="22"/>
        </w:rPr>
        <w:t>202</w:t>
      </w:r>
      <w:r w:rsidR="00EB5E57" w:rsidRPr="000E1E31">
        <w:rPr>
          <w:rFonts w:ascii="Calibri" w:eastAsia="Calibri" w:hAnsi="Calibri" w:cs="Calibri"/>
          <w:sz w:val="22"/>
          <w:szCs w:val="22"/>
        </w:rPr>
        <w:t>3</w:t>
      </w:r>
    </w:p>
    <w:p w14:paraId="34DB69DF" w14:textId="77777777" w:rsidR="005D4F44" w:rsidRPr="000E1E31" w:rsidRDefault="005D4F44" w:rsidP="00460733">
      <w:pPr>
        <w:pStyle w:val="BodyA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</w:p>
    <w:p w14:paraId="76EEEFBB" w14:textId="7B65F6A2" w:rsidR="00CD0362" w:rsidRPr="000E1E31" w:rsidRDefault="007453D7" w:rsidP="00460733">
      <w:pPr>
        <w:pStyle w:val="BodyA"/>
        <w:jc w:val="center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>Pera Film</w:t>
      </w:r>
      <w:r w:rsidR="00A9740E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>’</w:t>
      </w:r>
      <w:r w:rsidR="0020660C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 xml:space="preserve">den </w:t>
      </w:r>
      <w:r w:rsidR="00866A0D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>İtalyan Yeni Gerçek</w:t>
      </w:r>
      <w:r w:rsidR="00E9063D">
        <w:rPr>
          <w:rFonts w:ascii="Calibri" w:eastAsia="Calibri" w:hAnsi="Calibri" w:cs="Calibri"/>
          <w:b/>
          <w:bCs/>
          <w:color w:val="auto"/>
          <w:sz w:val="32"/>
          <w:szCs w:val="32"/>
        </w:rPr>
        <w:t>çi</w:t>
      </w:r>
      <w:r w:rsidR="00866A0D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 xml:space="preserve">liği’ne </w:t>
      </w:r>
      <w:r w:rsidR="00460733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>Y</w:t>
      </w:r>
      <w:r w:rsidR="00866A0D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>olculuk</w:t>
      </w:r>
      <w:r w:rsidR="00144E12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t xml:space="preserve">: </w:t>
      </w:r>
      <w:r w:rsidR="00144E12" w:rsidRPr="000E1E31">
        <w:rPr>
          <w:rFonts w:ascii="Calibri" w:eastAsia="Calibri" w:hAnsi="Calibri" w:cs="Calibri"/>
          <w:b/>
          <w:bCs/>
          <w:color w:val="auto"/>
          <w:sz w:val="32"/>
          <w:szCs w:val="32"/>
        </w:rPr>
        <w:br/>
      </w:r>
      <w:r w:rsidRPr="000E1E31">
        <w:rPr>
          <w:rFonts w:ascii="Calibri" w:hAnsi="Calibri" w:cs="Calibri"/>
          <w:b/>
          <w:color w:val="auto"/>
          <w:sz w:val="32"/>
          <w:szCs w:val="32"/>
        </w:rPr>
        <w:t>“</w:t>
      </w:r>
      <w:r w:rsidR="00866A0D" w:rsidRPr="000E1E31">
        <w:rPr>
          <w:rFonts w:ascii="Calibri" w:hAnsi="Calibri" w:cs="Calibri"/>
          <w:b/>
          <w:color w:val="auto"/>
          <w:sz w:val="32"/>
          <w:szCs w:val="32"/>
        </w:rPr>
        <w:t>İşgallerin Gölgesinde</w:t>
      </w:r>
      <w:r w:rsidRPr="000E1E31">
        <w:rPr>
          <w:rFonts w:ascii="Calibri" w:hAnsi="Calibri" w:cs="Calibri"/>
          <w:b/>
          <w:color w:val="auto"/>
          <w:sz w:val="32"/>
          <w:szCs w:val="32"/>
        </w:rPr>
        <w:t xml:space="preserve">” </w:t>
      </w:r>
    </w:p>
    <w:p w14:paraId="39DE4006" w14:textId="77777777" w:rsidR="002C18AC" w:rsidRPr="000E1E31" w:rsidRDefault="002C18AC" w:rsidP="00460733">
      <w:pPr>
        <w:pStyle w:val="AralkYok"/>
        <w:jc w:val="both"/>
        <w:rPr>
          <w:rFonts w:cs="Calibri"/>
          <w:b/>
          <w:sz w:val="24"/>
        </w:rPr>
      </w:pPr>
    </w:p>
    <w:p w14:paraId="4EDDAEFA" w14:textId="1E50581F" w:rsidR="00F173B5" w:rsidRPr="000E1E31" w:rsidRDefault="0020660C" w:rsidP="00460733">
      <w:pPr>
        <w:pStyle w:val="Gvde"/>
        <w:widowControl/>
        <w:jc w:val="both"/>
        <w:rPr>
          <w:rFonts w:ascii="Calibri" w:hAnsi="Calibri" w:cs="Calibri"/>
          <w:b/>
        </w:rPr>
      </w:pPr>
      <w:r w:rsidRPr="000E1E31">
        <w:rPr>
          <w:rFonts w:ascii="Calibri" w:hAnsi="Calibri" w:cs="Calibri"/>
          <w:b/>
        </w:rPr>
        <w:t>Pera Film</w:t>
      </w:r>
      <w:r w:rsidR="00D760B5" w:rsidRPr="000E1E31">
        <w:rPr>
          <w:rFonts w:ascii="Calibri" w:hAnsi="Calibri" w:cs="Calibri"/>
          <w:b/>
        </w:rPr>
        <w:t>,</w:t>
      </w:r>
      <w:r w:rsidRPr="000E1E31">
        <w:rPr>
          <w:rFonts w:ascii="Calibri" w:hAnsi="Calibri" w:cs="Calibri"/>
          <w:b/>
        </w:rPr>
        <w:t xml:space="preserve"> </w:t>
      </w:r>
      <w:r w:rsidR="00F173B5" w:rsidRPr="000E1E31">
        <w:rPr>
          <w:rFonts w:ascii="Calibri" w:hAnsi="Calibri" w:cs="Calibri"/>
          <w:b/>
        </w:rPr>
        <w:t xml:space="preserve">İstanbul Araştırmaları Enstitüsü’nün </w:t>
      </w:r>
      <w:r w:rsidR="00E9063D" w:rsidRPr="00E9063D">
        <w:rPr>
          <w:rFonts w:ascii="Calibri" w:hAnsi="Calibri" w:cs="Calibri"/>
          <w:b/>
          <w:i/>
          <w:iCs/>
        </w:rPr>
        <w:t>Meşgul Şehir</w:t>
      </w:r>
      <w:r w:rsidR="00E9063D">
        <w:rPr>
          <w:rFonts w:ascii="Calibri" w:hAnsi="Calibri" w:cs="Calibri"/>
          <w:b/>
          <w:i/>
          <w:iCs/>
        </w:rPr>
        <w:t xml:space="preserve"> </w:t>
      </w:r>
      <w:r w:rsidR="00F173B5" w:rsidRPr="000E1E31">
        <w:rPr>
          <w:rFonts w:ascii="Calibri" w:hAnsi="Calibri" w:cs="Calibri"/>
          <w:b/>
        </w:rPr>
        <w:t>sergisi kapsamında</w:t>
      </w:r>
      <w:r w:rsidR="00E9063D">
        <w:rPr>
          <w:rFonts w:ascii="Calibri" w:hAnsi="Calibri" w:cs="Calibri"/>
          <w:b/>
        </w:rPr>
        <w:t xml:space="preserve">, işgal altındaki kentleri odağına alan klasikleri sinemaseverlerle buluşturuyor. </w:t>
      </w:r>
      <w:r w:rsidR="00F173B5" w:rsidRPr="000E1E31">
        <w:rPr>
          <w:rFonts w:ascii="Calibri" w:hAnsi="Calibri" w:cs="Calibri"/>
          <w:b/>
        </w:rPr>
        <w:t>İtalyan Yeni Gerçe</w:t>
      </w:r>
      <w:r w:rsidR="000E1E31">
        <w:rPr>
          <w:rFonts w:ascii="Calibri" w:hAnsi="Calibri" w:cs="Calibri"/>
          <w:b/>
        </w:rPr>
        <w:t>kçi</w:t>
      </w:r>
      <w:r w:rsidR="00F173B5" w:rsidRPr="000E1E31">
        <w:rPr>
          <w:rFonts w:ascii="Calibri" w:hAnsi="Calibri" w:cs="Calibri"/>
          <w:b/>
        </w:rPr>
        <w:t>liği</w:t>
      </w:r>
      <w:r w:rsidR="000E1E31">
        <w:rPr>
          <w:rFonts w:ascii="Calibri" w:hAnsi="Calibri" w:cs="Calibri"/>
          <w:b/>
        </w:rPr>
        <w:t>’nin</w:t>
      </w:r>
      <w:r w:rsidR="00F173B5" w:rsidRPr="000E1E31">
        <w:rPr>
          <w:rFonts w:ascii="Calibri" w:hAnsi="Calibri" w:cs="Calibri"/>
          <w:b/>
        </w:rPr>
        <w:t xml:space="preserve"> öncülerinden Roberto </w:t>
      </w:r>
      <w:proofErr w:type="spellStart"/>
      <w:r w:rsidR="00F173B5" w:rsidRPr="000E1E31">
        <w:rPr>
          <w:rFonts w:ascii="Calibri" w:hAnsi="Calibri" w:cs="Calibri"/>
          <w:b/>
        </w:rPr>
        <w:t>Rossellini’nin</w:t>
      </w:r>
      <w:proofErr w:type="spellEnd"/>
      <w:r w:rsidR="00F173B5" w:rsidRPr="000E1E31">
        <w:rPr>
          <w:rFonts w:ascii="Calibri" w:hAnsi="Calibri" w:cs="Calibri"/>
          <w:b/>
        </w:rPr>
        <w:t xml:space="preserve"> İkinci Dünya Savaşı</w:t>
      </w:r>
      <w:r w:rsidR="000E1E31">
        <w:rPr>
          <w:rFonts w:ascii="Calibri" w:hAnsi="Calibri" w:cs="Calibri"/>
          <w:b/>
        </w:rPr>
        <w:t>’</w:t>
      </w:r>
      <w:r w:rsidR="00F173B5" w:rsidRPr="000E1E31">
        <w:rPr>
          <w:rFonts w:ascii="Calibri" w:hAnsi="Calibri" w:cs="Calibri"/>
          <w:b/>
        </w:rPr>
        <w:t xml:space="preserve">nın hemen ardından çektiği </w:t>
      </w:r>
      <w:r w:rsidR="00F173B5" w:rsidRPr="000E1E31">
        <w:rPr>
          <w:rFonts w:ascii="Calibri" w:hAnsi="Calibri" w:cs="Calibri"/>
          <w:b/>
          <w:i/>
          <w:iCs/>
        </w:rPr>
        <w:t>Savaş Üçlemesi</w:t>
      </w:r>
      <w:r w:rsidR="000E1E31">
        <w:rPr>
          <w:rFonts w:ascii="Calibri" w:hAnsi="Calibri" w:cs="Calibri"/>
          <w:b/>
        </w:rPr>
        <w:t>’</w:t>
      </w:r>
      <w:r w:rsidR="00F173B5" w:rsidRPr="000E1E31">
        <w:rPr>
          <w:rFonts w:ascii="Calibri" w:hAnsi="Calibri" w:cs="Calibri"/>
          <w:b/>
        </w:rPr>
        <w:t>nde</w:t>
      </w:r>
      <w:r w:rsidR="004E3364" w:rsidRPr="000E1E31">
        <w:rPr>
          <w:rFonts w:ascii="Calibri" w:hAnsi="Calibri" w:cs="Calibri"/>
          <w:b/>
        </w:rPr>
        <w:t>n</w:t>
      </w:r>
      <w:r w:rsidR="00F173B5" w:rsidRPr="000E1E31">
        <w:rPr>
          <w:rFonts w:ascii="Calibri" w:hAnsi="Calibri" w:cs="Calibri"/>
          <w:b/>
        </w:rPr>
        <w:t xml:space="preserve"> oluşan </w:t>
      </w:r>
      <w:r w:rsidR="00E9063D" w:rsidRPr="00E9063D">
        <w:rPr>
          <w:rFonts w:ascii="Calibri" w:hAnsi="Calibri" w:cs="Calibri"/>
          <w:b/>
        </w:rPr>
        <w:t xml:space="preserve">“İşgallerin Gölgesinde” </w:t>
      </w:r>
      <w:r w:rsidR="00E9063D">
        <w:rPr>
          <w:rFonts w:ascii="Calibri" w:hAnsi="Calibri" w:cs="Calibri"/>
          <w:b/>
        </w:rPr>
        <w:t xml:space="preserve">film </w:t>
      </w:r>
      <w:r w:rsidR="00F173B5" w:rsidRPr="000E1E31">
        <w:rPr>
          <w:rFonts w:ascii="Calibri" w:hAnsi="Calibri" w:cs="Calibri"/>
          <w:b/>
        </w:rPr>
        <w:t>program</w:t>
      </w:r>
      <w:r w:rsidR="00E9063D">
        <w:rPr>
          <w:rFonts w:ascii="Calibri" w:hAnsi="Calibri" w:cs="Calibri"/>
          <w:b/>
        </w:rPr>
        <w:t>ı</w:t>
      </w:r>
      <w:r w:rsidR="000E1E31">
        <w:rPr>
          <w:rFonts w:ascii="Calibri" w:hAnsi="Calibri" w:cs="Calibri"/>
          <w:b/>
        </w:rPr>
        <w:t>,</w:t>
      </w:r>
      <w:r w:rsidR="00F173B5" w:rsidRPr="000E1E31">
        <w:rPr>
          <w:rFonts w:ascii="Calibri" w:hAnsi="Calibri" w:cs="Calibri"/>
          <w:b/>
        </w:rPr>
        <w:t xml:space="preserve"> 15 Ekim – 10 Aralık arasında Pera Müzesi Oditoryumu’nda </w:t>
      </w:r>
      <w:r w:rsidR="00E9063D">
        <w:rPr>
          <w:rFonts w:ascii="Calibri" w:hAnsi="Calibri" w:cs="Calibri"/>
          <w:b/>
        </w:rPr>
        <w:t>izlenebilir</w:t>
      </w:r>
      <w:r w:rsidR="00F173B5" w:rsidRPr="000E1E31">
        <w:rPr>
          <w:rFonts w:ascii="Calibri" w:hAnsi="Calibri" w:cs="Calibri"/>
          <w:b/>
        </w:rPr>
        <w:t>.</w:t>
      </w:r>
    </w:p>
    <w:p w14:paraId="53E1A896" w14:textId="298E8C35" w:rsidR="00F173B5" w:rsidRPr="000E1E31" w:rsidRDefault="00F173B5" w:rsidP="00460733">
      <w:pPr>
        <w:pStyle w:val="Gvde"/>
        <w:widowControl/>
        <w:jc w:val="both"/>
        <w:rPr>
          <w:rFonts w:ascii="Calibri" w:hAnsi="Calibri" w:cs="Calibri"/>
          <w:b/>
        </w:rPr>
      </w:pPr>
    </w:p>
    <w:p w14:paraId="2EC97E8D" w14:textId="46DA5E7D" w:rsidR="004474A5" w:rsidRPr="000E1E31" w:rsidRDefault="00D760B5" w:rsidP="00460733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0E1E31">
        <w:rPr>
          <w:rFonts w:ascii="Calibri" w:hAnsi="Calibri" w:cs="Calibri"/>
          <w:b/>
          <w:bCs/>
        </w:rPr>
        <w:t>P</w:t>
      </w:r>
      <w:r w:rsidR="0020660C" w:rsidRPr="000E1E31">
        <w:rPr>
          <w:rFonts w:ascii="Calibri" w:hAnsi="Calibri" w:cs="Calibri"/>
          <w:b/>
          <w:bCs/>
        </w:rPr>
        <w:t>era Müzesi Film ve Video Programları</w:t>
      </w:r>
      <w:r w:rsidR="0020660C" w:rsidRPr="000E1E31">
        <w:rPr>
          <w:rFonts w:ascii="Calibri" w:hAnsi="Calibri" w:cs="Calibri"/>
        </w:rPr>
        <w:t xml:space="preserve">, </w:t>
      </w:r>
      <w:r w:rsidR="001A7C35" w:rsidRPr="000E1E31">
        <w:rPr>
          <w:rFonts w:ascii="Calibri" w:hAnsi="Calibri" w:cs="Calibri"/>
        </w:rPr>
        <w:t xml:space="preserve">İstanbul Araştırmaları Enstitüsü’nün </w:t>
      </w:r>
      <w:hyperlink r:id="rId9" w:history="1">
        <w:r w:rsidR="00E9063D" w:rsidRPr="00E9063D">
          <w:rPr>
            <w:rStyle w:val="Kpr"/>
            <w:rFonts w:ascii="Calibri" w:hAnsi="Calibri" w:cs="Calibri"/>
            <w:bCs/>
            <w:i/>
            <w:iCs/>
          </w:rPr>
          <w:t>Meşgul Şehir: İşgal İstanbul’unda Siyaset ve Gündelik Hayat, 1918–1923</w:t>
        </w:r>
      </w:hyperlink>
      <w:r w:rsidR="00E9063D">
        <w:rPr>
          <w:rFonts w:ascii="Calibri" w:hAnsi="Calibri" w:cs="Calibri"/>
          <w:b/>
          <w:i/>
          <w:iCs/>
        </w:rPr>
        <w:t xml:space="preserve"> </w:t>
      </w:r>
      <w:r w:rsidR="001A7C35" w:rsidRPr="000E1E31">
        <w:rPr>
          <w:rFonts w:ascii="Calibri" w:hAnsi="Calibri" w:cs="Calibri"/>
        </w:rPr>
        <w:t>sergisine paralel olarak hazırladığı</w:t>
      </w:r>
      <w:r w:rsidR="001A7C35" w:rsidRPr="000E1E31">
        <w:rPr>
          <w:rFonts w:ascii="Calibri" w:hAnsi="Calibri" w:cs="Calibri"/>
          <w:b/>
          <w:bCs/>
        </w:rPr>
        <w:t xml:space="preserve"> </w:t>
      </w:r>
      <w:hyperlink r:id="rId10" w:history="1">
        <w:r w:rsidR="00460733" w:rsidRPr="000E1E31">
          <w:rPr>
            <w:rStyle w:val="Kpr"/>
            <w:rFonts w:ascii="Calibri" w:hAnsi="Calibri" w:cs="Calibri"/>
            <w:b/>
            <w:bCs/>
          </w:rPr>
          <w:t>“İ</w:t>
        </w:r>
        <w:r w:rsidR="001A7C35" w:rsidRPr="000E1E31">
          <w:rPr>
            <w:rStyle w:val="Kpr"/>
            <w:rFonts w:ascii="Calibri" w:hAnsi="Calibri" w:cs="Calibri"/>
            <w:b/>
            <w:bCs/>
          </w:rPr>
          <w:t>şgallerin Gölgesinde</w:t>
        </w:r>
      </w:hyperlink>
      <w:r w:rsidR="00460733" w:rsidRPr="000E1E31">
        <w:rPr>
          <w:rStyle w:val="Kpr"/>
          <w:rFonts w:ascii="Calibri" w:hAnsi="Calibri" w:cs="Calibri"/>
          <w:b/>
          <w:bCs/>
        </w:rPr>
        <w:t>”</w:t>
      </w:r>
      <w:r w:rsidR="000E1E31">
        <w:rPr>
          <w:rFonts w:ascii="Calibri" w:hAnsi="Calibri" w:cs="Calibri"/>
        </w:rPr>
        <w:t xml:space="preserve"> </w:t>
      </w:r>
      <w:r w:rsidR="001A7C35" w:rsidRPr="000E1E31">
        <w:rPr>
          <w:rFonts w:ascii="Calibri" w:hAnsi="Calibri" w:cs="Calibri"/>
        </w:rPr>
        <w:t>programı</w:t>
      </w:r>
      <w:r w:rsidR="00E9063D">
        <w:rPr>
          <w:rFonts w:ascii="Calibri" w:hAnsi="Calibri" w:cs="Calibri"/>
        </w:rPr>
        <w:t xml:space="preserve">nda </w:t>
      </w:r>
      <w:r w:rsidR="001A7C35" w:rsidRPr="000E1E31">
        <w:rPr>
          <w:rFonts w:ascii="Calibri" w:hAnsi="Calibri" w:cs="Calibri"/>
        </w:rPr>
        <w:t>izleyiciyi</w:t>
      </w:r>
      <w:r w:rsidR="00E9063D">
        <w:rPr>
          <w:rFonts w:ascii="Calibri" w:hAnsi="Calibri" w:cs="Calibri"/>
        </w:rPr>
        <w:t>,</w:t>
      </w:r>
      <w:r w:rsidR="001A7C35" w:rsidRPr="000E1E31">
        <w:rPr>
          <w:rFonts w:ascii="Calibri" w:hAnsi="Calibri" w:cs="Calibri"/>
        </w:rPr>
        <w:t xml:space="preserve"> sinema tarihinin dönüm noktalarından biri olan İtalyan Yeni Gerçek</w:t>
      </w:r>
      <w:r w:rsidR="00E9063D">
        <w:rPr>
          <w:rFonts w:ascii="Calibri" w:hAnsi="Calibri" w:cs="Calibri"/>
        </w:rPr>
        <w:t>çi</w:t>
      </w:r>
      <w:r w:rsidR="001A7C35" w:rsidRPr="000E1E31">
        <w:rPr>
          <w:rFonts w:ascii="Calibri" w:hAnsi="Calibri" w:cs="Calibri"/>
        </w:rPr>
        <w:t>liği</w:t>
      </w:r>
      <w:r w:rsidR="00931ED8">
        <w:rPr>
          <w:rFonts w:ascii="Calibri" w:hAnsi="Calibri" w:cs="Calibri"/>
        </w:rPr>
        <w:t>’nin doğduğu yıllara</w:t>
      </w:r>
      <w:r w:rsidR="001A7C35" w:rsidRPr="000E1E31">
        <w:rPr>
          <w:rFonts w:ascii="Calibri" w:hAnsi="Calibri" w:cs="Calibri"/>
        </w:rPr>
        <w:t xml:space="preserve"> götürüyor. </w:t>
      </w:r>
      <w:r w:rsidR="004E3364" w:rsidRPr="000E1E31">
        <w:rPr>
          <w:rFonts w:ascii="Calibri" w:hAnsi="Calibri" w:cs="Calibri"/>
        </w:rPr>
        <w:t>A</w:t>
      </w:r>
      <w:r w:rsidR="001A7C35" w:rsidRPr="000E1E31">
        <w:rPr>
          <w:rFonts w:ascii="Calibri" w:hAnsi="Calibri" w:cs="Calibri"/>
        </w:rPr>
        <w:t>kımın öncü figürlerinden Roberto Rosellini</w:t>
      </w:r>
      <w:r w:rsidR="00931ED8">
        <w:rPr>
          <w:rFonts w:ascii="Calibri" w:hAnsi="Calibri" w:cs="Calibri"/>
        </w:rPr>
        <w:t>’</w:t>
      </w:r>
      <w:r w:rsidR="001A7C35" w:rsidRPr="000E1E31">
        <w:rPr>
          <w:rFonts w:ascii="Calibri" w:hAnsi="Calibri" w:cs="Calibri"/>
        </w:rPr>
        <w:t>nin 1945 -1948 yılları arasında</w:t>
      </w:r>
      <w:r w:rsidR="000E1E31">
        <w:rPr>
          <w:rFonts w:ascii="Calibri" w:hAnsi="Calibri" w:cs="Calibri"/>
        </w:rPr>
        <w:t>,</w:t>
      </w:r>
      <w:r w:rsidR="001A7C35" w:rsidRPr="000E1E31">
        <w:rPr>
          <w:rFonts w:ascii="Calibri" w:hAnsi="Calibri" w:cs="Calibri"/>
        </w:rPr>
        <w:t xml:space="preserve"> İkinci Dünya Savaşı’nın hemen ardından çektiği </w:t>
      </w:r>
      <w:r w:rsidR="001A7C35" w:rsidRPr="000E1E31">
        <w:rPr>
          <w:rFonts w:ascii="Calibri" w:hAnsi="Calibri" w:cs="Calibri"/>
          <w:b/>
          <w:bCs/>
          <w:i/>
          <w:iCs/>
        </w:rPr>
        <w:t>Savaş Üçlemesi</w:t>
      </w:r>
      <w:r w:rsidR="00931ED8">
        <w:rPr>
          <w:rFonts w:ascii="Calibri" w:hAnsi="Calibri" w:cs="Calibri"/>
        </w:rPr>
        <w:t>’ni izleyiciyle buluşturan</w:t>
      </w:r>
      <w:r w:rsidR="004E3364" w:rsidRPr="000E1E31">
        <w:rPr>
          <w:rFonts w:ascii="Calibri" w:hAnsi="Calibri" w:cs="Calibri"/>
        </w:rPr>
        <w:t xml:space="preserve"> program</w:t>
      </w:r>
      <w:r w:rsidR="000E1E31">
        <w:rPr>
          <w:rFonts w:ascii="Calibri" w:hAnsi="Calibri" w:cs="Calibri"/>
        </w:rPr>
        <w:t>,</w:t>
      </w:r>
      <w:r w:rsidR="001A7C35" w:rsidRPr="000E1E31">
        <w:rPr>
          <w:rFonts w:ascii="Calibri" w:hAnsi="Calibri" w:cs="Calibri"/>
        </w:rPr>
        <w:t xml:space="preserve"> savaşın şehirler ve toplumlar üzerinde </w:t>
      </w:r>
      <w:r w:rsidR="000E1E31" w:rsidRPr="000E1E31">
        <w:rPr>
          <w:rFonts w:ascii="Calibri" w:hAnsi="Calibri" w:cs="Calibri"/>
        </w:rPr>
        <w:t>yarattığı</w:t>
      </w:r>
      <w:r w:rsidR="001A7C35" w:rsidRPr="000E1E31">
        <w:rPr>
          <w:rFonts w:ascii="Calibri" w:hAnsi="Calibri" w:cs="Calibri"/>
        </w:rPr>
        <w:t xml:space="preserve"> radikal etkilerin izlerini sürüyor.</w:t>
      </w:r>
      <w:r w:rsidR="009654DE" w:rsidRPr="000E1E31">
        <w:rPr>
          <w:rFonts w:ascii="Calibri" w:hAnsi="Calibri" w:cs="Calibri"/>
        </w:rPr>
        <w:t xml:space="preserve"> </w:t>
      </w:r>
      <w:r w:rsidR="009654DE" w:rsidRPr="000E1E31">
        <w:rPr>
          <w:rFonts w:ascii="Calibri" w:hAnsi="Calibri" w:cs="Calibri"/>
          <w:b/>
          <w:bCs/>
          <w:i/>
          <w:iCs/>
        </w:rPr>
        <w:t>Roma Açık Şehir</w:t>
      </w:r>
      <w:r w:rsidR="009654DE" w:rsidRPr="000E1E31">
        <w:rPr>
          <w:rFonts w:ascii="Calibri" w:hAnsi="Calibri" w:cs="Calibri"/>
        </w:rPr>
        <w:t xml:space="preserve">, </w:t>
      </w:r>
      <w:r w:rsidR="009654DE" w:rsidRPr="000E1E31">
        <w:rPr>
          <w:rFonts w:ascii="Calibri" w:hAnsi="Calibri" w:cs="Calibri"/>
          <w:b/>
          <w:bCs/>
          <w:i/>
          <w:iCs/>
        </w:rPr>
        <w:t xml:space="preserve">Hemşehri </w:t>
      </w:r>
      <w:r w:rsidR="009654DE" w:rsidRPr="000E1E31">
        <w:rPr>
          <w:rFonts w:ascii="Calibri" w:hAnsi="Calibri" w:cs="Calibri"/>
        </w:rPr>
        <w:t xml:space="preserve">ve </w:t>
      </w:r>
      <w:r w:rsidR="009654DE" w:rsidRPr="000E1E31">
        <w:rPr>
          <w:rFonts w:ascii="Calibri" w:hAnsi="Calibri" w:cs="Calibri"/>
          <w:b/>
          <w:bCs/>
          <w:i/>
          <w:iCs/>
        </w:rPr>
        <w:t>Almanya Sıfır Yılı</w:t>
      </w:r>
      <w:r w:rsidR="009654DE" w:rsidRPr="000E1E31">
        <w:rPr>
          <w:rFonts w:ascii="Calibri" w:hAnsi="Calibri" w:cs="Calibri"/>
        </w:rPr>
        <w:t xml:space="preserve"> filmlerinden oluşan üçleme, çoğunluğu amatör oyunculardan oluşan kadrosu</w:t>
      </w:r>
      <w:r w:rsidR="00A96FB0">
        <w:rPr>
          <w:rFonts w:ascii="Calibri" w:hAnsi="Calibri" w:cs="Calibri"/>
        </w:rPr>
        <w:t xml:space="preserve"> ve</w:t>
      </w:r>
      <w:r w:rsidR="009654DE" w:rsidRPr="000E1E31">
        <w:rPr>
          <w:rFonts w:ascii="Calibri" w:hAnsi="Calibri" w:cs="Calibri"/>
        </w:rPr>
        <w:t xml:space="preserve"> geleneksel kalıpların dışına çıkan özgün anlatım</w:t>
      </w:r>
      <w:r w:rsidR="00A96FB0">
        <w:rPr>
          <w:rFonts w:ascii="Calibri" w:hAnsi="Calibri" w:cs="Calibri"/>
        </w:rPr>
        <w:t xml:space="preserve"> teknikleriyle</w:t>
      </w:r>
      <w:r w:rsidR="009654DE" w:rsidRPr="000E1E31">
        <w:rPr>
          <w:rFonts w:ascii="Calibri" w:hAnsi="Calibri" w:cs="Calibri"/>
        </w:rPr>
        <w:t xml:space="preserve"> </w:t>
      </w:r>
      <w:r w:rsidR="00A96FB0">
        <w:rPr>
          <w:rFonts w:ascii="Calibri" w:hAnsi="Calibri" w:cs="Calibri"/>
        </w:rPr>
        <w:t>dikkat çekiyor.</w:t>
      </w:r>
      <w:r w:rsidR="009654DE" w:rsidRPr="000E1E31">
        <w:rPr>
          <w:rFonts w:ascii="Calibri" w:hAnsi="Calibri" w:cs="Calibri"/>
        </w:rPr>
        <w:t xml:space="preserve"> </w:t>
      </w:r>
    </w:p>
    <w:p w14:paraId="66A1F91A" w14:textId="7C66F33F" w:rsidR="00931ED8" w:rsidRPr="00931ED8" w:rsidRDefault="00931ED8" w:rsidP="00931E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  <w:r w:rsidRPr="00931ED8">
        <w:rPr>
          <w:rFonts w:ascii="Calibri" w:hAnsi="Calibri" w:cs="Calibri"/>
          <w:b/>
          <w:bCs/>
          <w:sz w:val="26"/>
          <w:szCs w:val="26"/>
        </w:rPr>
        <w:t>Savaş</w:t>
      </w:r>
      <w:r>
        <w:rPr>
          <w:rFonts w:ascii="Calibri" w:hAnsi="Calibri" w:cs="Calibri"/>
          <w:b/>
          <w:bCs/>
          <w:sz w:val="26"/>
          <w:szCs w:val="26"/>
        </w:rPr>
        <w:t>ta</w:t>
      </w:r>
      <w:r w:rsidRPr="00931ED8">
        <w:rPr>
          <w:rFonts w:ascii="Calibri" w:hAnsi="Calibri" w:cs="Calibri"/>
          <w:b/>
          <w:bCs/>
          <w:sz w:val="26"/>
          <w:szCs w:val="26"/>
        </w:rPr>
        <w:t>, işgal</w:t>
      </w:r>
      <w:r>
        <w:rPr>
          <w:rFonts w:ascii="Calibri" w:hAnsi="Calibri" w:cs="Calibri"/>
          <w:b/>
          <w:bCs/>
          <w:sz w:val="26"/>
          <w:szCs w:val="26"/>
        </w:rPr>
        <w:t>de</w:t>
      </w:r>
      <w:r w:rsidRPr="00931ED8">
        <w:rPr>
          <w:rFonts w:ascii="Calibri" w:hAnsi="Calibri" w:cs="Calibri"/>
          <w:b/>
          <w:bCs/>
          <w:sz w:val="26"/>
          <w:szCs w:val="26"/>
        </w:rPr>
        <w:t xml:space="preserve"> ve </w:t>
      </w:r>
      <w:r>
        <w:rPr>
          <w:rFonts w:ascii="Calibri" w:hAnsi="Calibri" w:cs="Calibri"/>
          <w:b/>
          <w:bCs/>
          <w:sz w:val="26"/>
          <w:szCs w:val="26"/>
        </w:rPr>
        <w:t>işgalden sonra insan manzaraları</w:t>
      </w:r>
    </w:p>
    <w:p w14:paraId="29150091" w14:textId="53C5CEF9" w:rsidR="00062992" w:rsidRPr="00931ED8" w:rsidRDefault="002A0500" w:rsidP="00062992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Üçlemenin ilk filmi olan </w:t>
      </w:r>
      <w:hyperlink r:id="rId11" w:history="1">
        <w:r w:rsidR="004474A5" w:rsidRPr="000E1E31">
          <w:rPr>
            <w:rStyle w:val="Kpr"/>
            <w:rFonts w:ascii="Calibri" w:hAnsi="Calibri" w:cs="Calibri"/>
            <w:b/>
            <w:bCs/>
            <w:i/>
            <w:iCs/>
          </w:rPr>
          <w:t>Roma Açık Şehir</w:t>
        </w:r>
      </w:hyperlink>
      <w:r w:rsidR="00FE5456" w:rsidRPr="000E1E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(1945),</w:t>
      </w:r>
      <w:r w:rsidR="004474A5" w:rsidRPr="000E1E31">
        <w:rPr>
          <w:rFonts w:ascii="Calibri" w:hAnsi="Calibri" w:cs="Calibri"/>
        </w:rPr>
        <w:t xml:space="preserve"> </w:t>
      </w:r>
      <w:r w:rsidRPr="002A0500">
        <w:rPr>
          <w:rFonts w:ascii="Calibri" w:hAnsi="Calibri" w:cs="Calibri"/>
        </w:rPr>
        <w:t>Nazi işgali altındaki kentte günlük hayatı ve direnişi perdeye taşıyor. 1946’da Cannes Film Festivali</w:t>
      </w:r>
      <w:r w:rsidR="00062992">
        <w:rPr>
          <w:rFonts w:ascii="Calibri" w:hAnsi="Calibri" w:cs="Calibri"/>
        </w:rPr>
        <w:t>’</w:t>
      </w:r>
      <w:r w:rsidRPr="002A0500">
        <w:rPr>
          <w:rFonts w:ascii="Calibri" w:hAnsi="Calibri" w:cs="Calibri"/>
        </w:rPr>
        <w:t>nde Büyük Ödül</w:t>
      </w:r>
      <w:r w:rsidR="00062992">
        <w:rPr>
          <w:rFonts w:ascii="Calibri" w:hAnsi="Calibri" w:cs="Calibri"/>
        </w:rPr>
        <w:t>’</w:t>
      </w:r>
      <w:r w:rsidRPr="002A0500">
        <w:rPr>
          <w:rFonts w:ascii="Calibri" w:hAnsi="Calibri" w:cs="Calibri"/>
        </w:rPr>
        <w:t>ü kazanan ve yeni gerçekçi sinemanın ilk örnekleri</w:t>
      </w:r>
      <w:r w:rsidR="00062992">
        <w:rPr>
          <w:rFonts w:ascii="Calibri" w:hAnsi="Calibri" w:cs="Calibri"/>
        </w:rPr>
        <w:t xml:space="preserve"> arasında yer alan </w:t>
      </w:r>
      <w:r w:rsidR="00062992" w:rsidRPr="00062992">
        <w:rPr>
          <w:rFonts w:ascii="Calibri" w:hAnsi="Calibri" w:cs="Calibri"/>
          <w:i/>
          <w:iCs/>
        </w:rPr>
        <w:t>Roma Açık Şehir</w:t>
      </w:r>
      <w:r w:rsidR="00062992">
        <w:rPr>
          <w:rFonts w:ascii="Calibri" w:hAnsi="Calibri" w:cs="Calibri"/>
        </w:rPr>
        <w:t xml:space="preserve">, baskıcı rejimin yarattığı </w:t>
      </w:r>
      <w:r w:rsidR="00062992" w:rsidRPr="000E1E31">
        <w:rPr>
          <w:rFonts w:ascii="Calibri" w:hAnsi="Calibri" w:cs="Calibri"/>
        </w:rPr>
        <w:t>tehlike ve ikilemlerle yüzleşirken özgürlük mücadelesi veren sıradan insanların hikâyelerine odaklanıyor.</w:t>
      </w:r>
      <w:r w:rsidR="00062992">
        <w:rPr>
          <w:rFonts w:ascii="Calibri" w:hAnsi="Calibri" w:cs="Calibri"/>
        </w:rPr>
        <w:t xml:space="preserve"> </w:t>
      </w:r>
      <w:r w:rsidR="00062992" w:rsidRPr="000E1E31">
        <w:rPr>
          <w:rFonts w:ascii="Calibri" w:hAnsi="Calibri" w:cs="Calibri"/>
        </w:rPr>
        <w:t>II. Dünya Savaşı’nın son günlerinde işgal altındaki Roma</w:t>
      </w:r>
      <w:r w:rsidR="00062992">
        <w:rPr>
          <w:rFonts w:ascii="Calibri" w:hAnsi="Calibri" w:cs="Calibri"/>
        </w:rPr>
        <w:t>’</w:t>
      </w:r>
      <w:r w:rsidR="00062992" w:rsidRPr="000E1E31">
        <w:rPr>
          <w:rFonts w:ascii="Calibri" w:hAnsi="Calibri" w:cs="Calibri"/>
        </w:rPr>
        <w:t xml:space="preserve">nın kasvetli sokaklarında geçen film, Nazi karşıtı direnişin gölgesinde, partizan Giorgio </w:t>
      </w:r>
      <w:proofErr w:type="spellStart"/>
      <w:r w:rsidR="00062992" w:rsidRPr="000E1E31">
        <w:rPr>
          <w:rFonts w:ascii="Calibri" w:hAnsi="Calibri" w:cs="Calibri"/>
        </w:rPr>
        <w:t>Manfredi</w:t>
      </w:r>
      <w:proofErr w:type="spellEnd"/>
      <w:r w:rsidR="00062992" w:rsidRPr="000E1E31">
        <w:rPr>
          <w:rFonts w:ascii="Calibri" w:hAnsi="Calibri" w:cs="Calibri"/>
        </w:rPr>
        <w:t xml:space="preserve">, nişanlısı </w:t>
      </w:r>
      <w:proofErr w:type="spellStart"/>
      <w:r w:rsidR="00062992" w:rsidRPr="000E1E31">
        <w:rPr>
          <w:rFonts w:ascii="Calibri" w:hAnsi="Calibri" w:cs="Calibri"/>
        </w:rPr>
        <w:t>Pina</w:t>
      </w:r>
      <w:proofErr w:type="spellEnd"/>
      <w:r w:rsidR="00062992" w:rsidRPr="000E1E31">
        <w:rPr>
          <w:rFonts w:ascii="Calibri" w:hAnsi="Calibri" w:cs="Calibri"/>
        </w:rPr>
        <w:t xml:space="preserve"> ve yardımsever rahip Don Pietro Pellegrini</w:t>
      </w:r>
      <w:r w:rsidR="00062992">
        <w:rPr>
          <w:rFonts w:ascii="Calibri" w:hAnsi="Calibri" w:cs="Calibri"/>
        </w:rPr>
        <w:t>’</w:t>
      </w:r>
      <w:r w:rsidR="00062992" w:rsidRPr="000E1E31">
        <w:rPr>
          <w:rFonts w:ascii="Calibri" w:hAnsi="Calibri" w:cs="Calibri"/>
        </w:rPr>
        <w:t xml:space="preserve">nin kaderlerinin dramatik bir şekilde birleşmesini anlatıyor. </w:t>
      </w:r>
    </w:p>
    <w:p w14:paraId="011989E3" w14:textId="53EB140D" w:rsidR="00B757B2" w:rsidRDefault="005D4F44" w:rsidP="00460733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0E1E31">
        <w:rPr>
          <w:rFonts w:ascii="Calibri" w:hAnsi="Calibri" w:cs="Calibri"/>
        </w:rPr>
        <w:t>Üçlemenin ik</w:t>
      </w:r>
      <w:r w:rsidRPr="00B85235">
        <w:rPr>
          <w:rFonts w:ascii="Calibri" w:hAnsi="Calibri" w:cs="Calibri"/>
        </w:rPr>
        <w:t xml:space="preserve">inci filmi </w:t>
      </w:r>
      <w:hyperlink r:id="rId12" w:history="1">
        <w:r w:rsidRPr="00B85235">
          <w:rPr>
            <w:rStyle w:val="Kpr"/>
            <w:rFonts w:ascii="Calibri" w:hAnsi="Calibri" w:cs="Calibri"/>
            <w:b/>
            <w:bCs/>
            <w:i/>
            <w:iCs/>
          </w:rPr>
          <w:t>Hemşehri</w:t>
        </w:r>
      </w:hyperlink>
      <w:r w:rsidRPr="000E1E31">
        <w:rPr>
          <w:rFonts w:ascii="Calibri" w:hAnsi="Calibri" w:cs="Calibri"/>
        </w:rPr>
        <w:t xml:space="preserve"> </w:t>
      </w:r>
      <w:r w:rsidR="00062992">
        <w:rPr>
          <w:rFonts w:ascii="Calibri" w:hAnsi="Calibri" w:cs="Calibri"/>
        </w:rPr>
        <w:t xml:space="preserve">(1946), </w:t>
      </w:r>
      <w:r w:rsidRPr="000E1E31">
        <w:rPr>
          <w:rFonts w:ascii="Calibri" w:hAnsi="Calibri" w:cs="Calibri"/>
        </w:rPr>
        <w:t>II. Dünya Savaşı</w:t>
      </w:r>
      <w:r w:rsidR="00062992">
        <w:rPr>
          <w:rFonts w:ascii="Calibri" w:hAnsi="Calibri" w:cs="Calibri"/>
        </w:rPr>
        <w:t>’</w:t>
      </w:r>
      <w:r w:rsidRPr="000E1E31">
        <w:rPr>
          <w:rFonts w:ascii="Calibri" w:hAnsi="Calibri" w:cs="Calibri"/>
        </w:rPr>
        <w:t>nın son evrelerinde İtalya</w:t>
      </w:r>
      <w:r w:rsidR="00ED4B16">
        <w:rPr>
          <w:rFonts w:ascii="Calibri" w:hAnsi="Calibri" w:cs="Calibri"/>
        </w:rPr>
        <w:t>’</w:t>
      </w:r>
      <w:r w:rsidRPr="000E1E31">
        <w:rPr>
          <w:rFonts w:ascii="Calibri" w:hAnsi="Calibri" w:cs="Calibri"/>
        </w:rPr>
        <w:t>nın kurtuluşu esnasında ülkenin altı farklı şehrinde yaşanan hikâyeleri</w:t>
      </w:r>
      <w:r w:rsidR="00ED4B16">
        <w:rPr>
          <w:rFonts w:ascii="Calibri" w:hAnsi="Calibri" w:cs="Calibri"/>
        </w:rPr>
        <w:t xml:space="preserve"> takip ediyor</w:t>
      </w:r>
      <w:r w:rsidRPr="000E1E31">
        <w:rPr>
          <w:rFonts w:ascii="Calibri" w:hAnsi="Calibri" w:cs="Calibri"/>
        </w:rPr>
        <w:t xml:space="preserve">. </w:t>
      </w:r>
      <w:proofErr w:type="spellStart"/>
      <w:r w:rsidRPr="000E1E31">
        <w:rPr>
          <w:rFonts w:ascii="Calibri" w:hAnsi="Calibri" w:cs="Calibri"/>
        </w:rPr>
        <w:t>Belgeselvari</w:t>
      </w:r>
      <w:proofErr w:type="spellEnd"/>
      <w:r w:rsidRPr="000E1E31">
        <w:rPr>
          <w:rFonts w:ascii="Calibri" w:hAnsi="Calibri" w:cs="Calibri"/>
        </w:rPr>
        <w:t xml:space="preserve"> estetiğiyle dikkat çeken film</w:t>
      </w:r>
      <w:r w:rsidR="00ED4B16">
        <w:rPr>
          <w:rFonts w:ascii="Calibri" w:hAnsi="Calibri" w:cs="Calibri"/>
        </w:rPr>
        <w:t>,</w:t>
      </w:r>
      <w:r w:rsidRPr="000E1E31">
        <w:rPr>
          <w:rFonts w:ascii="Calibri" w:hAnsi="Calibri" w:cs="Calibri"/>
        </w:rPr>
        <w:t xml:space="preserve"> kurtarıcı güçler ile İtalyan halkı arasındaki etkileşimler üzerinden farklı kültürlerin iletişim kurma mücadelelerini ve insanların anormal koşullar altında gündelik yaşamlarını sürdürme çabalarını işleyen altı farklı bölümden oluşuyor.   </w:t>
      </w:r>
    </w:p>
    <w:p w14:paraId="08EE6FDC" w14:textId="41A8C98B" w:rsidR="00062992" w:rsidRPr="00B757B2" w:rsidRDefault="005D4F44" w:rsidP="00460733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062992">
        <w:rPr>
          <w:rFonts w:ascii="Calibri" w:hAnsi="Calibri" w:cs="Calibri"/>
          <w:i/>
          <w:iCs/>
        </w:rPr>
        <w:t xml:space="preserve">Savaş </w:t>
      </w:r>
      <w:proofErr w:type="spellStart"/>
      <w:r w:rsidRPr="00062992">
        <w:rPr>
          <w:rFonts w:ascii="Calibri" w:hAnsi="Calibri" w:cs="Calibri"/>
          <w:i/>
          <w:iCs/>
        </w:rPr>
        <w:t>Üçlemesi</w:t>
      </w:r>
      <w:r w:rsidR="00062992">
        <w:rPr>
          <w:rFonts w:ascii="Calibri" w:hAnsi="Calibri" w:cs="Calibri"/>
        </w:rPr>
        <w:t>’</w:t>
      </w:r>
      <w:r w:rsidRPr="000E1E31">
        <w:rPr>
          <w:rFonts w:ascii="Calibri" w:hAnsi="Calibri" w:cs="Calibri"/>
        </w:rPr>
        <w:t>nin</w:t>
      </w:r>
      <w:proofErr w:type="spellEnd"/>
      <w:r w:rsidRPr="000E1E31">
        <w:rPr>
          <w:rFonts w:ascii="Calibri" w:hAnsi="Calibri" w:cs="Calibri"/>
        </w:rPr>
        <w:t xml:space="preserve"> son</w:t>
      </w:r>
      <w:r w:rsidR="00ED4B16">
        <w:rPr>
          <w:rFonts w:ascii="Calibri" w:hAnsi="Calibri" w:cs="Calibri"/>
        </w:rPr>
        <w:t xml:space="preserve"> halkası </w:t>
      </w:r>
      <w:hyperlink r:id="rId13" w:history="1">
        <w:r w:rsidRPr="000E1E31">
          <w:rPr>
            <w:rStyle w:val="Kpr"/>
            <w:rFonts w:ascii="Calibri" w:hAnsi="Calibri" w:cs="Calibri"/>
            <w:b/>
            <w:bCs/>
          </w:rPr>
          <w:t>Almanya Sıfır Yılı</w:t>
        </w:r>
      </w:hyperlink>
      <w:r w:rsidRPr="000E1E31">
        <w:rPr>
          <w:rFonts w:ascii="Calibri" w:hAnsi="Calibri" w:cs="Calibri"/>
          <w:b/>
          <w:bCs/>
        </w:rPr>
        <w:t xml:space="preserve"> </w:t>
      </w:r>
      <w:r w:rsidR="00062992" w:rsidRPr="00062992">
        <w:rPr>
          <w:rFonts w:ascii="Calibri" w:hAnsi="Calibri" w:cs="Calibri"/>
        </w:rPr>
        <w:t>(1948)</w:t>
      </w:r>
      <w:r w:rsidR="00C8268B" w:rsidRPr="000E1E31">
        <w:rPr>
          <w:rFonts w:ascii="Calibri" w:hAnsi="Calibri" w:cs="Calibri"/>
        </w:rPr>
        <w:t xml:space="preserve"> ise</w:t>
      </w:r>
      <w:r w:rsidR="00ED4B16" w:rsidRPr="00ED4B16">
        <w:rPr>
          <w:rFonts w:ascii="Calibri" w:hAnsi="Calibri" w:cs="Calibri"/>
          <w:color w:val="FF0000"/>
        </w:rPr>
        <w:t xml:space="preserve"> </w:t>
      </w:r>
      <w:r w:rsidR="00ED4B16" w:rsidRPr="00ED4B16">
        <w:rPr>
          <w:rFonts w:ascii="Calibri" w:hAnsi="Calibri" w:cs="Calibri"/>
        </w:rPr>
        <w:t>savaş sonrası harabeye dönmüş Berlin sokaklarında yaşanan sefaleti</w:t>
      </w:r>
      <w:r w:rsidR="00B757B2">
        <w:rPr>
          <w:rFonts w:ascii="Calibri" w:hAnsi="Calibri" w:cs="Calibri"/>
        </w:rPr>
        <w:t>,</w:t>
      </w:r>
      <w:r w:rsidR="00ED4B16" w:rsidRPr="00ED4B16">
        <w:rPr>
          <w:rFonts w:ascii="Calibri" w:hAnsi="Calibri" w:cs="Calibri"/>
        </w:rPr>
        <w:t xml:space="preserve"> 12 yaşındaki bir çocuğun trajik öyküsü üzerinden </w:t>
      </w:r>
      <w:r w:rsidR="00ED4B16" w:rsidRPr="000E1E31">
        <w:rPr>
          <w:rFonts w:ascii="Calibri" w:hAnsi="Calibri" w:cs="Calibri"/>
        </w:rPr>
        <w:t>izleyiciye aktarıyor</w:t>
      </w:r>
      <w:r w:rsidR="00ED4B16">
        <w:rPr>
          <w:rFonts w:ascii="Calibri" w:hAnsi="Calibri" w:cs="Calibri"/>
        </w:rPr>
        <w:t xml:space="preserve">. </w:t>
      </w:r>
      <w:r w:rsidR="00B757B2">
        <w:rPr>
          <w:rFonts w:ascii="Calibri" w:hAnsi="Calibri" w:cs="Calibri"/>
        </w:rPr>
        <w:t>K</w:t>
      </w:r>
      <w:r w:rsidR="00C8268B" w:rsidRPr="000E1E31">
        <w:rPr>
          <w:rFonts w:ascii="Calibri" w:hAnsi="Calibri" w:cs="Calibri"/>
        </w:rPr>
        <w:t>ardeşleri ve hasta babasıyla birlikte bombalanmış bir apartman dairesinde yaşayan</w:t>
      </w:r>
      <w:r w:rsidR="00ED4B16">
        <w:rPr>
          <w:rFonts w:ascii="Calibri" w:hAnsi="Calibri" w:cs="Calibri"/>
        </w:rPr>
        <w:t xml:space="preserve"> </w:t>
      </w:r>
      <w:r w:rsidR="00C8268B" w:rsidRPr="000E1E31">
        <w:rPr>
          <w:rFonts w:ascii="Calibri" w:hAnsi="Calibri" w:cs="Calibri"/>
        </w:rPr>
        <w:t>Edmund</w:t>
      </w:r>
      <w:r w:rsidR="00ED4B16">
        <w:rPr>
          <w:rFonts w:ascii="Calibri" w:hAnsi="Calibri" w:cs="Calibri"/>
        </w:rPr>
        <w:t>, s</w:t>
      </w:r>
      <w:r w:rsidR="00F574B4" w:rsidRPr="000E1E31">
        <w:rPr>
          <w:rFonts w:ascii="Calibri" w:hAnsi="Calibri" w:cs="Calibri"/>
        </w:rPr>
        <w:t>okak</w:t>
      </w:r>
      <w:r w:rsidR="00B757B2">
        <w:rPr>
          <w:rFonts w:ascii="Calibri" w:hAnsi="Calibri" w:cs="Calibri"/>
        </w:rPr>
        <w:t>ta tanıştığı</w:t>
      </w:r>
      <w:r w:rsidR="00F574B4" w:rsidRPr="000E1E31">
        <w:rPr>
          <w:rFonts w:ascii="Calibri" w:hAnsi="Calibri" w:cs="Calibri"/>
        </w:rPr>
        <w:t xml:space="preserve"> gen</w:t>
      </w:r>
      <w:r w:rsidR="00B757B2">
        <w:rPr>
          <w:rFonts w:ascii="Calibri" w:hAnsi="Calibri" w:cs="Calibri"/>
        </w:rPr>
        <w:t>çlerin</w:t>
      </w:r>
      <w:r w:rsidR="00F574B4" w:rsidRPr="000E1E31">
        <w:rPr>
          <w:rFonts w:ascii="Calibri" w:hAnsi="Calibri" w:cs="Calibri"/>
        </w:rPr>
        <w:t xml:space="preserve"> kurduğu karaborsa işlerine dahil</w:t>
      </w:r>
      <w:r w:rsidR="00B757B2">
        <w:rPr>
          <w:rFonts w:ascii="Calibri" w:hAnsi="Calibri" w:cs="Calibri"/>
        </w:rPr>
        <w:t xml:space="preserve"> olduktan sonra,</w:t>
      </w:r>
      <w:r w:rsidR="00F574B4" w:rsidRPr="000E1E31">
        <w:rPr>
          <w:rFonts w:ascii="Calibri" w:hAnsi="Calibri" w:cs="Calibri"/>
        </w:rPr>
        <w:t xml:space="preserve"> Nazi sempatizanı eski bir öğretmenin ve diğer kötü niyetli karakterlerin etkisine maruz kal</w:t>
      </w:r>
      <w:r w:rsidR="00B757B2">
        <w:rPr>
          <w:rFonts w:ascii="Calibri" w:hAnsi="Calibri" w:cs="Calibri"/>
        </w:rPr>
        <w:t xml:space="preserve">ır. </w:t>
      </w:r>
      <w:r w:rsidR="00062992" w:rsidRPr="00B757B2">
        <w:rPr>
          <w:rFonts w:ascii="Calibri" w:hAnsi="Calibri" w:cs="Calibri"/>
        </w:rPr>
        <w:t xml:space="preserve">Öncüllerinden çok daha kasvetli bir atmosfere sahip olan </w:t>
      </w:r>
      <w:r w:rsidR="00062992" w:rsidRPr="00B757B2">
        <w:rPr>
          <w:rFonts w:ascii="Calibri" w:hAnsi="Calibri" w:cs="Calibri"/>
          <w:i/>
          <w:iCs/>
        </w:rPr>
        <w:t>Almanya Sıfır Yılı</w:t>
      </w:r>
      <w:r w:rsidR="00062992" w:rsidRPr="00B757B2">
        <w:rPr>
          <w:rFonts w:ascii="Calibri" w:hAnsi="Calibri" w:cs="Calibri"/>
        </w:rPr>
        <w:t>, faşizmin bireyler ve toplumlar üzerindeki yıkıcı etkilerini keskin ve sarsıcı bir gerçekçilikle gözler önüne seriyor.</w:t>
      </w:r>
    </w:p>
    <w:p w14:paraId="79A00D5E" w14:textId="5B0356CE" w:rsidR="00C326E4" w:rsidRPr="000E1E31" w:rsidRDefault="0020660C" w:rsidP="00460733">
      <w:pPr>
        <w:pStyle w:val="AralkYok"/>
        <w:jc w:val="both"/>
        <w:rPr>
          <w:rFonts w:cs="Calibri"/>
          <w:b/>
          <w:i/>
          <w:color w:val="C00000"/>
        </w:rPr>
      </w:pPr>
      <w:r w:rsidRPr="000E1E31">
        <w:rPr>
          <w:rFonts w:cs="Calibri"/>
          <w:b/>
          <w:i/>
          <w:color w:val="C00000"/>
        </w:rPr>
        <w:t xml:space="preserve">Bu program kapsamındaki film gösterimleri indirimli müze giriş biletiyle izlenebilir. Biletler, </w:t>
      </w:r>
      <w:proofErr w:type="spellStart"/>
      <w:r w:rsidRPr="000E1E31">
        <w:rPr>
          <w:rFonts w:cs="Calibri"/>
          <w:b/>
          <w:i/>
          <w:color w:val="C00000"/>
        </w:rPr>
        <w:t>Biletix’ten</w:t>
      </w:r>
      <w:proofErr w:type="spellEnd"/>
      <w:r w:rsidRPr="000E1E31">
        <w:rPr>
          <w:rFonts w:cs="Calibri"/>
          <w:b/>
          <w:i/>
          <w:color w:val="C00000"/>
        </w:rPr>
        <w:t xml:space="preserve"> veya Pera Müzesi resepsiyonundan temin edilebilir. Yasal düzenlemeler uyarınca aksi belirtilmediği sürece tüm gösterimler 18+ uygulamasına tabidir.</w:t>
      </w:r>
    </w:p>
    <w:p w14:paraId="1A3365AB" w14:textId="2A47E777" w:rsidR="00144E12" w:rsidRPr="00666DC8" w:rsidRDefault="00144E12" w:rsidP="00460733">
      <w:pPr>
        <w:pStyle w:val="Normal1"/>
        <w:widowControl w:val="0"/>
        <w:jc w:val="both"/>
        <w:rPr>
          <w:rFonts w:ascii="Calibri" w:eastAsia="Calibri" w:hAnsi="Calibri" w:cs="Calibri"/>
          <w:b/>
          <w:sz w:val="20"/>
          <w:szCs w:val="20"/>
          <w:u w:val="single"/>
          <w:lang w:val="tr-TR"/>
        </w:rPr>
      </w:pPr>
      <w:r w:rsidRPr="00666DC8">
        <w:rPr>
          <w:rFonts w:ascii="Calibri" w:eastAsia="Calibri" w:hAnsi="Calibri" w:cs="Calibri"/>
          <w:b/>
          <w:sz w:val="20"/>
          <w:szCs w:val="20"/>
          <w:u w:val="single"/>
          <w:lang w:val="tr-TR"/>
        </w:rPr>
        <w:lastRenderedPageBreak/>
        <w:t>Gösterim Programı</w:t>
      </w:r>
    </w:p>
    <w:p w14:paraId="08080ADA" w14:textId="23EDDD6C" w:rsidR="00144E12" w:rsidRPr="00666DC8" w:rsidRDefault="00DD0A1F" w:rsidP="0046073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666DC8">
        <w:rPr>
          <w:rFonts w:ascii="Calibri" w:hAnsi="Calibri" w:cs="Calibri"/>
          <w:b/>
          <w:sz w:val="20"/>
          <w:szCs w:val="20"/>
        </w:rPr>
        <w:t>Roma Açık Şehir</w:t>
      </w:r>
      <w:r w:rsidR="00144E12" w:rsidRPr="00666DC8">
        <w:rPr>
          <w:rFonts w:ascii="Calibri" w:hAnsi="Calibri" w:cs="Calibri"/>
          <w:b/>
          <w:sz w:val="20"/>
          <w:szCs w:val="20"/>
        </w:rPr>
        <w:t xml:space="preserve"> </w:t>
      </w:r>
      <w:r w:rsidR="00144E12" w:rsidRPr="00666DC8">
        <w:rPr>
          <w:rFonts w:ascii="Calibri" w:hAnsi="Calibri" w:cs="Calibri"/>
          <w:bCs/>
          <w:sz w:val="20"/>
          <w:szCs w:val="20"/>
        </w:rPr>
        <w:t>|</w:t>
      </w:r>
      <w:r w:rsidR="00460733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>15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Ekim </w:t>
      </w:r>
      <w:r w:rsidRPr="00666DC8">
        <w:rPr>
          <w:rFonts w:ascii="Calibri" w:hAnsi="Calibri" w:cs="Calibri"/>
          <w:bCs/>
          <w:sz w:val="20"/>
          <w:szCs w:val="20"/>
        </w:rPr>
        <w:t>Pazar</w:t>
      </w:r>
      <w:r w:rsidR="00144E12" w:rsidRPr="00666DC8">
        <w:rPr>
          <w:rFonts w:ascii="Calibri" w:hAnsi="Calibri" w:cs="Calibri"/>
          <w:bCs/>
          <w:sz w:val="20"/>
          <w:szCs w:val="20"/>
        </w:rPr>
        <w:t>, 1</w:t>
      </w:r>
      <w:r w:rsidRPr="00666DC8">
        <w:rPr>
          <w:rFonts w:ascii="Calibri" w:hAnsi="Calibri" w:cs="Calibri"/>
          <w:bCs/>
          <w:sz w:val="20"/>
          <w:szCs w:val="20"/>
        </w:rPr>
        <w:t>5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.00 | 2 </w:t>
      </w:r>
      <w:r w:rsidRPr="00666DC8">
        <w:rPr>
          <w:rFonts w:ascii="Calibri" w:hAnsi="Calibri" w:cs="Calibri"/>
          <w:bCs/>
          <w:sz w:val="20"/>
          <w:szCs w:val="20"/>
        </w:rPr>
        <w:t xml:space="preserve">Aralık </w:t>
      </w:r>
      <w:r w:rsidR="00144E12" w:rsidRPr="00666DC8">
        <w:rPr>
          <w:rFonts w:ascii="Calibri" w:hAnsi="Calibri" w:cs="Calibri"/>
          <w:bCs/>
          <w:sz w:val="20"/>
          <w:szCs w:val="20"/>
        </w:rPr>
        <w:t>Cumartesi, 1</w:t>
      </w:r>
      <w:r w:rsidRPr="00666DC8">
        <w:rPr>
          <w:rFonts w:ascii="Calibri" w:hAnsi="Calibri" w:cs="Calibri"/>
          <w:bCs/>
          <w:sz w:val="20"/>
          <w:szCs w:val="20"/>
        </w:rPr>
        <w:t>5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.00 </w:t>
      </w:r>
    </w:p>
    <w:p w14:paraId="1C12EBD0" w14:textId="32A7E68D" w:rsidR="00DD0A1F" w:rsidRPr="00666DC8" w:rsidRDefault="00144E12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666DC8">
        <w:rPr>
          <w:rFonts w:ascii="Calibri" w:hAnsi="Calibri" w:cs="Calibri"/>
          <w:bCs/>
          <w:sz w:val="20"/>
          <w:szCs w:val="20"/>
        </w:rPr>
        <w:t xml:space="preserve">Yönetmen: </w:t>
      </w:r>
      <w:r w:rsidR="00DD0A1F" w:rsidRPr="00666DC8">
        <w:rPr>
          <w:rFonts w:ascii="Calibri" w:hAnsi="Calibri" w:cs="Calibri"/>
          <w:bCs/>
          <w:sz w:val="20"/>
          <w:szCs w:val="20"/>
        </w:rPr>
        <w:t xml:space="preserve">Roberto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Rossellini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 xml:space="preserve">/ Oyuncular: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Aldo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Fabrizi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, Anna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Magnani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Marcello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Pagliero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Vito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DD0A1F" w:rsidRPr="00666DC8">
        <w:rPr>
          <w:rFonts w:ascii="Calibri" w:hAnsi="Calibri" w:cs="Calibri"/>
          <w:bCs/>
          <w:sz w:val="20"/>
          <w:szCs w:val="20"/>
        </w:rPr>
        <w:t>Annicchiarico</w:t>
      </w:r>
      <w:proofErr w:type="spellEnd"/>
      <w:r w:rsidR="00DD0A1F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 xml:space="preserve">/ </w:t>
      </w:r>
      <w:r w:rsidR="00460733" w:rsidRPr="00666DC8">
        <w:rPr>
          <w:rFonts w:ascii="Calibri" w:hAnsi="Calibri" w:cs="Calibri"/>
          <w:bCs/>
          <w:sz w:val="20"/>
          <w:szCs w:val="20"/>
        </w:rPr>
        <w:br/>
      </w:r>
      <w:r w:rsidR="00DD0A1F" w:rsidRPr="00666DC8">
        <w:rPr>
          <w:rFonts w:ascii="Calibri" w:hAnsi="Calibri" w:cs="Calibri"/>
          <w:bCs/>
          <w:sz w:val="20"/>
          <w:szCs w:val="20"/>
        </w:rPr>
        <w:t>İtalya, 1945, 103', DCP, siyah beyaz</w:t>
      </w:r>
      <w:r w:rsidR="00B6513F" w:rsidRPr="00666DC8">
        <w:rPr>
          <w:rFonts w:ascii="Calibri" w:hAnsi="Calibri" w:cs="Calibri"/>
          <w:bCs/>
          <w:sz w:val="20"/>
          <w:szCs w:val="20"/>
        </w:rPr>
        <w:t xml:space="preserve"> / </w:t>
      </w:r>
      <w:r w:rsidR="00DD0A1F" w:rsidRPr="00666DC8">
        <w:rPr>
          <w:rFonts w:ascii="Calibri" w:hAnsi="Calibri" w:cs="Calibri"/>
          <w:bCs/>
          <w:sz w:val="20"/>
          <w:szCs w:val="20"/>
        </w:rPr>
        <w:t>İtalyanca; Türkçe, İngilizce altyazılı</w:t>
      </w:r>
    </w:p>
    <w:p w14:paraId="55240F49" w14:textId="77777777" w:rsidR="00DD0A1F" w:rsidRPr="00666DC8" w:rsidRDefault="00DD0A1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38E6AD1C" w14:textId="75CC151C" w:rsidR="00144E12" w:rsidRPr="00666DC8" w:rsidRDefault="00DD0A1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666DC8">
        <w:rPr>
          <w:rFonts w:ascii="Calibri" w:hAnsi="Calibri" w:cs="Calibri"/>
          <w:b/>
          <w:sz w:val="20"/>
          <w:szCs w:val="20"/>
        </w:rPr>
        <w:t>Hemşehri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| </w:t>
      </w:r>
      <w:r w:rsidRPr="00666DC8">
        <w:rPr>
          <w:rFonts w:ascii="Calibri" w:hAnsi="Calibri" w:cs="Calibri"/>
          <w:bCs/>
          <w:sz w:val="20"/>
          <w:szCs w:val="20"/>
        </w:rPr>
        <w:t>18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Ekim </w:t>
      </w:r>
      <w:r w:rsidRPr="00666DC8">
        <w:rPr>
          <w:rFonts w:ascii="Calibri" w:hAnsi="Calibri" w:cs="Calibri"/>
          <w:bCs/>
          <w:sz w:val="20"/>
          <w:szCs w:val="20"/>
        </w:rPr>
        <w:t>Çarşamba</w:t>
      </w:r>
      <w:r w:rsidR="00144E12" w:rsidRPr="00666DC8">
        <w:rPr>
          <w:rFonts w:ascii="Calibri" w:hAnsi="Calibri" w:cs="Calibri"/>
          <w:bCs/>
          <w:sz w:val="20"/>
          <w:szCs w:val="20"/>
        </w:rPr>
        <w:t>, 19.00 |</w:t>
      </w:r>
      <w:r w:rsidR="00144E12" w:rsidRPr="00666DC8">
        <w:rPr>
          <w:rFonts w:ascii="Calibri" w:hAnsi="Calibri" w:cs="Calibri"/>
          <w:b/>
          <w:sz w:val="20"/>
          <w:szCs w:val="20"/>
        </w:rPr>
        <w:t xml:space="preserve"> </w:t>
      </w:r>
      <w:r w:rsidR="00B6513F" w:rsidRPr="00666DC8">
        <w:rPr>
          <w:rFonts w:ascii="Calibri" w:hAnsi="Calibri" w:cs="Calibri"/>
          <w:bCs/>
          <w:sz w:val="20"/>
          <w:szCs w:val="20"/>
        </w:rPr>
        <w:t>8 Aralık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="00B6513F" w:rsidRPr="00666DC8">
        <w:rPr>
          <w:rFonts w:ascii="Calibri" w:hAnsi="Calibri" w:cs="Calibri"/>
          <w:bCs/>
          <w:sz w:val="20"/>
          <w:szCs w:val="20"/>
        </w:rPr>
        <w:t>Cuma</w:t>
      </w:r>
      <w:r w:rsidR="00144E12" w:rsidRPr="00666DC8">
        <w:rPr>
          <w:rFonts w:ascii="Calibri" w:hAnsi="Calibri" w:cs="Calibri"/>
          <w:bCs/>
          <w:sz w:val="20"/>
          <w:szCs w:val="20"/>
        </w:rPr>
        <w:t>, 19.00</w:t>
      </w:r>
    </w:p>
    <w:p w14:paraId="1E2AE832" w14:textId="77777777" w:rsidR="00666DC8" w:rsidRPr="00666DC8" w:rsidRDefault="00144E12" w:rsidP="00666DC8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666DC8">
        <w:rPr>
          <w:rFonts w:ascii="Calibri" w:hAnsi="Calibri" w:cs="Calibri"/>
          <w:bCs/>
          <w:sz w:val="20"/>
          <w:szCs w:val="20"/>
        </w:rPr>
        <w:t xml:space="preserve">Yönetmen: </w:t>
      </w:r>
      <w:r w:rsidR="00B6513F" w:rsidRPr="00666DC8">
        <w:rPr>
          <w:rFonts w:ascii="Calibri" w:hAnsi="Calibri" w:cs="Calibri"/>
          <w:bCs/>
          <w:sz w:val="20"/>
          <w:szCs w:val="20"/>
        </w:rPr>
        <w:t xml:space="preserve">Roberto </w:t>
      </w:r>
      <w:proofErr w:type="spellStart"/>
      <w:r w:rsidR="00B6513F" w:rsidRPr="00666DC8">
        <w:rPr>
          <w:rFonts w:ascii="Calibri" w:hAnsi="Calibri" w:cs="Calibri"/>
          <w:bCs/>
          <w:sz w:val="20"/>
          <w:szCs w:val="20"/>
        </w:rPr>
        <w:t>Rossellini</w:t>
      </w:r>
      <w:proofErr w:type="spellEnd"/>
      <w:r w:rsidR="00B6513F" w:rsidRPr="00666DC8">
        <w:rPr>
          <w:rFonts w:ascii="Calibri" w:hAnsi="Calibri" w:cs="Calibri"/>
          <w:bCs/>
          <w:sz w:val="20"/>
          <w:szCs w:val="20"/>
        </w:rPr>
        <w:t xml:space="preserve"> / Oyuncular</w:t>
      </w:r>
      <w:r w:rsidRPr="00666DC8">
        <w:rPr>
          <w:rFonts w:ascii="Calibri" w:hAnsi="Calibri" w:cs="Calibri"/>
          <w:bCs/>
          <w:sz w:val="20"/>
          <w:szCs w:val="20"/>
        </w:rPr>
        <w:t xml:space="preserve">: </w:t>
      </w:r>
      <w:proofErr w:type="spellStart"/>
      <w:r w:rsidR="00B6513F" w:rsidRPr="00666DC8">
        <w:rPr>
          <w:rFonts w:ascii="Calibri" w:hAnsi="Calibri" w:cs="Calibri"/>
          <w:bCs/>
          <w:sz w:val="20"/>
          <w:szCs w:val="20"/>
        </w:rPr>
        <w:t>Carmela</w:t>
      </w:r>
      <w:proofErr w:type="spellEnd"/>
      <w:r w:rsidR="00B6513F" w:rsidRPr="00666DC8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B6513F" w:rsidRPr="00666DC8">
        <w:rPr>
          <w:rFonts w:ascii="Calibri" w:hAnsi="Calibri" w:cs="Calibri"/>
          <w:bCs/>
          <w:sz w:val="20"/>
          <w:szCs w:val="20"/>
        </w:rPr>
        <w:t>Sazio</w:t>
      </w:r>
      <w:proofErr w:type="spellEnd"/>
      <w:r w:rsidR="00B6513F" w:rsidRPr="00666DC8">
        <w:rPr>
          <w:rFonts w:ascii="Calibri" w:hAnsi="Calibri" w:cs="Calibri"/>
          <w:bCs/>
          <w:sz w:val="20"/>
          <w:szCs w:val="20"/>
        </w:rPr>
        <w:t xml:space="preserve">, Robert Van </w:t>
      </w:r>
      <w:proofErr w:type="spellStart"/>
      <w:r w:rsidR="00B6513F" w:rsidRPr="00666DC8">
        <w:rPr>
          <w:rFonts w:ascii="Calibri" w:hAnsi="Calibri" w:cs="Calibri"/>
          <w:bCs/>
          <w:sz w:val="20"/>
          <w:szCs w:val="20"/>
        </w:rPr>
        <w:t>Loon</w:t>
      </w:r>
      <w:proofErr w:type="spellEnd"/>
      <w:r w:rsidR="00B6513F" w:rsidRPr="00666DC8">
        <w:rPr>
          <w:rFonts w:ascii="Calibri" w:hAnsi="Calibri" w:cs="Calibri"/>
          <w:bCs/>
          <w:sz w:val="20"/>
          <w:szCs w:val="20"/>
        </w:rPr>
        <w:t xml:space="preserve">, Benjamin Emanuel, </w:t>
      </w:r>
      <w:proofErr w:type="spellStart"/>
      <w:r w:rsidR="00B6513F" w:rsidRPr="00666DC8">
        <w:rPr>
          <w:rFonts w:ascii="Calibri" w:hAnsi="Calibri" w:cs="Calibri"/>
          <w:bCs/>
          <w:sz w:val="20"/>
          <w:szCs w:val="20"/>
        </w:rPr>
        <w:t>Alfonsino</w:t>
      </w:r>
      <w:proofErr w:type="spellEnd"/>
      <w:r w:rsidR="00B6513F" w:rsidRPr="00666DC8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B6513F" w:rsidRPr="00666DC8">
        <w:rPr>
          <w:rFonts w:ascii="Calibri" w:hAnsi="Calibri" w:cs="Calibri"/>
          <w:bCs/>
          <w:sz w:val="20"/>
          <w:szCs w:val="20"/>
        </w:rPr>
        <w:t>Bovino</w:t>
      </w:r>
      <w:proofErr w:type="spellEnd"/>
      <w:r w:rsidR="00460733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 xml:space="preserve">/ </w:t>
      </w:r>
    </w:p>
    <w:p w14:paraId="43A9B075" w14:textId="1C986A18" w:rsidR="005D7FD0" w:rsidRPr="00666DC8" w:rsidRDefault="00B6513F" w:rsidP="00666DC8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666DC8">
        <w:rPr>
          <w:rFonts w:ascii="Calibri" w:hAnsi="Calibri" w:cs="Calibri"/>
          <w:bCs/>
          <w:sz w:val="20"/>
          <w:szCs w:val="20"/>
        </w:rPr>
        <w:t>İtalya, 1946, 126', DCP, siyah beyaz/ İtalyanca; Türkçe, İngilizce altyazılı</w:t>
      </w:r>
    </w:p>
    <w:p w14:paraId="210D76EF" w14:textId="77777777" w:rsidR="00666DC8" w:rsidRPr="00666DC8" w:rsidRDefault="00666DC8" w:rsidP="00666DC8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AE19204" w14:textId="2654034D" w:rsidR="00B6513F" w:rsidRPr="00666DC8" w:rsidRDefault="00B6513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666DC8">
        <w:rPr>
          <w:rFonts w:ascii="Calibri" w:hAnsi="Calibri" w:cs="Calibri"/>
          <w:b/>
          <w:sz w:val="20"/>
          <w:szCs w:val="20"/>
        </w:rPr>
        <w:t xml:space="preserve">Almanya Sıfır Yılı </w:t>
      </w:r>
      <w:r w:rsidRPr="00666DC8">
        <w:rPr>
          <w:rFonts w:ascii="Calibri" w:hAnsi="Calibri" w:cs="Calibri"/>
          <w:bCs/>
          <w:sz w:val="20"/>
          <w:szCs w:val="20"/>
        </w:rPr>
        <w:t>| 22 Ekim Pazar, 15.00 |</w:t>
      </w:r>
      <w:r w:rsidRPr="00666DC8">
        <w:rPr>
          <w:rFonts w:ascii="Calibri" w:hAnsi="Calibri" w:cs="Calibri"/>
          <w:b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 xml:space="preserve">10 Aralık </w:t>
      </w:r>
      <w:r w:rsidR="00460733" w:rsidRPr="00666DC8">
        <w:rPr>
          <w:rFonts w:ascii="Calibri" w:hAnsi="Calibri" w:cs="Calibri"/>
          <w:bCs/>
          <w:sz w:val="20"/>
          <w:szCs w:val="20"/>
        </w:rPr>
        <w:t>Pazar</w:t>
      </w:r>
      <w:r w:rsidRPr="00666DC8">
        <w:rPr>
          <w:rFonts w:ascii="Calibri" w:hAnsi="Calibri" w:cs="Calibri"/>
          <w:bCs/>
          <w:sz w:val="20"/>
          <w:szCs w:val="20"/>
        </w:rPr>
        <w:t>, 1</w:t>
      </w:r>
      <w:r w:rsidR="00460733" w:rsidRPr="00666DC8">
        <w:rPr>
          <w:rFonts w:ascii="Calibri" w:hAnsi="Calibri" w:cs="Calibri"/>
          <w:bCs/>
          <w:sz w:val="20"/>
          <w:szCs w:val="20"/>
        </w:rPr>
        <w:t>5</w:t>
      </w:r>
      <w:r w:rsidRPr="00666DC8">
        <w:rPr>
          <w:rFonts w:ascii="Calibri" w:hAnsi="Calibri" w:cs="Calibri"/>
          <w:bCs/>
          <w:sz w:val="20"/>
          <w:szCs w:val="20"/>
        </w:rPr>
        <w:t>.00</w:t>
      </w:r>
    </w:p>
    <w:p w14:paraId="6D0B5E5C" w14:textId="71814C91" w:rsidR="00B6513F" w:rsidRPr="00666DC8" w:rsidRDefault="00B6513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666DC8">
        <w:rPr>
          <w:rFonts w:ascii="Calibri" w:hAnsi="Calibri" w:cs="Calibri"/>
          <w:bCs/>
          <w:sz w:val="20"/>
          <w:szCs w:val="20"/>
        </w:rPr>
        <w:t xml:space="preserve">Yönetmen: Roberto </w:t>
      </w:r>
      <w:proofErr w:type="spellStart"/>
      <w:r w:rsidRPr="00666DC8">
        <w:rPr>
          <w:rFonts w:ascii="Calibri" w:hAnsi="Calibri" w:cs="Calibri"/>
          <w:bCs/>
          <w:sz w:val="20"/>
          <w:szCs w:val="20"/>
        </w:rPr>
        <w:t>Rossellini</w:t>
      </w:r>
      <w:proofErr w:type="spellEnd"/>
      <w:r w:rsidRPr="00666DC8">
        <w:rPr>
          <w:rFonts w:ascii="Calibri" w:hAnsi="Calibri" w:cs="Calibri"/>
          <w:bCs/>
          <w:sz w:val="20"/>
          <w:szCs w:val="20"/>
        </w:rPr>
        <w:t xml:space="preserve"> / Oyuncular: Edmund </w:t>
      </w:r>
      <w:proofErr w:type="spellStart"/>
      <w:r w:rsidRPr="00666DC8">
        <w:rPr>
          <w:rFonts w:ascii="Calibri" w:hAnsi="Calibri" w:cs="Calibri"/>
          <w:bCs/>
          <w:sz w:val="20"/>
          <w:szCs w:val="20"/>
        </w:rPr>
        <w:t>Meschke</w:t>
      </w:r>
      <w:proofErr w:type="spellEnd"/>
      <w:r w:rsidRPr="00666DC8">
        <w:rPr>
          <w:rFonts w:ascii="Calibri" w:hAnsi="Calibri" w:cs="Calibri"/>
          <w:bCs/>
          <w:sz w:val="20"/>
          <w:szCs w:val="20"/>
        </w:rPr>
        <w:t xml:space="preserve">, Ernst </w:t>
      </w:r>
      <w:proofErr w:type="spellStart"/>
      <w:r w:rsidRPr="00666DC8">
        <w:rPr>
          <w:rFonts w:ascii="Calibri" w:hAnsi="Calibri" w:cs="Calibri"/>
          <w:bCs/>
          <w:sz w:val="20"/>
          <w:szCs w:val="20"/>
        </w:rPr>
        <w:t>Pittschau</w:t>
      </w:r>
      <w:proofErr w:type="spellEnd"/>
      <w:r w:rsidRPr="00666DC8">
        <w:rPr>
          <w:rFonts w:ascii="Calibri" w:hAnsi="Calibri" w:cs="Calibri"/>
          <w:bCs/>
          <w:sz w:val="20"/>
          <w:szCs w:val="20"/>
        </w:rPr>
        <w:t xml:space="preserve">, </w:t>
      </w:r>
      <w:proofErr w:type="spellStart"/>
      <w:r w:rsidRPr="00666DC8">
        <w:rPr>
          <w:rFonts w:ascii="Calibri" w:hAnsi="Calibri" w:cs="Calibri"/>
          <w:bCs/>
          <w:sz w:val="20"/>
          <w:szCs w:val="20"/>
        </w:rPr>
        <w:t>Ingetraud</w:t>
      </w:r>
      <w:proofErr w:type="spellEnd"/>
      <w:r w:rsidRPr="00666DC8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666DC8">
        <w:rPr>
          <w:rFonts w:ascii="Calibri" w:hAnsi="Calibri" w:cs="Calibri"/>
          <w:bCs/>
          <w:sz w:val="20"/>
          <w:szCs w:val="20"/>
        </w:rPr>
        <w:t>Hinze</w:t>
      </w:r>
      <w:proofErr w:type="spellEnd"/>
      <w:r w:rsidRPr="00666DC8">
        <w:rPr>
          <w:rFonts w:ascii="Calibri" w:hAnsi="Calibri" w:cs="Calibri"/>
          <w:bCs/>
          <w:sz w:val="20"/>
          <w:szCs w:val="20"/>
        </w:rPr>
        <w:t xml:space="preserve">, Franz </w:t>
      </w:r>
      <w:proofErr w:type="spellStart"/>
      <w:r w:rsidRPr="00666DC8">
        <w:rPr>
          <w:rFonts w:ascii="Calibri" w:hAnsi="Calibri" w:cs="Calibri"/>
          <w:bCs/>
          <w:sz w:val="20"/>
          <w:szCs w:val="20"/>
        </w:rPr>
        <w:t>Krüger</w:t>
      </w:r>
      <w:proofErr w:type="spellEnd"/>
      <w:r w:rsidR="00460733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 xml:space="preserve">/ </w:t>
      </w:r>
      <w:r w:rsidR="00460733" w:rsidRPr="00666DC8">
        <w:rPr>
          <w:rFonts w:ascii="Calibri" w:hAnsi="Calibri" w:cs="Calibri"/>
          <w:bCs/>
          <w:sz w:val="20"/>
          <w:szCs w:val="20"/>
        </w:rPr>
        <w:br/>
      </w:r>
      <w:r w:rsidRPr="00666DC8">
        <w:rPr>
          <w:rFonts w:ascii="Calibri" w:hAnsi="Calibri" w:cs="Calibri"/>
          <w:bCs/>
          <w:sz w:val="20"/>
          <w:szCs w:val="20"/>
        </w:rPr>
        <w:t>İtalya, Fransa, Almanya, 1948, 78', DCP, siyah beyaz / İtalyanca, Almanca; Türkçe, İngilizce altyazılı</w:t>
      </w:r>
    </w:p>
    <w:p w14:paraId="556C114F" w14:textId="77777777" w:rsidR="000E1E31" w:rsidRPr="000E1E31" w:rsidRDefault="000E1E31" w:rsidP="00460733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E3907F6" w14:textId="7E5DA2CA" w:rsidR="00B75FC2" w:rsidRPr="000E1E31" w:rsidRDefault="00666DC8" w:rsidP="00460733">
      <w:pPr>
        <w:pStyle w:val="BodyA"/>
        <w:widowControl w:val="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br/>
        <w:t>Basın İlişkileri:</w:t>
      </w:r>
    </w:p>
    <w:p w14:paraId="6CF360A0" w14:textId="77777777" w:rsidR="00B75FC2" w:rsidRPr="000E1E31" w:rsidRDefault="00B75FC2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Amber Eroyan - Grup 7 İletişim / </w:t>
      </w:r>
      <w:hyperlink r:id="rId14" w:history="1">
        <w:r w:rsidRPr="000E1E31"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aeroyan@</w:t>
        </w:r>
        <w:r w:rsidRPr="000E1E31">
          <w:rPr>
            <w:rStyle w:val="Kpr"/>
            <w:rFonts w:ascii="Calibri" w:eastAsia="Calibri" w:hAnsi="Calibri" w:cs="Calibri"/>
            <w:color w:val="0563C1"/>
            <w:sz w:val="22"/>
            <w:szCs w:val="22"/>
            <w:lang w:val="tr-TR"/>
          </w:rPr>
          <w:t>grup7</w:t>
        </w:r>
        <w:r w:rsidRPr="000E1E31"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.com.tr</w:t>
        </w:r>
      </w:hyperlink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 / (0212) 292 13 13</w:t>
      </w:r>
    </w:p>
    <w:p w14:paraId="4FCEC87E" w14:textId="77777777" w:rsidR="00B75FC2" w:rsidRPr="000E1E31" w:rsidRDefault="00B75FC2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Damla Pinçe - Pera Müzesi / </w:t>
      </w:r>
      <w:hyperlink r:id="rId15" w:history="1">
        <w:r w:rsidRPr="000E1E31"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damla.pince@peramuzesi.org.tr</w:t>
        </w:r>
      </w:hyperlink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 / (0212) 334 09 00</w:t>
      </w:r>
    </w:p>
    <w:p w14:paraId="718470DB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3C78CA81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1BA4FB05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3626E5F0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4D9D9407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34D2E60C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61C5ED56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205BAAF0" w14:textId="77777777" w:rsidR="0017532D" w:rsidRPr="000E1E31" w:rsidRDefault="0017532D" w:rsidP="0046073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17532D" w:rsidRPr="000E1E31" w:rsidSect="00B43AFF">
      <w:headerReference w:type="default" r:id="rId16"/>
      <w:footerReference w:type="default" r:id="rId17"/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575A" w14:textId="77777777" w:rsidR="00BF6A51" w:rsidRDefault="00BF6A51">
      <w:pPr>
        <w:spacing w:after="0" w:line="240" w:lineRule="auto"/>
      </w:pPr>
      <w:r>
        <w:separator/>
      </w:r>
    </w:p>
  </w:endnote>
  <w:endnote w:type="continuationSeparator" w:id="0">
    <w:p w14:paraId="5A7C46D4" w14:textId="77777777" w:rsidR="00BF6A51" w:rsidRDefault="00BF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5EE3" w14:textId="497B7922" w:rsidR="00A9189C" w:rsidRDefault="00A9189C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19EFBFE" w14:textId="77777777" w:rsidR="00A9189C" w:rsidRDefault="00A9189C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ACD3" w14:textId="77777777" w:rsidR="00BF6A51" w:rsidRDefault="00BF6A51">
      <w:pPr>
        <w:spacing w:after="0" w:line="240" w:lineRule="auto"/>
      </w:pPr>
      <w:r>
        <w:separator/>
      </w:r>
    </w:p>
  </w:footnote>
  <w:footnote w:type="continuationSeparator" w:id="0">
    <w:p w14:paraId="1D3A29DE" w14:textId="77777777" w:rsidR="00BF6A51" w:rsidRDefault="00BF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57BD" w14:textId="20E2F9ED" w:rsidR="00A9189C" w:rsidRDefault="00A9189C">
    <w:pPr>
      <w:pStyle w:val="stBilgi"/>
      <w:jc w:val="center"/>
    </w:pPr>
    <w:r>
      <w:rPr>
        <w:noProof/>
        <w:lang w:val="en-US"/>
      </w:rPr>
      <w:drawing>
        <wp:inline distT="0" distB="0" distL="0" distR="0" wp14:anchorId="6D869A40" wp14:editId="5FD88614">
          <wp:extent cx="2918460" cy="727424"/>
          <wp:effectExtent l="0" t="0" r="0" b="0"/>
          <wp:docPr id="2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FF"/>
    <w:multiLevelType w:val="multilevel"/>
    <w:tmpl w:val="975C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A11D3"/>
    <w:multiLevelType w:val="multilevel"/>
    <w:tmpl w:val="EFD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B70FF"/>
    <w:multiLevelType w:val="multilevel"/>
    <w:tmpl w:val="798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44156">
    <w:abstractNumId w:val="0"/>
  </w:num>
  <w:num w:numId="2" w16cid:durableId="1373071561">
    <w:abstractNumId w:val="1"/>
  </w:num>
  <w:num w:numId="3" w16cid:durableId="110330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1AD3"/>
    <w:rsid w:val="0002181D"/>
    <w:rsid w:val="00024B65"/>
    <w:rsid w:val="000269EA"/>
    <w:rsid w:val="0002703A"/>
    <w:rsid w:val="00032AE3"/>
    <w:rsid w:val="000341D1"/>
    <w:rsid w:val="0003448B"/>
    <w:rsid w:val="00034E4B"/>
    <w:rsid w:val="00040049"/>
    <w:rsid w:val="000401B6"/>
    <w:rsid w:val="000408DC"/>
    <w:rsid w:val="00044CD3"/>
    <w:rsid w:val="00053894"/>
    <w:rsid w:val="00054806"/>
    <w:rsid w:val="00057AB1"/>
    <w:rsid w:val="00057C60"/>
    <w:rsid w:val="00060B61"/>
    <w:rsid w:val="00061C15"/>
    <w:rsid w:val="00062992"/>
    <w:rsid w:val="000671A9"/>
    <w:rsid w:val="00072A32"/>
    <w:rsid w:val="00076E74"/>
    <w:rsid w:val="00093353"/>
    <w:rsid w:val="00093F3F"/>
    <w:rsid w:val="00094019"/>
    <w:rsid w:val="00094389"/>
    <w:rsid w:val="00094C7B"/>
    <w:rsid w:val="000A4FFF"/>
    <w:rsid w:val="000A533E"/>
    <w:rsid w:val="000B4178"/>
    <w:rsid w:val="000B69CC"/>
    <w:rsid w:val="000B6F0C"/>
    <w:rsid w:val="000C1F3F"/>
    <w:rsid w:val="000C358D"/>
    <w:rsid w:val="000C39B0"/>
    <w:rsid w:val="000C4890"/>
    <w:rsid w:val="000C5FA1"/>
    <w:rsid w:val="000D26F6"/>
    <w:rsid w:val="000D3BCA"/>
    <w:rsid w:val="000D4265"/>
    <w:rsid w:val="000E1E31"/>
    <w:rsid w:val="000E6073"/>
    <w:rsid w:val="000F387D"/>
    <w:rsid w:val="000F6333"/>
    <w:rsid w:val="0010019E"/>
    <w:rsid w:val="00103E3D"/>
    <w:rsid w:val="001041AB"/>
    <w:rsid w:val="001042D6"/>
    <w:rsid w:val="00105759"/>
    <w:rsid w:val="001059AD"/>
    <w:rsid w:val="00115D75"/>
    <w:rsid w:val="0012193E"/>
    <w:rsid w:val="001270FB"/>
    <w:rsid w:val="00127601"/>
    <w:rsid w:val="00133C96"/>
    <w:rsid w:val="00133F49"/>
    <w:rsid w:val="00133F6A"/>
    <w:rsid w:val="00133F99"/>
    <w:rsid w:val="001347E1"/>
    <w:rsid w:val="00142EEC"/>
    <w:rsid w:val="001438DC"/>
    <w:rsid w:val="00144E12"/>
    <w:rsid w:val="0014545D"/>
    <w:rsid w:val="00150E6C"/>
    <w:rsid w:val="0015125E"/>
    <w:rsid w:val="00151716"/>
    <w:rsid w:val="0015280E"/>
    <w:rsid w:val="00152D90"/>
    <w:rsid w:val="001547F8"/>
    <w:rsid w:val="0015615D"/>
    <w:rsid w:val="00163A69"/>
    <w:rsid w:val="0017532D"/>
    <w:rsid w:val="00175DA0"/>
    <w:rsid w:val="0018197A"/>
    <w:rsid w:val="00184EA4"/>
    <w:rsid w:val="00185E8A"/>
    <w:rsid w:val="00191325"/>
    <w:rsid w:val="00197220"/>
    <w:rsid w:val="001A50F7"/>
    <w:rsid w:val="001A721E"/>
    <w:rsid w:val="001A7A04"/>
    <w:rsid w:val="001A7B61"/>
    <w:rsid w:val="001A7C35"/>
    <w:rsid w:val="001B0192"/>
    <w:rsid w:val="001B2F5F"/>
    <w:rsid w:val="001B518C"/>
    <w:rsid w:val="001B58B9"/>
    <w:rsid w:val="001B79C0"/>
    <w:rsid w:val="001C2C5B"/>
    <w:rsid w:val="001D2489"/>
    <w:rsid w:val="001D2799"/>
    <w:rsid w:val="001D5337"/>
    <w:rsid w:val="001D6737"/>
    <w:rsid w:val="001E46C8"/>
    <w:rsid w:val="001F2E47"/>
    <w:rsid w:val="00203A5A"/>
    <w:rsid w:val="002044ED"/>
    <w:rsid w:val="0020660C"/>
    <w:rsid w:val="00207801"/>
    <w:rsid w:val="0021280D"/>
    <w:rsid w:val="0021359F"/>
    <w:rsid w:val="00220711"/>
    <w:rsid w:val="00223039"/>
    <w:rsid w:val="00224E91"/>
    <w:rsid w:val="00230246"/>
    <w:rsid w:val="00231BDE"/>
    <w:rsid w:val="002350A2"/>
    <w:rsid w:val="0023541E"/>
    <w:rsid w:val="00241A56"/>
    <w:rsid w:val="00243A11"/>
    <w:rsid w:val="00262BFA"/>
    <w:rsid w:val="00263DC5"/>
    <w:rsid w:val="0027090E"/>
    <w:rsid w:val="002709C6"/>
    <w:rsid w:val="0027126D"/>
    <w:rsid w:val="00280DF8"/>
    <w:rsid w:val="00281735"/>
    <w:rsid w:val="002845B9"/>
    <w:rsid w:val="00284EFC"/>
    <w:rsid w:val="0028677B"/>
    <w:rsid w:val="0029094B"/>
    <w:rsid w:val="0029375F"/>
    <w:rsid w:val="00297F59"/>
    <w:rsid w:val="002A0500"/>
    <w:rsid w:val="002A0C41"/>
    <w:rsid w:val="002A36BF"/>
    <w:rsid w:val="002A51D3"/>
    <w:rsid w:val="002A528E"/>
    <w:rsid w:val="002A6B5E"/>
    <w:rsid w:val="002B0377"/>
    <w:rsid w:val="002B6519"/>
    <w:rsid w:val="002B69EA"/>
    <w:rsid w:val="002C18AC"/>
    <w:rsid w:val="002C3067"/>
    <w:rsid w:val="002C37F7"/>
    <w:rsid w:val="002C3FB6"/>
    <w:rsid w:val="002C5603"/>
    <w:rsid w:val="002D1A0D"/>
    <w:rsid w:val="002D1A52"/>
    <w:rsid w:val="002D7C4B"/>
    <w:rsid w:val="002E3AD5"/>
    <w:rsid w:val="002E58AE"/>
    <w:rsid w:val="002F5E8E"/>
    <w:rsid w:val="003034D3"/>
    <w:rsid w:val="0030442A"/>
    <w:rsid w:val="00304D0C"/>
    <w:rsid w:val="003071D7"/>
    <w:rsid w:val="003111D4"/>
    <w:rsid w:val="003114A4"/>
    <w:rsid w:val="00314213"/>
    <w:rsid w:val="003148FD"/>
    <w:rsid w:val="003159B5"/>
    <w:rsid w:val="00321C52"/>
    <w:rsid w:val="00326EC3"/>
    <w:rsid w:val="00330696"/>
    <w:rsid w:val="003307F4"/>
    <w:rsid w:val="00332DB9"/>
    <w:rsid w:val="00335AA1"/>
    <w:rsid w:val="00341373"/>
    <w:rsid w:val="00341D87"/>
    <w:rsid w:val="0035219E"/>
    <w:rsid w:val="003563BA"/>
    <w:rsid w:val="003635C5"/>
    <w:rsid w:val="00364AFC"/>
    <w:rsid w:val="00370CB9"/>
    <w:rsid w:val="00371271"/>
    <w:rsid w:val="00373772"/>
    <w:rsid w:val="00374279"/>
    <w:rsid w:val="003744B3"/>
    <w:rsid w:val="00390EBF"/>
    <w:rsid w:val="003A01C5"/>
    <w:rsid w:val="003A23BA"/>
    <w:rsid w:val="003A4596"/>
    <w:rsid w:val="003A50AE"/>
    <w:rsid w:val="003B17C2"/>
    <w:rsid w:val="003B6A38"/>
    <w:rsid w:val="003B6B7A"/>
    <w:rsid w:val="003B6C08"/>
    <w:rsid w:val="003B6DE8"/>
    <w:rsid w:val="003C6D2F"/>
    <w:rsid w:val="003D27F1"/>
    <w:rsid w:val="003D4469"/>
    <w:rsid w:val="003D48E6"/>
    <w:rsid w:val="003D4BDF"/>
    <w:rsid w:val="003D766E"/>
    <w:rsid w:val="003E15E8"/>
    <w:rsid w:val="003E1D18"/>
    <w:rsid w:val="003E28D8"/>
    <w:rsid w:val="003E5BCB"/>
    <w:rsid w:val="003F2015"/>
    <w:rsid w:val="003F232C"/>
    <w:rsid w:val="004013B2"/>
    <w:rsid w:val="004058BA"/>
    <w:rsid w:val="00411E12"/>
    <w:rsid w:val="00415273"/>
    <w:rsid w:val="00415F1A"/>
    <w:rsid w:val="00422BEB"/>
    <w:rsid w:val="0042776B"/>
    <w:rsid w:val="00435BCC"/>
    <w:rsid w:val="00442B9C"/>
    <w:rsid w:val="00442F0A"/>
    <w:rsid w:val="0044310A"/>
    <w:rsid w:val="00443721"/>
    <w:rsid w:val="00445508"/>
    <w:rsid w:val="004467C3"/>
    <w:rsid w:val="004474A5"/>
    <w:rsid w:val="0045241D"/>
    <w:rsid w:val="00453CBD"/>
    <w:rsid w:val="00453D54"/>
    <w:rsid w:val="00456D79"/>
    <w:rsid w:val="00460733"/>
    <w:rsid w:val="0046452E"/>
    <w:rsid w:val="00464C2C"/>
    <w:rsid w:val="00466D5F"/>
    <w:rsid w:val="00467C3A"/>
    <w:rsid w:val="00471D47"/>
    <w:rsid w:val="004758D6"/>
    <w:rsid w:val="004835AC"/>
    <w:rsid w:val="00485E2C"/>
    <w:rsid w:val="00487F23"/>
    <w:rsid w:val="00490A8D"/>
    <w:rsid w:val="004922D1"/>
    <w:rsid w:val="00492CC8"/>
    <w:rsid w:val="00493F76"/>
    <w:rsid w:val="00494786"/>
    <w:rsid w:val="00494D46"/>
    <w:rsid w:val="00496F6A"/>
    <w:rsid w:val="004A1471"/>
    <w:rsid w:val="004B1E33"/>
    <w:rsid w:val="004B4594"/>
    <w:rsid w:val="004C673D"/>
    <w:rsid w:val="004C7F33"/>
    <w:rsid w:val="004D2E16"/>
    <w:rsid w:val="004D41D7"/>
    <w:rsid w:val="004D50C2"/>
    <w:rsid w:val="004D5EA4"/>
    <w:rsid w:val="004D5FFD"/>
    <w:rsid w:val="004E1711"/>
    <w:rsid w:val="004E3364"/>
    <w:rsid w:val="004E399F"/>
    <w:rsid w:val="004E629A"/>
    <w:rsid w:val="004F0A61"/>
    <w:rsid w:val="004F295D"/>
    <w:rsid w:val="004F5059"/>
    <w:rsid w:val="004F54BE"/>
    <w:rsid w:val="00500437"/>
    <w:rsid w:val="00501809"/>
    <w:rsid w:val="00503137"/>
    <w:rsid w:val="00507B13"/>
    <w:rsid w:val="00514A88"/>
    <w:rsid w:val="00514D13"/>
    <w:rsid w:val="0051502F"/>
    <w:rsid w:val="00521D91"/>
    <w:rsid w:val="005221EF"/>
    <w:rsid w:val="005226A4"/>
    <w:rsid w:val="00522881"/>
    <w:rsid w:val="00523988"/>
    <w:rsid w:val="00525455"/>
    <w:rsid w:val="0053107E"/>
    <w:rsid w:val="00531DE3"/>
    <w:rsid w:val="00532750"/>
    <w:rsid w:val="00534B69"/>
    <w:rsid w:val="00547444"/>
    <w:rsid w:val="00552509"/>
    <w:rsid w:val="00565836"/>
    <w:rsid w:val="0056608E"/>
    <w:rsid w:val="00566CB6"/>
    <w:rsid w:val="00570940"/>
    <w:rsid w:val="005767C2"/>
    <w:rsid w:val="00580714"/>
    <w:rsid w:val="00580EC3"/>
    <w:rsid w:val="00581438"/>
    <w:rsid w:val="00581A28"/>
    <w:rsid w:val="005838F1"/>
    <w:rsid w:val="00585E9D"/>
    <w:rsid w:val="005919D9"/>
    <w:rsid w:val="00593348"/>
    <w:rsid w:val="0059427C"/>
    <w:rsid w:val="0059473B"/>
    <w:rsid w:val="00596E67"/>
    <w:rsid w:val="005A21BC"/>
    <w:rsid w:val="005A26D1"/>
    <w:rsid w:val="005B1384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D4F44"/>
    <w:rsid w:val="005D7FD0"/>
    <w:rsid w:val="005E1768"/>
    <w:rsid w:val="005E1F56"/>
    <w:rsid w:val="005E750E"/>
    <w:rsid w:val="005F3272"/>
    <w:rsid w:val="005F3367"/>
    <w:rsid w:val="005F3C39"/>
    <w:rsid w:val="005F4505"/>
    <w:rsid w:val="005F5058"/>
    <w:rsid w:val="0060110F"/>
    <w:rsid w:val="006018ED"/>
    <w:rsid w:val="00602518"/>
    <w:rsid w:val="00610CB6"/>
    <w:rsid w:val="00612201"/>
    <w:rsid w:val="0061491F"/>
    <w:rsid w:val="0061557E"/>
    <w:rsid w:val="00615740"/>
    <w:rsid w:val="00617962"/>
    <w:rsid w:val="006274C9"/>
    <w:rsid w:val="00630895"/>
    <w:rsid w:val="00632E3C"/>
    <w:rsid w:val="00645B7B"/>
    <w:rsid w:val="006501BD"/>
    <w:rsid w:val="006525D6"/>
    <w:rsid w:val="00654682"/>
    <w:rsid w:val="00662DA9"/>
    <w:rsid w:val="00663579"/>
    <w:rsid w:val="00666DC8"/>
    <w:rsid w:val="00667691"/>
    <w:rsid w:val="00672159"/>
    <w:rsid w:val="00673511"/>
    <w:rsid w:val="00673D25"/>
    <w:rsid w:val="006742AD"/>
    <w:rsid w:val="006760A0"/>
    <w:rsid w:val="00681BDC"/>
    <w:rsid w:val="00684021"/>
    <w:rsid w:val="00690C28"/>
    <w:rsid w:val="00693A5F"/>
    <w:rsid w:val="0069554E"/>
    <w:rsid w:val="0069624F"/>
    <w:rsid w:val="006A1398"/>
    <w:rsid w:val="006A43F2"/>
    <w:rsid w:val="006A6200"/>
    <w:rsid w:val="006B0615"/>
    <w:rsid w:val="006B3F29"/>
    <w:rsid w:val="006B5967"/>
    <w:rsid w:val="006B5C78"/>
    <w:rsid w:val="006B5DB7"/>
    <w:rsid w:val="006B694E"/>
    <w:rsid w:val="006B7076"/>
    <w:rsid w:val="006C2C23"/>
    <w:rsid w:val="006C5AEE"/>
    <w:rsid w:val="006D2326"/>
    <w:rsid w:val="006D325A"/>
    <w:rsid w:val="006D3830"/>
    <w:rsid w:val="006E2773"/>
    <w:rsid w:val="006E680F"/>
    <w:rsid w:val="006F74A4"/>
    <w:rsid w:val="006F7A36"/>
    <w:rsid w:val="00712D18"/>
    <w:rsid w:val="00713D22"/>
    <w:rsid w:val="007146B0"/>
    <w:rsid w:val="00715342"/>
    <w:rsid w:val="007226EF"/>
    <w:rsid w:val="00723491"/>
    <w:rsid w:val="00724C36"/>
    <w:rsid w:val="007305BA"/>
    <w:rsid w:val="007316DF"/>
    <w:rsid w:val="0073745E"/>
    <w:rsid w:val="00744390"/>
    <w:rsid w:val="007453D7"/>
    <w:rsid w:val="00745827"/>
    <w:rsid w:val="00745B11"/>
    <w:rsid w:val="00752F0E"/>
    <w:rsid w:val="00752FF8"/>
    <w:rsid w:val="007603FF"/>
    <w:rsid w:val="00761C1B"/>
    <w:rsid w:val="00764B7C"/>
    <w:rsid w:val="00770176"/>
    <w:rsid w:val="0077291F"/>
    <w:rsid w:val="007768E3"/>
    <w:rsid w:val="00783D9B"/>
    <w:rsid w:val="00790661"/>
    <w:rsid w:val="007943B2"/>
    <w:rsid w:val="00795AC6"/>
    <w:rsid w:val="007975F9"/>
    <w:rsid w:val="007A0093"/>
    <w:rsid w:val="007A2102"/>
    <w:rsid w:val="007A3216"/>
    <w:rsid w:val="007A6978"/>
    <w:rsid w:val="007B2122"/>
    <w:rsid w:val="007B67D1"/>
    <w:rsid w:val="007B6DE5"/>
    <w:rsid w:val="007C056F"/>
    <w:rsid w:val="007C69F7"/>
    <w:rsid w:val="007D0E51"/>
    <w:rsid w:val="007D1EEC"/>
    <w:rsid w:val="007D534F"/>
    <w:rsid w:val="007F5DC6"/>
    <w:rsid w:val="007F7A70"/>
    <w:rsid w:val="00811512"/>
    <w:rsid w:val="00815A5A"/>
    <w:rsid w:val="00817028"/>
    <w:rsid w:val="008171E7"/>
    <w:rsid w:val="00817D4D"/>
    <w:rsid w:val="008207E9"/>
    <w:rsid w:val="0082506D"/>
    <w:rsid w:val="00825453"/>
    <w:rsid w:val="008260F4"/>
    <w:rsid w:val="0082686A"/>
    <w:rsid w:val="00826989"/>
    <w:rsid w:val="00826A77"/>
    <w:rsid w:val="0083062E"/>
    <w:rsid w:val="00833DF2"/>
    <w:rsid w:val="00836B22"/>
    <w:rsid w:val="00836CD4"/>
    <w:rsid w:val="00840B8F"/>
    <w:rsid w:val="00846FF1"/>
    <w:rsid w:val="00851853"/>
    <w:rsid w:val="00854E4F"/>
    <w:rsid w:val="00856184"/>
    <w:rsid w:val="00862A59"/>
    <w:rsid w:val="00863D5A"/>
    <w:rsid w:val="0086522A"/>
    <w:rsid w:val="00866A0D"/>
    <w:rsid w:val="008677E8"/>
    <w:rsid w:val="00876CCF"/>
    <w:rsid w:val="00881631"/>
    <w:rsid w:val="00884E7B"/>
    <w:rsid w:val="00886E16"/>
    <w:rsid w:val="0088716A"/>
    <w:rsid w:val="00895FD4"/>
    <w:rsid w:val="0089685B"/>
    <w:rsid w:val="0089781E"/>
    <w:rsid w:val="008A3101"/>
    <w:rsid w:val="008A6856"/>
    <w:rsid w:val="008B07AA"/>
    <w:rsid w:val="008B2C44"/>
    <w:rsid w:val="008B5718"/>
    <w:rsid w:val="008C1644"/>
    <w:rsid w:val="008C3E44"/>
    <w:rsid w:val="008C5DD2"/>
    <w:rsid w:val="008D0A3A"/>
    <w:rsid w:val="008E49E2"/>
    <w:rsid w:val="008E4F00"/>
    <w:rsid w:val="008F4834"/>
    <w:rsid w:val="00900272"/>
    <w:rsid w:val="00905672"/>
    <w:rsid w:val="009146CB"/>
    <w:rsid w:val="00922E04"/>
    <w:rsid w:val="00925958"/>
    <w:rsid w:val="009278DA"/>
    <w:rsid w:val="00931ED8"/>
    <w:rsid w:val="00934287"/>
    <w:rsid w:val="00934F2C"/>
    <w:rsid w:val="00935614"/>
    <w:rsid w:val="00936405"/>
    <w:rsid w:val="0094043C"/>
    <w:rsid w:val="00942041"/>
    <w:rsid w:val="009436C4"/>
    <w:rsid w:val="00943D5B"/>
    <w:rsid w:val="009477A0"/>
    <w:rsid w:val="00952C3D"/>
    <w:rsid w:val="00956DCF"/>
    <w:rsid w:val="00957AAF"/>
    <w:rsid w:val="00960988"/>
    <w:rsid w:val="009615D5"/>
    <w:rsid w:val="009630CA"/>
    <w:rsid w:val="009654DE"/>
    <w:rsid w:val="00967DAE"/>
    <w:rsid w:val="00967F9A"/>
    <w:rsid w:val="00970E7B"/>
    <w:rsid w:val="00972951"/>
    <w:rsid w:val="00973C79"/>
    <w:rsid w:val="00975EC2"/>
    <w:rsid w:val="00977302"/>
    <w:rsid w:val="009802B6"/>
    <w:rsid w:val="009808A1"/>
    <w:rsid w:val="00980E38"/>
    <w:rsid w:val="00982A85"/>
    <w:rsid w:val="00993957"/>
    <w:rsid w:val="00995B65"/>
    <w:rsid w:val="009963DA"/>
    <w:rsid w:val="009963F5"/>
    <w:rsid w:val="009A3219"/>
    <w:rsid w:val="009A62D6"/>
    <w:rsid w:val="009A6F66"/>
    <w:rsid w:val="009B0A6D"/>
    <w:rsid w:val="009B23CE"/>
    <w:rsid w:val="009B3646"/>
    <w:rsid w:val="009C366E"/>
    <w:rsid w:val="009C3C99"/>
    <w:rsid w:val="009C4283"/>
    <w:rsid w:val="009C575D"/>
    <w:rsid w:val="009D1572"/>
    <w:rsid w:val="009D7BF7"/>
    <w:rsid w:val="009E3A66"/>
    <w:rsid w:val="009E6879"/>
    <w:rsid w:val="009F0B7F"/>
    <w:rsid w:val="009F3CCB"/>
    <w:rsid w:val="009F48E6"/>
    <w:rsid w:val="009F4AFB"/>
    <w:rsid w:val="009F4E69"/>
    <w:rsid w:val="00A0096A"/>
    <w:rsid w:val="00A1190E"/>
    <w:rsid w:val="00A146E6"/>
    <w:rsid w:val="00A14E5D"/>
    <w:rsid w:val="00A2318A"/>
    <w:rsid w:val="00A2373A"/>
    <w:rsid w:val="00A243E4"/>
    <w:rsid w:val="00A2563F"/>
    <w:rsid w:val="00A276D8"/>
    <w:rsid w:val="00A30EED"/>
    <w:rsid w:val="00A35D27"/>
    <w:rsid w:val="00A5026F"/>
    <w:rsid w:val="00A5180E"/>
    <w:rsid w:val="00A52FFC"/>
    <w:rsid w:val="00A53B32"/>
    <w:rsid w:val="00A603F5"/>
    <w:rsid w:val="00A639F9"/>
    <w:rsid w:val="00A70BE4"/>
    <w:rsid w:val="00A70F82"/>
    <w:rsid w:val="00A7485B"/>
    <w:rsid w:val="00A84183"/>
    <w:rsid w:val="00A85B0B"/>
    <w:rsid w:val="00A85FF1"/>
    <w:rsid w:val="00A9189C"/>
    <w:rsid w:val="00A922F4"/>
    <w:rsid w:val="00A92306"/>
    <w:rsid w:val="00A96708"/>
    <w:rsid w:val="00A96FB0"/>
    <w:rsid w:val="00A9740E"/>
    <w:rsid w:val="00AA118C"/>
    <w:rsid w:val="00AA1EB0"/>
    <w:rsid w:val="00AA3015"/>
    <w:rsid w:val="00AA4174"/>
    <w:rsid w:val="00AA44AB"/>
    <w:rsid w:val="00AA464F"/>
    <w:rsid w:val="00AA53AA"/>
    <w:rsid w:val="00AA5864"/>
    <w:rsid w:val="00AB138D"/>
    <w:rsid w:val="00AB16A6"/>
    <w:rsid w:val="00AB1A2F"/>
    <w:rsid w:val="00AB1B20"/>
    <w:rsid w:val="00AC17BA"/>
    <w:rsid w:val="00AC5A57"/>
    <w:rsid w:val="00AD33EB"/>
    <w:rsid w:val="00AD402F"/>
    <w:rsid w:val="00AD420D"/>
    <w:rsid w:val="00AD424A"/>
    <w:rsid w:val="00AD50C8"/>
    <w:rsid w:val="00AD6943"/>
    <w:rsid w:val="00AE20CA"/>
    <w:rsid w:val="00AF48E7"/>
    <w:rsid w:val="00AF5359"/>
    <w:rsid w:val="00AF5E58"/>
    <w:rsid w:val="00AF65E9"/>
    <w:rsid w:val="00AF7EBA"/>
    <w:rsid w:val="00B020E7"/>
    <w:rsid w:val="00B027FA"/>
    <w:rsid w:val="00B04D84"/>
    <w:rsid w:val="00B0667F"/>
    <w:rsid w:val="00B07823"/>
    <w:rsid w:val="00B07DA2"/>
    <w:rsid w:val="00B14270"/>
    <w:rsid w:val="00B22E0A"/>
    <w:rsid w:val="00B24027"/>
    <w:rsid w:val="00B24699"/>
    <w:rsid w:val="00B2478E"/>
    <w:rsid w:val="00B24791"/>
    <w:rsid w:val="00B24C37"/>
    <w:rsid w:val="00B25D44"/>
    <w:rsid w:val="00B31C85"/>
    <w:rsid w:val="00B338AE"/>
    <w:rsid w:val="00B349D0"/>
    <w:rsid w:val="00B37223"/>
    <w:rsid w:val="00B37507"/>
    <w:rsid w:val="00B406ED"/>
    <w:rsid w:val="00B40E13"/>
    <w:rsid w:val="00B43AFF"/>
    <w:rsid w:val="00B529E4"/>
    <w:rsid w:val="00B53C57"/>
    <w:rsid w:val="00B559A7"/>
    <w:rsid w:val="00B60499"/>
    <w:rsid w:val="00B6513F"/>
    <w:rsid w:val="00B653CE"/>
    <w:rsid w:val="00B65DBF"/>
    <w:rsid w:val="00B66509"/>
    <w:rsid w:val="00B718A5"/>
    <w:rsid w:val="00B71D55"/>
    <w:rsid w:val="00B727CD"/>
    <w:rsid w:val="00B737F8"/>
    <w:rsid w:val="00B757B2"/>
    <w:rsid w:val="00B758F6"/>
    <w:rsid w:val="00B75FC2"/>
    <w:rsid w:val="00B76107"/>
    <w:rsid w:val="00B82CED"/>
    <w:rsid w:val="00B85235"/>
    <w:rsid w:val="00B853CA"/>
    <w:rsid w:val="00B859A2"/>
    <w:rsid w:val="00B91459"/>
    <w:rsid w:val="00B91C6E"/>
    <w:rsid w:val="00B93FE6"/>
    <w:rsid w:val="00B96306"/>
    <w:rsid w:val="00BA1DD8"/>
    <w:rsid w:val="00BA31BB"/>
    <w:rsid w:val="00BA6380"/>
    <w:rsid w:val="00BB0C1C"/>
    <w:rsid w:val="00BB0C9B"/>
    <w:rsid w:val="00BB1F69"/>
    <w:rsid w:val="00BB5CB1"/>
    <w:rsid w:val="00BB7300"/>
    <w:rsid w:val="00BC42A4"/>
    <w:rsid w:val="00BC6F9A"/>
    <w:rsid w:val="00BD2424"/>
    <w:rsid w:val="00BE0FE4"/>
    <w:rsid w:val="00BE17A2"/>
    <w:rsid w:val="00BE3299"/>
    <w:rsid w:val="00BE5C31"/>
    <w:rsid w:val="00BF090A"/>
    <w:rsid w:val="00BF2000"/>
    <w:rsid w:val="00BF6A51"/>
    <w:rsid w:val="00BF79E2"/>
    <w:rsid w:val="00C04531"/>
    <w:rsid w:val="00C10083"/>
    <w:rsid w:val="00C108DD"/>
    <w:rsid w:val="00C20488"/>
    <w:rsid w:val="00C313F8"/>
    <w:rsid w:val="00C32568"/>
    <w:rsid w:val="00C326E4"/>
    <w:rsid w:val="00C4321E"/>
    <w:rsid w:val="00C444DB"/>
    <w:rsid w:val="00C47D2D"/>
    <w:rsid w:val="00C50B95"/>
    <w:rsid w:val="00C60A68"/>
    <w:rsid w:val="00C73225"/>
    <w:rsid w:val="00C75FC6"/>
    <w:rsid w:val="00C80584"/>
    <w:rsid w:val="00C8268B"/>
    <w:rsid w:val="00C84135"/>
    <w:rsid w:val="00C84B1E"/>
    <w:rsid w:val="00CA0A84"/>
    <w:rsid w:val="00CA4315"/>
    <w:rsid w:val="00CB3140"/>
    <w:rsid w:val="00CB42EA"/>
    <w:rsid w:val="00CB6782"/>
    <w:rsid w:val="00CC0174"/>
    <w:rsid w:val="00CC4006"/>
    <w:rsid w:val="00CD0362"/>
    <w:rsid w:val="00CD28A4"/>
    <w:rsid w:val="00CD3C4C"/>
    <w:rsid w:val="00CD3F85"/>
    <w:rsid w:val="00CD5E6C"/>
    <w:rsid w:val="00CE1DAE"/>
    <w:rsid w:val="00CE27D7"/>
    <w:rsid w:val="00CE3585"/>
    <w:rsid w:val="00CE76BA"/>
    <w:rsid w:val="00D020C4"/>
    <w:rsid w:val="00D04F80"/>
    <w:rsid w:val="00D079F8"/>
    <w:rsid w:val="00D1158B"/>
    <w:rsid w:val="00D14BB4"/>
    <w:rsid w:val="00D14BB8"/>
    <w:rsid w:val="00D26058"/>
    <w:rsid w:val="00D3221A"/>
    <w:rsid w:val="00D33AE3"/>
    <w:rsid w:val="00D33B4C"/>
    <w:rsid w:val="00D35030"/>
    <w:rsid w:val="00D35909"/>
    <w:rsid w:val="00D46344"/>
    <w:rsid w:val="00D50AC6"/>
    <w:rsid w:val="00D50D5E"/>
    <w:rsid w:val="00D52829"/>
    <w:rsid w:val="00D5299F"/>
    <w:rsid w:val="00D52C59"/>
    <w:rsid w:val="00D53761"/>
    <w:rsid w:val="00D55A14"/>
    <w:rsid w:val="00D57152"/>
    <w:rsid w:val="00D6295C"/>
    <w:rsid w:val="00D6296C"/>
    <w:rsid w:val="00D642EB"/>
    <w:rsid w:val="00D760B5"/>
    <w:rsid w:val="00D77E18"/>
    <w:rsid w:val="00D80B22"/>
    <w:rsid w:val="00D80F60"/>
    <w:rsid w:val="00D81031"/>
    <w:rsid w:val="00D810BE"/>
    <w:rsid w:val="00D84F4D"/>
    <w:rsid w:val="00D8508C"/>
    <w:rsid w:val="00D94B94"/>
    <w:rsid w:val="00D97B5B"/>
    <w:rsid w:val="00DA2CBB"/>
    <w:rsid w:val="00DA3AD3"/>
    <w:rsid w:val="00DA604F"/>
    <w:rsid w:val="00DA7837"/>
    <w:rsid w:val="00DB1903"/>
    <w:rsid w:val="00DB488A"/>
    <w:rsid w:val="00DB72F4"/>
    <w:rsid w:val="00DD0A1F"/>
    <w:rsid w:val="00DD2958"/>
    <w:rsid w:val="00DD2E62"/>
    <w:rsid w:val="00DD4AB1"/>
    <w:rsid w:val="00DD7D79"/>
    <w:rsid w:val="00DE0264"/>
    <w:rsid w:val="00DE347F"/>
    <w:rsid w:val="00DF0DD2"/>
    <w:rsid w:val="00DF1142"/>
    <w:rsid w:val="00E02AD2"/>
    <w:rsid w:val="00E04B81"/>
    <w:rsid w:val="00E10F1D"/>
    <w:rsid w:val="00E12B35"/>
    <w:rsid w:val="00E15BD6"/>
    <w:rsid w:val="00E23894"/>
    <w:rsid w:val="00E26320"/>
    <w:rsid w:val="00E2710B"/>
    <w:rsid w:val="00E359AD"/>
    <w:rsid w:val="00E37F7E"/>
    <w:rsid w:val="00E545C4"/>
    <w:rsid w:val="00E55D5E"/>
    <w:rsid w:val="00E62A45"/>
    <w:rsid w:val="00E718CC"/>
    <w:rsid w:val="00E9063D"/>
    <w:rsid w:val="00E91AC1"/>
    <w:rsid w:val="00E91B8E"/>
    <w:rsid w:val="00E9653E"/>
    <w:rsid w:val="00E96BD2"/>
    <w:rsid w:val="00EA23DD"/>
    <w:rsid w:val="00EA3649"/>
    <w:rsid w:val="00EB2259"/>
    <w:rsid w:val="00EB3106"/>
    <w:rsid w:val="00EB438E"/>
    <w:rsid w:val="00EB5344"/>
    <w:rsid w:val="00EB5E57"/>
    <w:rsid w:val="00EB6020"/>
    <w:rsid w:val="00EB7398"/>
    <w:rsid w:val="00EB73C7"/>
    <w:rsid w:val="00EC092A"/>
    <w:rsid w:val="00EC533F"/>
    <w:rsid w:val="00EC55F6"/>
    <w:rsid w:val="00EC6C93"/>
    <w:rsid w:val="00ED4225"/>
    <w:rsid w:val="00ED4B16"/>
    <w:rsid w:val="00ED68F6"/>
    <w:rsid w:val="00ED7B54"/>
    <w:rsid w:val="00EE24A1"/>
    <w:rsid w:val="00EE774A"/>
    <w:rsid w:val="00EE7937"/>
    <w:rsid w:val="00EF6AA0"/>
    <w:rsid w:val="00F05E70"/>
    <w:rsid w:val="00F101BC"/>
    <w:rsid w:val="00F1387C"/>
    <w:rsid w:val="00F14777"/>
    <w:rsid w:val="00F173B5"/>
    <w:rsid w:val="00F25EC4"/>
    <w:rsid w:val="00F27347"/>
    <w:rsid w:val="00F3203D"/>
    <w:rsid w:val="00F3324E"/>
    <w:rsid w:val="00F33B6D"/>
    <w:rsid w:val="00F52C5A"/>
    <w:rsid w:val="00F55A60"/>
    <w:rsid w:val="00F574B4"/>
    <w:rsid w:val="00F6324B"/>
    <w:rsid w:val="00F6746A"/>
    <w:rsid w:val="00F7756B"/>
    <w:rsid w:val="00F80270"/>
    <w:rsid w:val="00F80998"/>
    <w:rsid w:val="00F82CB2"/>
    <w:rsid w:val="00F904AB"/>
    <w:rsid w:val="00F94742"/>
    <w:rsid w:val="00F95131"/>
    <w:rsid w:val="00F967E5"/>
    <w:rsid w:val="00F976D2"/>
    <w:rsid w:val="00FA28B4"/>
    <w:rsid w:val="00FA301F"/>
    <w:rsid w:val="00FA52AA"/>
    <w:rsid w:val="00FB2272"/>
    <w:rsid w:val="00FB41F1"/>
    <w:rsid w:val="00FB6BB9"/>
    <w:rsid w:val="00FB7415"/>
    <w:rsid w:val="00FC1A15"/>
    <w:rsid w:val="00FC5BBC"/>
    <w:rsid w:val="00FC5DCB"/>
    <w:rsid w:val="00FC60F5"/>
    <w:rsid w:val="00FC70EB"/>
    <w:rsid w:val="00FD0233"/>
    <w:rsid w:val="00FE3AE4"/>
    <w:rsid w:val="00FE5456"/>
    <w:rsid w:val="00FF7006"/>
    <w:rsid w:val="00FF7462"/>
    <w:rsid w:val="23EE3510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1766"/>
  <w15:docId w15:val="{857A593A-8119-4310-9E45-C373BC08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val="tr-TR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lang w:val="en-AU" w:eastAsia="tr-TR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DipnotMetniChar">
    <w:name w:val="Dipnot Metni Char"/>
    <w:basedOn w:val="VarsaylanParagrafYazTipi"/>
    <w:link w:val="DipnotMetni"/>
    <w:uiPriority w:val="99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tr-TR" w:eastAsia="tr-TR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qFormat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rPr>
      <w:sz w:val="22"/>
      <w:szCs w:val="22"/>
      <w:lang w:val="tr-TR"/>
    </w:rPr>
  </w:style>
  <w:style w:type="paragraph" w:customStyle="1" w:styleId="BodyA">
    <w:name w:val="Body A"/>
    <w:rPr>
      <w:rFonts w:ascii="Times New Roman" w:eastAsia="Times New Roman" w:hAnsi="Times New Roman" w:cs="Times New Roman"/>
      <w:color w:val="000000"/>
      <w:sz w:val="24"/>
      <w:szCs w:val="24"/>
      <w:u w:color="000000"/>
      <w:lang w:val="tr-TR" w:eastAsia="tr-TR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eastAsia="tr-TR"/>
    </w:rPr>
  </w:style>
  <w:style w:type="paragraph" w:styleId="Dzeltme">
    <w:name w:val="Revision"/>
    <w:hidden/>
    <w:uiPriority w:val="99"/>
    <w:semiHidden/>
    <w:rsid w:val="0077291F"/>
    <w:rPr>
      <w:sz w:val="22"/>
      <w:szCs w:val="22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4E5D"/>
    <w:rPr>
      <w:color w:val="605E5C"/>
      <w:shd w:val="clear" w:color="auto" w:fill="E1DFDD"/>
    </w:rPr>
  </w:style>
  <w:style w:type="paragraph" w:customStyle="1" w:styleId="Gvde">
    <w:name w:val="Gövde"/>
    <w:rsid w:val="00ED4225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sid w:val="00A9189C"/>
    <w:rPr>
      <w:rFonts w:ascii="Helvetica Neue" w:eastAsia="Arial Unicode MS" w:hAnsi="Helvetica Neue" w:cs="Arial Unicode MS"/>
      <w:color w:val="000000"/>
      <w:sz w:val="22"/>
      <w:szCs w:val="22"/>
      <w:u w:color="000000"/>
      <w:lang w:eastAsia="tr-TR"/>
      <w14:textOutline w14:w="12700" w14:cap="flat" w14:cmpd="sng" w14:algn="ctr">
        <w14:noFill/>
        <w14:prstDash w14:val="solid"/>
        <w14:miter w14:lim="100000"/>
      </w14:textOutline>
    </w:rPr>
  </w:style>
  <w:style w:type="character" w:styleId="zmlenmeyenBahsetme">
    <w:name w:val="Unresolved Mention"/>
    <w:basedOn w:val="VarsaylanParagrafYazTipi"/>
    <w:uiPriority w:val="99"/>
    <w:semiHidden/>
    <w:unhideWhenUsed/>
    <w:rsid w:val="00EB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eramuzesi.org.tr/film/almanya-sifir-yili/3536/2509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eramuzesi.org.tr/film/hemsehri/3535/25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ramuzesi.org.tr/film/roma-acik-sehir/3534/2509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amla.pince@peramuzesi.org.tr" TargetMode="External"/><Relationship Id="rId10" Type="http://schemas.openxmlformats.org/officeDocument/2006/relationships/hyperlink" Target="https://www.peramuzesi.org.tr/film-program/isgallerin-golgesinde/2509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iae.org.tr/Sergi/Mesgul-Sehir/209" TargetMode="External"/><Relationship Id="rId14" Type="http://schemas.openxmlformats.org/officeDocument/2006/relationships/hyperlink" Target="mailto:aeroyan@grup7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4AD565B-555E-DF43-8EE0-41DEC7B20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10</cp:revision>
  <dcterms:created xsi:type="dcterms:W3CDTF">2023-10-10T13:45:00Z</dcterms:created>
  <dcterms:modified xsi:type="dcterms:W3CDTF">2023-10-11T07:43:00Z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