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77777777" w:rsidR="00233D66" w:rsidRPr="0004516A" w:rsidRDefault="00233D66" w:rsidP="003A5DDC">
      <w:pPr>
        <w:tabs>
          <w:tab w:val="left" w:pos="1995"/>
        </w:tabs>
        <w:spacing w:after="0" w:line="240" w:lineRule="auto"/>
        <w:outlineLvl w:val="0"/>
        <w:rPr>
          <w:rFonts w:ascii="Arial" w:hAnsi="Arial" w:cs="Arial"/>
          <w:b/>
          <w:u w:val="single"/>
        </w:rPr>
      </w:pPr>
    </w:p>
    <w:p w14:paraId="78226CAF" w14:textId="77777777" w:rsidR="000539BD" w:rsidRPr="0004516A" w:rsidRDefault="000539BD" w:rsidP="003A5DDC">
      <w:pPr>
        <w:tabs>
          <w:tab w:val="left" w:pos="1995"/>
        </w:tabs>
        <w:spacing w:after="0" w:line="240" w:lineRule="auto"/>
        <w:outlineLvl w:val="0"/>
        <w:rPr>
          <w:rFonts w:ascii="Arial" w:hAnsi="Arial" w:cs="Arial"/>
          <w:b/>
          <w:sz w:val="20"/>
          <w:szCs w:val="20"/>
          <w:u w:val="single"/>
        </w:rPr>
      </w:pPr>
      <w:r w:rsidRPr="0004516A">
        <w:rPr>
          <w:rFonts w:ascii="Arial" w:hAnsi="Arial" w:cs="Arial"/>
          <w:b/>
          <w:sz w:val="20"/>
          <w:szCs w:val="20"/>
          <w:u w:val="single"/>
        </w:rPr>
        <w:t>Basın Bülteni</w:t>
      </w:r>
    </w:p>
    <w:p w14:paraId="18E8A465" w14:textId="536DAAA0" w:rsidR="000539BD" w:rsidRPr="0004516A" w:rsidRDefault="0004516A" w:rsidP="003A5DDC">
      <w:pPr>
        <w:spacing w:after="0" w:line="240" w:lineRule="auto"/>
        <w:rPr>
          <w:rFonts w:ascii="Arial" w:hAnsi="Arial" w:cs="Arial"/>
          <w:sz w:val="20"/>
          <w:szCs w:val="20"/>
        </w:rPr>
      </w:pPr>
      <w:r>
        <w:rPr>
          <w:rFonts w:ascii="Arial" w:hAnsi="Arial" w:cs="Arial"/>
          <w:sz w:val="20"/>
          <w:szCs w:val="20"/>
        </w:rPr>
        <w:t>5 Mart</w:t>
      </w:r>
      <w:r w:rsidR="003E773E" w:rsidRPr="0004516A">
        <w:rPr>
          <w:rFonts w:ascii="Arial" w:hAnsi="Arial" w:cs="Arial"/>
          <w:sz w:val="20"/>
          <w:szCs w:val="20"/>
        </w:rPr>
        <w:t xml:space="preserve"> </w:t>
      </w:r>
      <w:r w:rsidR="000539BD" w:rsidRPr="0004516A">
        <w:rPr>
          <w:rFonts w:ascii="Arial" w:hAnsi="Arial" w:cs="Arial"/>
          <w:sz w:val="20"/>
          <w:szCs w:val="20"/>
        </w:rPr>
        <w:t>202</w:t>
      </w:r>
      <w:r w:rsidR="003E773E" w:rsidRPr="0004516A">
        <w:rPr>
          <w:rFonts w:ascii="Arial" w:hAnsi="Arial" w:cs="Arial"/>
          <w:sz w:val="20"/>
          <w:szCs w:val="20"/>
        </w:rPr>
        <w:t>4</w:t>
      </w:r>
    </w:p>
    <w:p w14:paraId="0441CD0C" w14:textId="561B554B" w:rsidR="00E0338F" w:rsidRPr="0004516A" w:rsidRDefault="003E773E" w:rsidP="003A5DDC">
      <w:pPr>
        <w:spacing w:after="0" w:line="240" w:lineRule="auto"/>
        <w:contextualSpacing/>
        <w:jc w:val="center"/>
        <w:rPr>
          <w:rFonts w:ascii="Arial" w:hAnsi="Arial" w:cs="Arial"/>
          <w:b/>
          <w:sz w:val="24"/>
          <w:szCs w:val="24"/>
          <w:u w:val="single"/>
        </w:rPr>
      </w:pPr>
      <w:r w:rsidRPr="0004516A">
        <w:rPr>
          <w:rFonts w:ascii="Arial" w:hAnsi="Arial" w:cs="Arial"/>
          <w:b/>
          <w:sz w:val="24"/>
          <w:szCs w:val="24"/>
          <w:u w:val="single"/>
        </w:rPr>
        <w:t xml:space="preserve">Pera Müzesi Yazar-Editör Sohbetleri </w:t>
      </w:r>
    </w:p>
    <w:p w14:paraId="75F632C9" w14:textId="77777777" w:rsidR="00B16013" w:rsidRPr="0004516A" w:rsidRDefault="00B16013" w:rsidP="003A5DDC">
      <w:pPr>
        <w:spacing w:after="0" w:line="240" w:lineRule="auto"/>
        <w:contextualSpacing/>
        <w:jc w:val="center"/>
        <w:rPr>
          <w:rFonts w:ascii="Arial" w:hAnsi="Arial" w:cs="Arial"/>
          <w:b/>
          <w:sz w:val="10"/>
          <w:szCs w:val="10"/>
          <w:u w:val="single"/>
        </w:rPr>
      </w:pPr>
    </w:p>
    <w:p w14:paraId="31C82ED4" w14:textId="255AF10F" w:rsidR="007E5B7B" w:rsidRPr="0004516A" w:rsidRDefault="00AB3562" w:rsidP="003A5DDC">
      <w:pPr>
        <w:spacing w:after="0" w:line="240" w:lineRule="auto"/>
        <w:jc w:val="center"/>
        <w:rPr>
          <w:rFonts w:ascii="Arial" w:hAnsi="Arial" w:cs="Arial"/>
          <w:b/>
          <w:sz w:val="32"/>
          <w:szCs w:val="32"/>
        </w:rPr>
      </w:pPr>
      <w:r w:rsidRPr="00AB3562">
        <w:rPr>
          <w:rFonts w:ascii="Arial" w:hAnsi="Arial" w:cs="Arial"/>
          <w:b/>
          <w:sz w:val="32"/>
          <w:szCs w:val="32"/>
        </w:rPr>
        <w:t xml:space="preserve">Kitapların Dünyasında Kurmaca ve Gerçek Üzerine Bir </w:t>
      </w:r>
      <w:r>
        <w:rPr>
          <w:rFonts w:ascii="Arial" w:hAnsi="Arial" w:cs="Arial"/>
          <w:b/>
          <w:sz w:val="32"/>
          <w:szCs w:val="32"/>
        </w:rPr>
        <w:t>Sohbet</w:t>
      </w:r>
    </w:p>
    <w:p w14:paraId="29CCBE0F" w14:textId="77777777" w:rsidR="003E773E" w:rsidRPr="0004516A" w:rsidRDefault="003E773E" w:rsidP="003A5DDC">
      <w:pPr>
        <w:spacing w:after="0" w:line="240" w:lineRule="auto"/>
        <w:jc w:val="center"/>
        <w:rPr>
          <w:rFonts w:ascii="Arial" w:hAnsi="Arial" w:cs="Arial"/>
          <w:b/>
          <w:sz w:val="16"/>
          <w:szCs w:val="16"/>
        </w:rPr>
      </w:pPr>
    </w:p>
    <w:p w14:paraId="31260F58" w14:textId="10B55ED4" w:rsidR="0084192B" w:rsidRPr="0004516A" w:rsidRDefault="0004516A" w:rsidP="003A5DDC">
      <w:pPr>
        <w:spacing w:line="240" w:lineRule="auto"/>
        <w:jc w:val="center"/>
        <w:rPr>
          <w:rFonts w:ascii="Arial" w:hAnsi="Arial" w:cs="Arial"/>
          <w:b/>
          <w:bCs/>
          <w:color w:val="000000" w:themeColor="text1"/>
        </w:rPr>
      </w:pPr>
      <w:r w:rsidRPr="0004516A">
        <w:rPr>
          <w:rFonts w:ascii="Arial" w:hAnsi="Arial" w:cs="Arial"/>
          <w:b/>
          <w:bCs/>
          <w:color w:val="000000" w:themeColor="text1"/>
        </w:rPr>
        <w:t>12 Mart</w:t>
      </w:r>
      <w:r w:rsidR="0084192B" w:rsidRPr="0004516A">
        <w:rPr>
          <w:rFonts w:ascii="Arial" w:hAnsi="Arial" w:cs="Arial"/>
          <w:b/>
          <w:bCs/>
          <w:color w:val="000000" w:themeColor="text1"/>
        </w:rPr>
        <w:t xml:space="preserve"> </w:t>
      </w:r>
      <w:r w:rsidRPr="0004516A">
        <w:rPr>
          <w:rFonts w:ascii="Arial" w:hAnsi="Arial" w:cs="Arial"/>
          <w:b/>
          <w:bCs/>
          <w:color w:val="000000" w:themeColor="text1"/>
        </w:rPr>
        <w:t>Salı</w:t>
      </w:r>
      <w:r w:rsidR="0084192B" w:rsidRPr="0004516A">
        <w:rPr>
          <w:rFonts w:ascii="Arial" w:hAnsi="Arial" w:cs="Arial"/>
          <w:b/>
          <w:bCs/>
          <w:color w:val="000000" w:themeColor="text1"/>
        </w:rPr>
        <w:t>, 18.00</w:t>
      </w:r>
    </w:p>
    <w:p w14:paraId="362C1406" w14:textId="4565D3F3" w:rsidR="0004516A" w:rsidRDefault="0004516A" w:rsidP="0004516A">
      <w:pPr>
        <w:spacing w:line="240" w:lineRule="auto"/>
        <w:jc w:val="both"/>
        <w:rPr>
          <w:rFonts w:ascii="Arial" w:hAnsi="Arial" w:cs="Arial"/>
        </w:rPr>
      </w:pPr>
      <w:r w:rsidRPr="0004516A">
        <w:rPr>
          <w:rFonts w:ascii="Arial" w:hAnsi="Arial" w:cs="Arial"/>
          <w:b/>
          <w:bCs/>
        </w:rPr>
        <w:t>Suna ve İnan Kıraç Vakfı Pera Müzesi</w:t>
      </w:r>
      <w:r w:rsidRPr="0004516A">
        <w:rPr>
          <w:rFonts w:ascii="Arial" w:hAnsi="Arial" w:cs="Arial"/>
        </w:rPr>
        <w:t xml:space="preserve"> ve </w:t>
      </w:r>
      <w:r w:rsidRPr="0004516A">
        <w:rPr>
          <w:rFonts w:ascii="Arial" w:hAnsi="Arial" w:cs="Arial"/>
          <w:b/>
          <w:bCs/>
        </w:rPr>
        <w:t xml:space="preserve">Atlas Publishing </w:t>
      </w:r>
      <w:proofErr w:type="spellStart"/>
      <w:r w:rsidRPr="0004516A">
        <w:rPr>
          <w:rFonts w:ascii="Arial" w:hAnsi="Arial" w:cs="Arial"/>
          <w:b/>
          <w:bCs/>
        </w:rPr>
        <w:t>Lab</w:t>
      </w:r>
      <w:proofErr w:type="spellEnd"/>
      <w:r w:rsidRPr="0004516A">
        <w:rPr>
          <w:rFonts w:ascii="Arial" w:hAnsi="Arial" w:cs="Arial"/>
        </w:rPr>
        <w:t xml:space="preserve"> iş</w:t>
      </w:r>
      <w:r>
        <w:rPr>
          <w:rFonts w:ascii="Arial" w:hAnsi="Arial" w:cs="Arial"/>
        </w:rPr>
        <w:t xml:space="preserve"> </w:t>
      </w:r>
      <w:r w:rsidRPr="0004516A">
        <w:rPr>
          <w:rFonts w:ascii="Arial" w:hAnsi="Arial" w:cs="Arial"/>
        </w:rPr>
        <w:t xml:space="preserve">birliğiyle düzenlenen Yazar-Editör </w:t>
      </w:r>
      <w:proofErr w:type="spellStart"/>
      <w:r w:rsidRPr="0004516A">
        <w:rPr>
          <w:rFonts w:ascii="Arial" w:hAnsi="Arial" w:cs="Arial"/>
        </w:rPr>
        <w:t>Sohbetleri’nin</w:t>
      </w:r>
      <w:proofErr w:type="spellEnd"/>
      <w:r w:rsidRPr="0004516A">
        <w:rPr>
          <w:rFonts w:ascii="Arial" w:hAnsi="Arial" w:cs="Arial"/>
        </w:rPr>
        <w:t xml:space="preserve"> </w:t>
      </w:r>
      <w:r>
        <w:rPr>
          <w:rFonts w:ascii="Arial" w:hAnsi="Arial" w:cs="Arial"/>
        </w:rPr>
        <w:t>bu ayki</w:t>
      </w:r>
      <w:r w:rsidRPr="0004516A">
        <w:rPr>
          <w:rFonts w:ascii="Arial" w:hAnsi="Arial" w:cs="Arial"/>
        </w:rPr>
        <w:t xml:space="preserve"> konukları </w:t>
      </w:r>
      <w:r w:rsidRPr="006322E3">
        <w:rPr>
          <w:rFonts w:ascii="Arial" w:hAnsi="Arial" w:cs="Arial"/>
          <w:b/>
          <w:bCs/>
        </w:rPr>
        <w:t xml:space="preserve">Pınar </w:t>
      </w:r>
      <w:proofErr w:type="spellStart"/>
      <w:r w:rsidRPr="006322E3">
        <w:rPr>
          <w:rFonts w:ascii="Arial" w:hAnsi="Arial" w:cs="Arial"/>
          <w:b/>
          <w:bCs/>
        </w:rPr>
        <w:t>Öğünç</w:t>
      </w:r>
      <w:proofErr w:type="spellEnd"/>
      <w:r w:rsidRPr="0004516A">
        <w:rPr>
          <w:rFonts w:ascii="Arial" w:hAnsi="Arial" w:cs="Arial"/>
        </w:rPr>
        <w:t xml:space="preserve"> ve </w:t>
      </w:r>
      <w:r w:rsidRPr="006322E3">
        <w:rPr>
          <w:rFonts w:ascii="Arial" w:hAnsi="Arial" w:cs="Arial"/>
          <w:b/>
          <w:bCs/>
        </w:rPr>
        <w:t xml:space="preserve">Beliz </w:t>
      </w:r>
      <w:proofErr w:type="spellStart"/>
      <w:r w:rsidRPr="006322E3">
        <w:rPr>
          <w:rFonts w:ascii="Arial" w:hAnsi="Arial" w:cs="Arial"/>
          <w:b/>
          <w:bCs/>
        </w:rPr>
        <w:t>Güçbilmez</w:t>
      </w:r>
      <w:proofErr w:type="spellEnd"/>
      <w:r w:rsidR="006322E3">
        <w:rPr>
          <w:rFonts w:ascii="Arial" w:hAnsi="Arial" w:cs="Arial"/>
        </w:rPr>
        <w:t xml:space="preserve"> olacak. Etkinlikte</w:t>
      </w:r>
      <w:r w:rsidRPr="0004516A">
        <w:rPr>
          <w:rFonts w:ascii="Arial" w:hAnsi="Arial" w:cs="Arial"/>
        </w:rPr>
        <w:t xml:space="preserve">, </w:t>
      </w:r>
      <w:r>
        <w:rPr>
          <w:rFonts w:ascii="Arial" w:hAnsi="Arial" w:cs="Arial"/>
        </w:rPr>
        <w:t xml:space="preserve">konukların </w:t>
      </w:r>
      <w:r w:rsidRPr="0004516A">
        <w:rPr>
          <w:rFonts w:ascii="Arial" w:hAnsi="Arial" w:cs="Arial"/>
        </w:rPr>
        <w:t>yakın dönemde yayımlanan kitaplarının yanı sıra kurmaca-gerçek ilişkisi ve bunların arasındaki kaçış çizgileri ele alın</w:t>
      </w:r>
      <w:r w:rsidR="004A4001">
        <w:rPr>
          <w:rFonts w:ascii="Arial" w:hAnsi="Arial" w:cs="Arial"/>
        </w:rPr>
        <w:t>a</w:t>
      </w:r>
      <w:r w:rsidR="006322E3">
        <w:rPr>
          <w:rFonts w:ascii="Arial" w:hAnsi="Arial" w:cs="Arial"/>
        </w:rPr>
        <w:t>ca</w:t>
      </w:r>
      <w:r w:rsidR="004A4001">
        <w:rPr>
          <w:rFonts w:ascii="Arial" w:hAnsi="Arial" w:cs="Arial"/>
        </w:rPr>
        <w:t>k.</w:t>
      </w:r>
    </w:p>
    <w:p w14:paraId="7623258F" w14:textId="34219E06" w:rsidR="0004516A" w:rsidRDefault="004A4001" w:rsidP="0004516A">
      <w:pPr>
        <w:spacing w:line="240" w:lineRule="auto"/>
        <w:jc w:val="both"/>
        <w:rPr>
          <w:rFonts w:ascii="Arial" w:hAnsi="Arial" w:cs="Arial"/>
        </w:rPr>
      </w:pPr>
      <w:r w:rsidRPr="0004516A">
        <w:rPr>
          <w:rFonts w:ascii="Arial" w:hAnsi="Arial" w:cs="Arial"/>
        </w:rPr>
        <w:t>Her şey</w:t>
      </w:r>
      <w:r>
        <w:rPr>
          <w:rFonts w:ascii="Arial" w:hAnsi="Arial" w:cs="Arial"/>
        </w:rPr>
        <w:t>in</w:t>
      </w:r>
      <w:r w:rsidRPr="0004516A">
        <w:rPr>
          <w:rFonts w:ascii="Arial" w:hAnsi="Arial" w:cs="Arial"/>
        </w:rPr>
        <w:t xml:space="preserve"> fazlasıyla gerçek</w:t>
      </w:r>
      <w:r>
        <w:rPr>
          <w:rFonts w:ascii="Arial" w:hAnsi="Arial" w:cs="Arial"/>
        </w:rPr>
        <w:t xml:space="preserve"> ve</w:t>
      </w:r>
      <w:r w:rsidRPr="0004516A">
        <w:rPr>
          <w:rFonts w:ascii="Arial" w:hAnsi="Arial" w:cs="Arial"/>
        </w:rPr>
        <w:t xml:space="preserve"> kendiliğinden gerçeküstü</w:t>
      </w:r>
      <w:r>
        <w:rPr>
          <w:rFonts w:ascii="Arial" w:hAnsi="Arial" w:cs="Arial"/>
        </w:rPr>
        <w:t xml:space="preserve"> olduğu i</w:t>
      </w:r>
      <w:r w:rsidR="0004516A" w:rsidRPr="0004516A">
        <w:rPr>
          <w:rFonts w:ascii="Arial" w:hAnsi="Arial" w:cs="Arial"/>
        </w:rPr>
        <w:t xml:space="preserve">lk romanı </w:t>
      </w:r>
      <w:r w:rsidR="0004516A" w:rsidRPr="004A4001">
        <w:rPr>
          <w:rFonts w:ascii="Arial" w:hAnsi="Arial" w:cs="Arial"/>
          <w:b/>
          <w:bCs/>
          <w:i/>
          <w:iCs/>
        </w:rPr>
        <w:t xml:space="preserve">Şu Anda Burada </w:t>
      </w:r>
      <w:proofErr w:type="spellStart"/>
      <w:r w:rsidR="0004516A" w:rsidRPr="004A4001">
        <w:rPr>
          <w:rFonts w:ascii="Arial" w:hAnsi="Arial" w:cs="Arial"/>
          <w:b/>
          <w:bCs/>
          <w:i/>
          <w:iCs/>
        </w:rPr>
        <w:t>mıyız?</w:t>
      </w:r>
      <w:r w:rsidR="0004516A" w:rsidRPr="0004516A">
        <w:rPr>
          <w:rFonts w:ascii="Arial" w:hAnsi="Arial" w:cs="Arial"/>
        </w:rPr>
        <w:t>’</w:t>
      </w:r>
      <w:proofErr w:type="gramStart"/>
      <w:r w:rsidR="0004516A" w:rsidRPr="0004516A">
        <w:rPr>
          <w:rFonts w:ascii="Arial" w:hAnsi="Arial" w:cs="Arial"/>
        </w:rPr>
        <w:t>da</w:t>
      </w:r>
      <w:proofErr w:type="spellEnd"/>
      <w:r>
        <w:rPr>
          <w:rFonts w:ascii="Arial" w:hAnsi="Arial" w:cs="Arial"/>
        </w:rPr>
        <w:t>,</w:t>
      </w:r>
      <w:proofErr w:type="gramEnd"/>
      <w:r w:rsidR="0004516A" w:rsidRPr="0004516A">
        <w:rPr>
          <w:rFonts w:ascii="Arial" w:hAnsi="Arial" w:cs="Arial"/>
        </w:rPr>
        <w:t xml:space="preserve"> çağın insanlarının zihninde, kalbinde, damarlarında </w:t>
      </w:r>
      <w:r w:rsidR="0004516A" w:rsidRPr="004A4001">
        <w:rPr>
          <w:rFonts w:ascii="Arial" w:hAnsi="Arial" w:cs="Arial"/>
        </w:rPr>
        <w:t>dolaş</w:t>
      </w:r>
      <w:r w:rsidRPr="004A4001">
        <w:rPr>
          <w:rFonts w:ascii="Arial" w:hAnsi="Arial" w:cs="Arial"/>
        </w:rPr>
        <w:t xml:space="preserve">an </w:t>
      </w:r>
      <w:r w:rsidRPr="006322E3">
        <w:rPr>
          <w:rFonts w:ascii="Arial" w:hAnsi="Arial" w:cs="Arial"/>
        </w:rPr>
        <w:t xml:space="preserve">Pınar </w:t>
      </w:r>
      <w:proofErr w:type="spellStart"/>
      <w:r w:rsidRPr="006322E3">
        <w:rPr>
          <w:rFonts w:ascii="Arial" w:hAnsi="Arial" w:cs="Arial"/>
        </w:rPr>
        <w:t>Öğünç</w:t>
      </w:r>
      <w:proofErr w:type="spellEnd"/>
      <w:r>
        <w:rPr>
          <w:rFonts w:ascii="Arial" w:hAnsi="Arial" w:cs="Arial"/>
        </w:rPr>
        <w:t>,</w:t>
      </w:r>
      <w:r w:rsidRPr="004A4001">
        <w:rPr>
          <w:rFonts w:ascii="Arial" w:hAnsi="Arial" w:cs="Arial"/>
        </w:rPr>
        <w:t xml:space="preserve"> </w:t>
      </w:r>
      <w:r w:rsidRPr="0004516A">
        <w:rPr>
          <w:rFonts w:ascii="Arial" w:hAnsi="Arial" w:cs="Arial"/>
        </w:rPr>
        <w:t>kendini dünyanın tüm haritalarında kaybolmuş hissedenlerin dünden ve yarından koparak âna sıkışan hikâyeleri</w:t>
      </w:r>
      <w:r>
        <w:rPr>
          <w:rFonts w:ascii="Arial" w:hAnsi="Arial" w:cs="Arial"/>
        </w:rPr>
        <w:t>ni aktarıyor</w:t>
      </w:r>
      <w:r w:rsidRPr="0004516A">
        <w:rPr>
          <w:rFonts w:ascii="Arial" w:hAnsi="Arial" w:cs="Arial"/>
        </w:rPr>
        <w:t xml:space="preserve">. </w:t>
      </w:r>
    </w:p>
    <w:p w14:paraId="28721AB8" w14:textId="7B7C6479" w:rsidR="004A4001" w:rsidRDefault="00280943" w:rsidP="004A4001">
      <w:pPr>
        <w:spacing w:line="240" w:lineRule="auto"/>
        <w:jc w:val="both"/>
        <w:rPr>
          <w:rFonts w:ascii="Arial" w:hAnsi="Arial" w:cs="Arial"/>
        </w:rPr>
      </w:pPr>
      <w:r w:rsidRPr="006322E3">
        <w:rPr>
          <w:rFonts w:ascii="Arial" w:hAnsi="Arial" w:cs="Arial"/>
        </w:rPr>
        <w:t xml:space="preserve">Beliz </w:t>
      </w:r>
      <w:proofErr w:type="spellStart"/>
      <w:r w:rsidRPr="006322E3">
        <w:rPr>
          <w:rFonts w:ascii="Arial" w:hAnsi="Arial" w:cs="Arial"/>
        </w:rPr>
        <w:t>Güçbilmez</w:t>
      </w:r>
      <w:proofErr w:type="spellEnd"/>
      <w:r>
        <w:rPr>
          <w:rFonts w:ascii="Arial" w:hAnsi="Arial" w:cs="Arial"/>
        </w:rPr>
        <w:t xml:space="preserve"> ise </w:t>
      </w:r>
      <w:r w:rsidR="004A4001" w:rsidRPr="00280943">
        <w:rPr>
          <w:rFonts w:ascii="Arial" w:hAnsi="Arial" w:cs="Arial"/>
          <w:b/>
          <w:bCs/>
          <w:i/>
          <w:iCs/>
        </w:rPr>
        <w:t>Anne Ben Düştüm mü?</w:t>
      </w:r>
      <w:r w:rsidR="004A4001">
        <w:rPr>
          <w:rFonts w:ascii="Arial" w:hAnsi="Arial" w:cs="Arial"/>
        </w:rPr>
        <w:t xml:space="preserve"> başlıklı yeni kitabında</w:t>
      </w:r>
      <w:r>
        <w:rPr>
          <w:rFonts w:ascii="Arial" w:hAnsi="Arial" w:cs="Arial"/>
        </w:rPr>
        <w:t>,</w:t>
      </w:r>
      <w:r w:rsidR="004A4001">
        <w:rPr>
          <w:rFonts w:ascii="Arial" w:hAnsi="Arial" w:cs="Arial"/>
        </w:rPr>
        <w:t xml:space="preserve"> </w:t>
      </w:r>
      <w:r w:rsidRPr="00280943">
        <w:rPr>
          <w:rFonts w:ascii="Arial" w:hAnsi="Arial" w:cs="Arial"/>
        </w:rPr>
        <w:t>kurmaca-gerçek ilişkisini, ilk bakışta göze çarpan benzerlikleriyle değil de benzerliğin bağrındaki farkla düşünmeyi öneriyor.</w:t>
      </w:r>
      <w:r>
        <w:rPr>
          <w:rFonts w:ascii="Arial" w:hAnsi="Arial" w:cs="Arial"/>
        </w:rPr>
        <w:t xml:space="preserve"> Kitap, k</w:t>
      </w:r>
      <w:r w:rsidRPr="00280943">
        <w:rPr>
          <w:rFonts w:ascii="Arial" w:hAnsi="Arial" w:cs="Arial"/>
        </w:rPr>
        <w:t>urmacaların içinden hayata yönelttiği sorularla, mevcut koşullarda varoluşumuzu daha anlamlı kılmanın güvenli yollarını önümüze seriyor</w:t>
      </w:r>
      <w:r>
        <w:rPr>
          <w:rFonts w:ascii="Arial" w:hAnsi="Arial" w:cs="Arial"/>
        </w:rPr>
        <w:t>.</w:t>
      </w:r>
    </w:p>
    <w:p w14:paraId="60E3800A" w14:textId="77777777" w:rsidR="009849D8" w:rsidRPr="0004516A" w:rsidRDefault="009849D8" w:rsidP="000F58D9">
      <w:pPr>
        <w:spacing w:after="0" w:line="240" w:lineRule="auto"/>
        <w:jc w:val="both"/>
        <w:rPr>
          <w:rFonts w:ascii="Arial" w:hAnsi="Arial" w:cs="Arial"/>
          <w:sz w:val="24"/>
          <w:szCs w:val="24"/>
        </w:rPr>
      </w:pPr>
    </w:p>
    <w:p w14:paraId="4AF021DF" w14:textId="79504E96" w:rsidR="0004516A" w:rsidRPr="00483350" w:rsidRDefault="0004516A" w:rsidP="003A5DDC">
      <w:pPr>
        <w:spacing w:line="240" w:lineRule="auto"/>
        <w:jc w:val="both"/>
        <w:rPr>
          <w:rFonts w:ascii="Arial" w:hAnsi="Arial" w:cs="Arial"/>
          <w:b/>
          <w:bCs/>
          <w:i/>
          <w:iCs/>
          <w:color w:val="C00000"/>
        </w:rPr>
      </w:pPr>
      <w:r w:rsidRPr="00483350">
        <w:rPr>
          <w:rFonts w:ascii="Arial" w:hAnsi="Arial" w:cs="Arial"/>
          <w:b/>
          <w:bCs/>
          <w:i/>
          <w:iCs/>
          <w:color w:val="C00000"/>
        </w:rPr>
        <w:t>Pera Müzesi Oditoryumu’nda gerçekleşecek etkinlik ücretsizdir. Rezervasyon alınmamaktadır. Etkinlik dili Türkçedir.</w:t>
      </w:r>
    </w:p>
    <w:p w14:paraId="4254E15A" w14:textId="18E3C3E2" w:rsidR="007E5B7B" w:rsidRPr="0004516A" w:rsidRDefault="0004516A" w:rsidP="003A5DDC">
      <w:pPr>
        <w:spacing w:after="0" w:line="240" w:lineRule="auto"/>
        <w:jc w:val="both"/>
        <w:rPr>
          <w:rFonts w:ascii="Arial" w:eastAsia="Calibri" w:hAnsi="Arial" w:cs="Arial"/>
          <w:u w:val="single" w:color="000000"/>
          <w:lang w:eastAsia="tr-TR"/>
        </w:rPr>
      </w:pPr>
      <w:r>
        <w:rPr>
          <w:rFonts w:ascii="Arial" w:eastAsia="Calibri" w:hAnsi="Arial" w:cs="Arial"/>
          <w:b/>
          <w:bCs/>
          <w:u w:val="single" w:color="000000"/>
          <w:lang w:eastAsia="tr-TR"/>
        </w:rPr>
        <w:br/>
      </w:r>
      <w:r w:rsidR="007E5B7B" w:rsidRPr="0004516A">
        <w:rPr>
          <w:rFonts w:ascii="Arial" w:eastAsia="Calibri" w:hAnsi="Arial" w:cs="Arial"/>
          <w:b/>
          <w:bCs/>
          <w:u w:val="single" w:color="000000"/>
          <w:lang w:eastAsia="tr-TR"/>
        </w:rPr>
        <w:t>Detaylı Bilgi:</w:t>
      </w:r>
    </w:p>
    <w:p w14:paraId="4D5620A5" w14:textId="6C9E0B10" w:rsidR="007E5B7B" w:rsidRPr="0004516A" w:rsidRDefault="007E5B7B" w:rsidP="003A5DDC">
      <w:pPr>
        <w:spacing w:after="0" w:line="240" w:lineRule="auto"/>
        <w:jc w:val="both"/>
        <w:rPr>
          <w:rFonts w:ascii="Arial" w:hAnsi="Arial" w:cs="Arial"/>
          <w:i/>
        </w:rPr>
      </w:pPr>
      <w:r w:rsidRPr="0004516A">
        <w:rPr>
          <w:rFonts w:ascii="Arial" w:eastAsia="Calibri" w:hAnsi="Arial" w:cs="Arial"/>
          <w:u w:color="000000"/>
          <w:lang w:eastAsia="tr-TR"/>
        </w:rPr>
        <w:t xml:space="preserve">Amber Eroyan - Grup </w:t>
      </w:r>
      <w:r w:rsidR="00596911" w:rsidRPr="0004516A">
        <w:rPr>
          <w:rFonts w:ascii="Arial" w:eastAsia="Calibri" w:hAnsi="Arial" w:cs="Arial"/>
          <w:u w:color="000000"/>
          <w:lang w:eastAsia="tr-TR"/>
        </w:rPr>
        <w:t>Yeni</w:t>
      </w:r>
      <w:r w:rsidRPr="0004516A">
        <w:rPr>
          <w:rFonts w:ascii="Arial" w:eastAsia="Calibri" w:hAnsi="Arial" w:cs="Arial"/>
          <w:u w:color="000000"/>
          <w:lang w:eastAsia="tr-TR"/>
        </w:rPr>
        <w:t xml:space="preserve"> İletişim / </w:t>
      </w:r>
      <w:hyperlink r:id="rId8" w:history="1">
        <w:r w:rsidR="00596911" w:rsidRPr="0004516A">
          <w:rPr>
            <w:rStyle w:val="Kpr"/>
            <w:rFonts w:ascii="Arial" w:hAnsi="Arial" w:cs="Arial"/>
          </w:rPr>
          <w:t>aeroyan@grupyeni.com.tr</w:t>
        </w:r>
      </w:hyperlink>
      <w:r w:rsidRPr="0004516A">
        <w:rPr>
          <w:rFonts w:ascii="Arial" w:eastAsia="Calibri" w:hAnsi="Arial" w:cs="Arial"/>
          <w:lang w:eastAsia="tr-TR"/>
        </w:rPr>
        <w:t xml:space="preserve"> / (</w:t>
      </w:r>
      <w:r w:rsidRPr="0004516A">
        <w:rPr>
          <w:rFonts w:ascii="Arial" w:eastAsia="Calibri" w:hAnsi="Arial" w:cs="Arial"/>
          <w:u w:color="000000"/>
          <w:lang w:eastAsia="tr-TR"/>
        </w:rPr>
        <w:t xml:space="preserve">212) 292 13 13 </w:t>
      </w:r>
    </w:p>
    <w:p w14:paraId="7C2F49CE" w14:textId="77777777" w:rsidR="007E5B7B" w:rsidRPr="0004516A" w:rsidRDefault="007E5B7B" w:rsidP="003A5DDC">
      <w:pPr>
        <w:spacing w:after="0" w:line="240" w:lineRule="auto"/>
        <w:jc w:val="both"/>
        <w:rPr>
          <w:rFonts w:ascii="Arial" w:eastAsia="Calibri" w:hAnsi="Arial" w:cs="Arial"/>
          <w:u w:color="000000"/>
          <w:lang w:eastAsia="tr-TR"/>
        </w:rPr>
      </w:pPr>
      <w:r w:rsidRPr="0004516A">
        <w:rPr>
          <w:rFonts w:ascii="Arial" w:eastAsia="Calibri" w:hAnsi="Arial" w:cs="Arial"/>
          <w:u w:color="000000"/>
          <w:lang w:eastAsia="tr-TR"/>
        </w:rPr>
        <w:t xml:space="preserve">Damla Pinçe - Pera Müzesi / </w:t>
      </w:r>
      <w:hyperlink r:id="rId9" w:history="1">
        <w:r w:rsidRPr="0004516A">
          <w:rPr>
            <w:rStyle w:val="Kpr"/>
            <w:rFonts w:ascii="Arial" w:eastAsia="Calibri" w:hAnsi="Arial" w:cs="Arial"/>
            <w:lang w:eastAsia="tr-TR"/>
          </w:rPr>
          <w:t>damla.pince@peramuzesi.org.tr</w:t>
        </w:r>
      </w:hyperlink>
      <w:r w:rsidRPr="0004516A">
        <w:rPr>
          <w:rFonts w:ascii="Arial" w:eastAsia="Calibri" w:hAnsi="Arial" w:cs="Arial"/>
          <w:u w:color="000000"/>
          <w:lang w:eastAsia="tr-TR"/>
        </w:rPr>
        <w:t xml:space="preserve"> / (212) 334 09 00</w:t>
      </w:r>
    </w:p>
    <w:p w14:paraId="1D0F5BC8" w14:textId="77777777" w:rsidR="007E5B7B" w:rsidRPr="0004516A" w:rsidRDefault="007E5B7B" w:rsidP="003A5DDC">
      <w:pPr>
        <w:pStyle w:val="NormalWeb"/>
        <w:shd w:val="clear" w:color="auto" w:fill="FFFFFF"/>
        <w:spacing w:before="0" w:beforeAutospacing="0" w:after="0" w:afterAutospacing="0"/>
        <w:jc w:val="both"/>
        <w:rPr>
          <w:rFonts w:ascii="Arial" w:hAnsi="Arial" w:cs="Arial"/>
          <w:color w:val="212529"/>
        </w:rPr>
      </w:pPr>
    </w:p>
    <w:p w14:paraId="2DBF3169" w14:textId="77777777" w:rsidR="0004516A" w:rsidRDefault="0004516A" w:rsidP="0004516A">
      <w:pPr>
        <w:pStyle w:val="BodyA"/>
        <w:widowControl w:val="0"/>
        <w:jc w:val="both"/>
        <w:rPr>
          <w:rStyle w:val="Gl"/>
          <w:rFonts w:ascii="Arial" w:hAnsi="Arial" w:cs="Arial"/>
          <w:bCs w:val="0"/>
          <w:color w:val="595959"/>
          <w:sz w:val="20"/>
          <w:szCs w:val="20"/>
        </w:rPr>
      </w:pPr>
    </w:p>
    <w:p w14:paraId="2D883DB1" w14:textId="77777777" w:rsidR="0004516A" w:rsidRPr="0004516A" w:rsidRDefault="0004516A" w:rsidP="0004516A">
      <w:pPr>
        <w:pStyle w:val="BodyA"/>
        <w:widowControl w:val="0"/>
        <w:jc w:val="both"/>
        <w:rPr>
          <w:rStyle w:val="Gl"/>
          <w:rFonts w:ascii="Arial" w:hAnsi="Arial" w:cs="Arial"/>
          <w:bCs w:val="0"/>
          <w:color w:val="595959"/>
          <w:sz w:val="20"/>
          <w:szCs w:val="20"/>
        </w:rPr>
      </w:pPr>
      <w:r w:rsidRPr="0004516A">
        <w:rPr>
          <w:rStyle w:val="Gl"/>
          <w:rFonts w:ascii="Arial" w:hAnsi="Arial" w:cs="Arial"/>
          <w:bCs w:val="0"/>
          <w:color w:val="595959"/>
          <w:sz w:val="20"/>
          <w:szCs w:val="20"/>
        </w:rPr>
        <w:t xml:space="preserve">Pınar </w:t>
      </w:r>
      <w:proofErr w:type="spellStart"/>
      <w:r w:rsidRPr="0004516A">
        <w:rPr>
          <w:rStyle w:val="Gl"/>
          <w:rFonts w:ascii="Arial" w:hAnsi="Arial" w:cs="Arial"/>
          <w:bCs w:val="0"/>
          <w:color w:val="595959"/>
          <w:sz w:val="20"/>
          <w:szCs w:val="20"/>
        </w:rPr>
        <w:t>Öğünç</w:t>
      </w:r>
      <w:proofErr w:type="spellEnd"/>
      <w:r w:rsidRPr="0004516A">
        <w:rPr>
          <w:rStyle w:val="Gl"/>
          <w:rFonts w:ascii="Arial" w:hAnsi="Arial" w:cs="Arial"/>
          <w:bCs w:val="0"/>
          <w:color w:val="595959"/>
          <w:sz w:val="20"/>
          <w:szCs w:val="20"/>
        </w:rPr>
        <w:t xml:space="preserve"> Hakkında</w:t>
      </w:r>
    </w:p>
    <w:p w14:paraId="5EB37788" w14:textId="77777777" w:rsidR="0004516A" w:rsidRPr="0004516A" w:rsidRDefault="0004516A" w:rsidP="0004516A">
      <w:pPr>
        <w:pStyle w:val="BodyA"/>
        <w:widowControl w:val="0"/>
        <w:jc w:val="both"/>
        <w:rPr>
          <w:rStyle w:val="Gl"/>
          <w:rFonts w:ascii="Arial" w:hAnsi="Arial" w:cs="Arial"/>
          <w:b w:val="0"/>
          <w:color w:val="595959"/>
          <w:sz w:val="20"/>
          <w:szCs w:val="20"/>
        </w:rPr>
      </w:pPr>
      <w:r w:rsidRPr="0004516A">
        <w:rPr>
          <w:rStyle w:val="Gl"/>
          <w:rFonts w:ascii="Arial" w:hAnsi="Arial" w:cs="Arial"/>
          <w:b w:val="0"/>
          <w:color w:val="595959"/>
          <w:sz w:val="20"/>
          <w:szCs w:val="20"/>
        </w:rPr>
        <w:t xml:space="preserve">İstanbul Üniversitesi Siyasal Bilgiler Fakültesi Uluslararası İlişkiler Bölümü mezunu. Yirmi iki yaşındayken, bir haber dergisindeki iş görüşmesine yazdığı öykülerle gitti. Çeşitli dergi ve gazeteler ile çevrimiçi mecrada muhabir, editör, köşe yazarı olarak çalıştı. Daha çok edebiyatla kesişen bir gazeteciliğe yakın durdu. Kitapları: </w:t>
      </w:r>
      <w:r w:rsidRPr="0004516A">
        <w:rPr>
          <w:rStyle w:val="Gl"/>
          <w:rFonts w:ascii="Arial" w:hAnsi="Arial" w:cs="Arial"/>
          <w:b w:val="0"/>
          <w:i/>
          <w:iCs/>
          <w:color w:val="595959"/>
          <w:sz w:val="20"/>
          <w:szCs w:val="20"/>
        </w:rPr>
        <w:t>Jet Rejisör Çetin İnanç</w:t>
      </w:r>
      <w:r w:rsidRPr="0004516A">
        <w:rPr>
          <w:rStyle w:val="Gl"/>
          <w:rFonts w:ascii="Arial" w:hAnsi="Arial" w:cs="Arial"/>
          <w:b w:val="0"/>
          <w:color w:val="595959"/>
          <w:sz w:val="20"/>
          <w:szCs w:val="20"/>
        </w:rPr>
        <w:t xml:space="preserve"> (röportaj, </w:t>
      </w:r>
      <w:proofErr w:type="spellStart"/>
      <w:r w:rsidRPr="0004516A">
        <w:rPr>
          <w:rStyle w:val="Gl"/>
          <w:rFonts w:ascii="Arial" w:hAnsi="Arial" w:cs="Arial"/>
          <w:b w:val="0"/>
          <w:color w:val="595959"/>
          <w:sz w:val="20"/>
          <w:szCs w:val="20"/>
        </w:rPr>
        <w:t>Roll</w:t>
      </w:r>
      <w:proofErr w:type="spellEnd"/>
      <w:r w:rsidRPr="0004516A">
        <w:rPr>
          <w:rStyle w:val="Gl"/>
          <w:rFonts w:ascii="Arial" w:hAnsi="Arial" w:cs="Arial"/>
          <w:b w:val="0"/>
          <w:color w:val="595959"/>
          <w:sz w:val="20"/>
          <w:szCs w:val="20"/>
        </w:rPr>
        <w:t xml:space="preserve"> Kitapları, 2006; İletişim Yayınları, 2016), </w:t>
      </w:r>
      <w:r w:rsidRPr="0004516A">
        <w:rPr>
          <w:rStyle w:val="Gl"/>
          <w:rFonts w:ascii="Arial" w:hAnsi="Arial" w:cs="Arial"/>
          <w:b w:val="0"/>
          <w:i/>
          <w:iCs/>
          <w:color w:val="595959"/>
          <w:sz w:val="20"/>
          <w:szCs w:val="20"/>
        </w:rPr>
        <w:t>İnce İş</w:t>
      </w:r>
      <w:r w:rsidRPr="0004516A">
        <w:rPr>
          <w:rStyle w:val="Gl"/>
          <w:rFonts w:ascii="Arial" w:hAnsi="Arial" w:cs="Arial"/>
          <w:b w:val="0"/>
          <w:color w:val="595959"/>
          <w:sz w:val="20"/>
          <w:szCs w:val="20"/>
        </w:rPr>
        <w:t xml:space="preserve"> (röportaj, İletişim Yayınları, 2009), </w:t>
      </w:r>
      <w:r w:rsidRPr="0004516A">
        <w:rPr>
          <w:rStyle w:val="Gl"/>
          <w:rFonts w:ascii="Arial" w:hAnsi="Arial" w:cs="Arial"/>
          <w:b w:val="0"/>
          <w:i/>
          <w:iCs/>
          <w:color w:val="595959"/>
          <w:sz w:val="20"/>
          <w:szCs w:val="20"/>
        </w:rPr>
        <w:t>Asker Doğmayanlar</w:t>
      </w:r>
      <w:r w:rsidRPr="0004516A">
        <w:rPr>
          <w:rStyle w:val="Gl"/>
          <w:rFonts w:ascii="Arial" w:hAnsi="Arial" w:cs="Arial"/>
          <w:b w:val="0"/>
          <w:color w:val="595959"/>
          <w:sz w:val="20"/>
          <w:szCs w:val="20"/>
        </w:rPr>
        <w:t xml:space="preserve"> (röportaj, Hrant Dink Vakfı Yayınları, 2013), </w:t>
      </w:r>
      <w:r w:rsidRPr="0004516A">
        <w:rPr>
          <w:rStyle w:val="Gl"/>
          <w:rFonts w:ascii="Arial" w:hAnsi="Arial" w:cs="Arial"/>
          <w:b w:val="0"/>
          <w:i/>
          <w:iCs/>
          <w:color w:val="595959"/>
          <w:sz w:val="20"/>
          <w:szCs w:val="20"/>
        </w:rPr>
        <w:t>Aksi Gibi</w:t>
      </w:r>
      <w:r w:rsidRPr="0004516A">
        <w:rPr>
          <w:rStyle w:val="Gl"/>
          <w:rFonts w:ascii="Arial" w:hAnsi="Arial" w:cs="Arial"/>
          <w:b w:val="0"/>
          <w:color w:val="595959"/>
          <w:sz w:val="20"/>
          <w:szCs w:val="20"/>
        </w:rPr>
        <w:t xml:space="preserve"> (öykü, İletişim Yayınları, 2015; Kolektif Kitap, 2023), </w:t>
      </w:r>
      <w:proofErr w:type="spellStart"/>
      <w:r w:rsidRPr="0004516A">
        <w:rPr>
          <w:rStyle w:val="Gl"/>
          <w:rFonts w:ascii="Arial" w:hAnsi="Arial" w:cs="Arial"/>
          <w:b w:val="0"/>
          <w:i/>
          <w:iCs/>
          <w:color w:val="595959"/>
          <w:sz w:val="20"/>
          <w:szCs w:val="20"/>
        </w:rPr>
        <w:t>Cotturuk</w:t>
      </w:r>
      <w:proofErr w:type="spellEnd"/>
      <w:r w:rsidRPr="0004516A">
        <w:rPr>
          <w:rStyle w:val="Gl"/>
          <w:rFonts w:ascii="Arial" w:hAnsi="Arial" w:cs="Arial"/>
          <w:b w:val="0"/>
          <w:i/>
          <w:iCs/>
          <w:color w:val="595959"/>
          <w:sz w:val="20"/>
          <w:szCs w:val="20"/>
        </w:rPr>
        <w:t xml:space="preserve"> Defterleri </w:t>
      </w:r>
      <w:r w:rsidRPr="0004516A">
        <w:rPr>
          <w:rStyle w:val="Gl"/>
          <w:rFonts w:ascii="Arial" w:hAnsi="Arial" w:cs="Arial"/>
          <w:b w:val="0"/>
          <w:color w:val="595959"/>
          <w:sz w:val="20"/>
          <w:szCs w:val="20"/>
        </w:rPr>
        <w:t xml:space="preserve">(Can Çocuk, 2019), </w:t>
      </w:r>
      <w:proofErr w:type="spellStart"/>
      <w:r w:rsidRPr="0004516A">
        <w:rPr>
          <w:rStyle w:val="Gl"/>
          <w:rFonts w:ascii="Arial" w:hAnsi="Arial" w:cs="Arial"/>
          <w:b w:val="0"/>
          <w:i/>
          <w:iCs/>
          <w:color w:val="595959"/>
          <w:sz w:val="20"/>
          <w:szCs w:val="20"/>
        </w:rPr>
        <w:t>Beterotu</w:t>
      </w:r>
      <w:proofErr w:type="spellEnd"/>
      <w:r w:rsidRPr="0004516A">
        <w:rPr>
          <w:rStyle w:val="Gl"/>
          <w:rFonts w:ascii="Arial" w:hAnsi="Arial" w:cs="Arial"/>
          <w:b w:val="0"/>
          <w:i/>
          <w:iCs/>
          <w:color w:val="595959"/>
          <w:sz w:val="20"/>
          <w:szCs w:val="20"/>
        </w:rPr>
        <w:t xml:space="preserve"> </w:t>
      </w:r>
      <w:r w:rsidRPr="0004516A">
        <w:rPr>
          <w:rStyle w:val="Gl"/>
          <w:rFonts w:ascii="Arial" w:hAnsi="Arial" w:cs="Arial"/>
          <w:b w:val="0"/>
          <w:color w:val="595959"/>
          <w:sz w:val="20"/>
          <w:szCs w:val="20"/>
        </w:rPr>
        <w:t xml:space="preserve">(öykü, İletişim Yayınları, 2019), </w:t>
      </w:r>
      <w:r w:rsidRPr="0004516A">
        <w:rPr>
          <w:rStyle w:val="Gl"/>
          <w:rFonts w:ascii="Arial" w:hAnsi="Arial" w:cs="Arial"/>
          <w:b w:val="0"/>
          <w:i/>
          <w:iCs/>
          <w:color w:val="595959"/>
          <w:sz w:val="20"/>
          <w:szCs w:val="20"/>
        </w:rPr>
        <w:t>Pandemi Zayiatı</w:t>
      </w:r>
      <w:r w:rsidRPr="0004516A">
        <w:rPr>
          <w:rStyle w:val="Gl"/>
          <w:rFonts w:ascii="Arial" w:hAnsi="Arial" w:cs="Arial"/>
          <w:b w:val="0"/>
          <w:color w:val="595959"/>
          <w:sz w:val="20"/>
          <w:szCs w:val="20"/>
        </w:rPr>
        <w:t xml:space="preserve"> (röportaj, İletişim Yayınları, 2021), </w:t>
      </w:r>
      <w:r w:rsidRPr="0004516A">
        <w:rPr>
          <w:rStyle w:val="Gl"/>
          <w:rFonts w:ascii="Arial" w:hAnsi="Arial" w:cs="Arial"/>
          <w:b w:val="0"/>
          <w:i/>
          <w:iCs/>
          <w:color w:val="595959"/>
          <w:sz w:val="20"/>
          <w:szCs w:val="20"/>
        </w:rPr>
        <w:t>Şu Anda Burada mıyız?</w:t>
      </w:r>
      <w:r w:rsidRPr="0004516A">
        <w:rPr>
          <w:rStyle w:val="Gl"/>
          <w:rFonts w:ascii="Arial" w:hAnsi="Arial" w:cs="Arial"/>
          <w:b w:val="0"/>
          <w:color w:val="595959"/>
          <w:sz w:val="20"/>
          <w:szCs w:val="20"/>
        </w:rPr>
        <w:t xml:space="preserve"> (Kolektif Kitap, 2023).</w:t>
      </w:r>
    </w:p>
    <w:p w14:paraId="084399D6" w14:textId="77777777" w:rsidR="0004516A" w:rsidRDefault="0004516A" w:rsidP="0004516A">
      <w:pPr>
        <w:pStyle w:val="BodyA"/>
        <w:widowControl w:val="0"/>
        <w:jc w:val="both"/>
        <w:rPr>
          <w:rStyle w:val="Gl"/>
          <w:rFonts w:ascii="Arial" w:hAnsi="Arial" w:cs="Arial"/>
          <w:bCs w:val="0"/>
          <w:color w:val="595959"/>
          <w:sz w:val="20"/>
          <w:szCs w:val="20"/>
        </w:rPr>
      </w:pPr>
    </w:p>
    <w:p w14:paraId="02285B52" w14:textId="25FD7A25" w:rsidR="0004516A" w:rsidRPr="0004516A" w:rsidRDefault="0004516A" w:rsidP="0004516A">
      <w:pPr>
        <w:pStyle w:val="BodyA"/>
        <w:widowControl w:val="0"/>
        <w:jc w:val="both"/>
        <w:rPr>
          <w:rStyle w:val="Gl"/>
          <w:rFonts w:ascii="Arial" w:hAnsi="Arial" w:cs="Arial"/>
          <w:bCs w:val="0"/>
          <w:color w:val="595959"/>
          <w:sz w:val="20"/>
          <w:szCs w:val="20"/>
        </w:rPr>
      </w:pPr>
      <w:r w:rsidRPr="0004516A">
        <w:rPr>
          <w:rStyle w:val="Gl"/>
          <w:rFonts w:ascii="Arial" w:hAnsi="Arial" w:cs="Arial"/>
          <w:bCs w:val="0"/>
          <w:color w:val="595959"/>
          <w:sz w:val="20"/>
          <w:szCs w:val="20"/>
        </w:rPr>
        <w:t xml:space="preserve">Beliz </w:t>
      </w:r>
      <w:proofErr w:type="spellStart"/>
      <w:r w:rsidRPr="0004516A">
        <w:rPr>
          <w:rStyle w:val="Gl"/>
          <w:rFonts w:ascii="Arial" w:hAnsi="Arial" w:cs="Arial"/>
          <w:bCs w:val="0"/>
          <w:color w:val="595959"/>
          <w:sz w:val="20"/>
          <w:szCs w:val="20"/>
        </w:rPr>
        <w:t>Güçbilmez</w:t>
      </w:r>
      <w:proofErr w:type="spellEnd"/>
      <w:r w:rsidRPr="0004516A">
        <w:rPr>
          <w:rStyle w:val="Gl"/>
          <w:rFonts w:ascii="Arial" w:hAnsi="Arial" w:cs="Arial"/>
          <w:bCs w:val="0"/>
          <w:color w:val="595959"/>
          <w:sz w:val="20"/>
          <w:szCs w:val="20"/>
        </w:rPr>
        <w:t xml:space="preserve"> Hakkında</w:t>
      </w:r>
    </w:p>
    <w:p w14:paraId="68D1DED8" w14:textId="61440931" w:rsidR="0004516A" w:rsidRDefault="0004516A" w:rsidP="0004516A">
      <w:pPr>
        <w:pStyle w:val="BodyA"/>
        <w:widowControl w:val="0"/>
        <w:jc w:val="both"/>
        <w:rPr>
          <w:rStyle w:val="Gl"/>
          <w:rFonts w:ascii="Arial" w:hAnsi="Arial" w:cs="Arial"/>
          <w:b w:val="0"/>
          <w:color w:val="595959"/>
          <w:sz w:val="20"/>
          <w:szCs w:val="20"/>
        </w:rPr>
      </w:pPr>
      <w:r w:rsidRPr="0004516A">
        <w:rPr>
          <w:rStyle w:val="Gl"/>
          <w:rFonts w:ascii="Arial" w:hAnsi="Arial" w:cs="Arial"/>
          <w:b w:val="0"/>
          <w:color w:val="595959"/>
          <w:sz w:val="20"/>
          <w:szCs w:val="20"/>
        </w:rPr>
        <w:t>Mülkiye’de İktisat lisansından sonra Dil ve Tarih-Coğrafya Fakültesi’nde tiyatro yüksek lisansını ve doktorasını tamamladı. 2014 yılında tiyatro teorisi alanında profesör unvanı aldı. Kadir Has Üniversitesi’nde Film ve Drama yüksek lisans programında konuk öğretim elemanı olarak yazarlık dersleri yürüttü. İlk tiyatro oyunu 2006’da yayınlandı. Oyunları Türkiye’de ve ABD’de bağımsız tiyatrolarda, İstanbul Devlet Tiyatrosu’nda ve Nilüfer Kent Tiyatrosu’nda sahnelendi. Tiyatro teorisi alanında yazdığı kitap ve makalelerde "</w:t>
      </w:r>
      <w:proofErr w:type="spellStart"/>
      <w:r w:rsidRPr="0004516A">
        <w:rPr>
          <w:rStyle w:val="Gl"/>
          <w:rFonts w:ascii="Arial" w:hAnsi="Arial" w:cs="Arial"/>
          <w:b w:val="0"/>
          <w:color w:val="595959"/>
          <w:sz w:val="20"/>
          <w:szCs w:val="20"/>
        </w:rPr>
        <w:t>sahnedışı</w:t>
      </w:r>
      <w:proofErr w:type="spellEnd"/>
      <w:r w:rsidRPr="0004516A">
        <w:rPr>
          <w:rStyle w:val="Gl"/>
          <w:rFonts w:ascii="Arial" w:hAnsi="Arial" w:cs="Arial"/>
          <w:b w:val="0"/>
          <w:color w:val="595959"/>
          <w:sz w:val="20"/>
          <w:szCs w:val="20"/>
        </w:rPr>
        <w:t>", "tekinsiz tiyatro", "doğrusal perspektifli dramatik yapı" ve "an dramaturgisi", "</w:t>
      </w:r>
      <w:proofErr w:type="spellStart"/>
      <w:r w:rsidRPr="0004516A">
        <w:rPr>
          <w:rStyle w:val="Gl"/>
          <w:rFonts w:ascii="Arial" w:hAnsi="Arial" w:cs="Arial"/>
          <w:b w:val="0"/>
          <w:color w:val="595959"/>
          <w:sz w:val="20"/>
          <w:szCs w:val="20"/>
        </w:rPr>
        <w:t>minyatüresk</w:t>
      </w:r>
      <w:proofErr w:type="spellEnd"/>
      <w:r w:rsidRPr="0004516A">
        <w:rPr>
          <w:rStyle w:val="Gl"/>
          <w:rFonts w:ascii="Arial" w:hAnsi="Arial" w:cs="Arial"/>
          <w:b w:val="0"/>
          <w:color w:val="595959"/>
          <w:sz w:val="20"/>
          <w:szCs w:val="20"/>
        </w:rPr>
        <w:t xml:space="preserve"> dramatik yapı" kavramlarını geliştirdi. Tiyatro Kavramları, </w:t>
      </w:r>
      <w:proofErr w:type="spellStart"/>
      <w:r w:rsidRPr="0004516A">
        <w:rPr>
          <w:rStyle w:val="Gl"/>
          <w:rFonts w:ascii="Arial" w:hAnsi="Arial" w:cs="Arial"/>
          <w:b w:val="0"/>
          <w:color w:val="595959"/>
          <w:sz w:val="20"/>
          <w:szCs w:val="20"/>
        </w:rPr>
        <w:t>Tiyatrallik</w:t>
      </w:r>
      <w:proofErr w:type="spellEnd"/>
      <w:r w:rsidRPr="0004516A">
        <w:rPr>
          <w:rStyle w:val="Gl"/>
          <w:rFonts w:ascii="Arial" w:hAnsi="Arial" w:cs="Arial"/>
          <w:b w:val="0"/>
          <w:color w:val="595959"/>
          <w:sz w:val="20"/>
          <w:szCs w:val="20"/>
        </w:rPr>
        <w:t xml:space="preserve"> ve Deneyim Olarak Tiyatro başlıkları altında yüksek lisans ve doktora dersleri yürüttü. Tiyatro alanında İngilizceden kuramsal kitaplar ve oyunlar çevirdi. Yakın dönemde yayımlanan kitapları arasında </w:t>
      </w:r>
      <w:r w:rsidRPr="0004516A">
        <w:rPr>
          <w:rStyle w:val="Gl"/>
          <w:rFonts w:ascii="Arial" w:hAnsi="Arial" w:cs="Arial"/>
          <w:b w:val="0"/>
          <w:i/>
          <w:iCs/>
          <w:color w:val="595959"/>
          <w:sz w:val="20"/>
          <w:szCs w:val="20"/>
        </w:rPr>
        <w:t xml:space="preserve">Zaman/Zemin/Zuhur: Geçmişin Tiyatral Temsili - Doğrusal Perspektifli Resimden Minyatüre </w:t>
      </w:r>
      <w:r w:rsidRPr="0004516A">
        <w:rPr>
          <w:rStyle w:val="Gl"/>
          <w:rFonts w:ascii="Arial" w:hAnsi="Arial" w:cs="Arial"/>
          <w:b w:val="0"/>
          <w:color w:val="595959"/>
          <w:sz w:val="20"/>
          <w:szCs w:val="20"/>
        </w:rPr>
        <w:t xml:space="preserve">(Kolektif Kitap, 2023) ve </w:t>
      </w:r>
      <w:r w:rsidRPr="0004516A">
        <w:rPr>
          <w:rStyle w:val="Gl"/>
          <w:rFonts w:ascii="Arial" w:hAnsi="Arial" w:cs="Arial"/>
          <w:b w:val="0"/>
          <w:i/>
          <w:iCs/>
          <w:color w:val="595959"/>
          <w:sz w:val="20"/>
          <w:szCs w:val="20"/>
        </w:rPr>
        <w:t>Anne Ben Düştüm Mü? Kurmacalara Neden Muhtacız?</w:t>
      </w:r>
      <w:r w:rsidRPr="0004516A">
        <w:rPr>
          <w:rStyle w:val="Gl"/>
          <w:rFonts w:ascii="Arial" w:hAnsi="Arial" w:cs="Arial"/>
          <w:b w:val="0"/>
          <w:color w:val="595959"/>
          <w:sz w:val="20"/>
          <w:szCs w:val="20"/>
        </w:rPr>
        <w:t xml:space="preserve"> (Kolektif Kitap, 2023) sayılabilir. 2017 yılından beri kendi adıyla yürüttüğü okuryazarlık eğitimlerinde kurmaca-gerçek ilişkisi üzerine çalışırken geliştirdiği "Manyetik Alan </w:t>
      </w:r>
      <w:proofErr w:type="spellStart"/>
      <w:r w:rsidRPr="0004516A">
        <w:rPr>
          <w:rStyle w:val="Gl"/>
          <w:rFonts w:ascii="Arial" w:hAnsi="Arial" w:cs="Arial"/>
          <w:b w:val="0"/>
          <w:color w:val="595959"/>
          <w:sz w:val="20"/>
          <w:szCs w:val="20"/>
        </w:rPr>
        <w:t>Metodu"nu</w:t>
      </w:r>
      <w:proofErr w:type="spellEnd"/>
      <w:r w:rsidRPr="0004516A">
        <w:rPr>
          <w:rStyle w:val="Gl"/>
          <w:rFonts w:ascii="Arial" w:hAnsi="Arial" w:cs="Arial"/>
          <w:b w:val="0"/>
          <w:color w:val="595959"/>
          <w:sz w:val="20"/>
          <w:szCs w:val="20"/>
        </w:rPr>
        <w:t xml:space="preserve"> anlatmaya, yazmaya ve inceltmeye devam etmektedir.</w:t>
      </w:r>
    </w:p>
    <w:p w14:paraId="178C1755" w14:textId="77777777" w:rsidR="0004516A" w:rsidRDefault="0004516A" w:rsidP="0004516A">
      <w:pPr>
        <w:pStyle w:val="BodyA"/>
        <w:widowControl w:val="0"/>
        <w:jc w:val="both"/>
        <w:rPr>
          <w:rStyle w:val="Gl"/>
          <w:rFonts w:ascii="Arial" w:hAnsi="Arial" w:cs="Arial"/>
          <w:b w:val="0"/>
          <w:color w:val="595959"/>
          <w:sz w:val="20"/>
          <w:szCs w:val="20"/>
        </w:rPr>
      </w:pPr>
    </w:p>
    <w:sectPr w:rsidR="0004516A" w:rsidSect="00FB0EAD">
      <w:headerReference w:type="default" r:id="rId10"/>
      <w:footerReference w:type="default" r:id="rId11"/>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A6C5" w14:textId="77777777" w:rsidR="00FB0EAD" w:rsidRDefault="00FB0EAD">
      <w:pPr>
        <w:spacing w:after="0" w:line="240" w:lineRule="auto"/>
      </w:pPr>
      <w:r>
        <w:separator/>
      </w:r>
    </w:p>
  </w:endnote>
  <w:endnote w:type="continuationSeparator" w:id="0">
    <w:p w14:paraId="1AF682C9" w14:textId="77777777" w:rsidR="00FB0EAD" w:rsidRDefault="00FB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A0C5" w14:textId="77777777" w:rsidR="00FB0EAD" w:rsidRDefault="00FB0EAD">
      <w:pPr>
        <w:spacing w:after="0" w:line="240" w:lineRule="auto"/>
      </w:pPr>
      <w:r>
        <w:separator/>
      </w:r>
    </w:p>
  </w:footnote>
  <w:footnote w:type="continuationSeparator" w:id="0">
    <w:p w14:paraId="592B800D" w14:textId="77777777" w:rsidR="00FB0EAD" w:rsidRDefault="00FB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09968451">
    <w:abstractNumId w:val="1"/>
  </w:num>
  <w:num w:numId="2" w16cid:durableId="296372511">
    <w:abstractNumId w:val="0"/>
  </w:num>
  <w:num w:numId="3" w16cid:durableId="289435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4324B"/>
    <w:rsid w:val="0004516A"/>
    <w:rsid w:val="00050F39"/>
    <w:rsid w:val="000539BD"/>
    <w:rsid w:val="000673BB"/>
    <w:rsid w:val="00081BF4"/>
    <w:rsid w:val="00090F6A"/>
    <w:rsid w:val="00097E3D"/>
    <w:rsid w:val="00097F3D"/>
    <w:rsid w:val="000B1CDA"/>
    <w:rsid w:val="000B3555"/>
    <w:rsid w:val="000B7E42"/>
    <w:rsid w:val="000C302A"/>
    <w:rsid w:val="000C751E"/>
    <w:rsid w:val="000E149C"/>
    <w:rsid w:val="000E2BE8"/>
    <w:rsid w:val="000F17D8"/>
    <w:rsid w:val="000F1FBC"/>
    <w:rsid w:val="000F2B38"/>
    <w:rsid w:val="000F58D9"/>
    <w:rsid w:val="000F7A72"/>
    <w:rsid w:val="00110EC8"/>
    <w:rsid w:val="00112C52"/>
    <w:rsid w:val="00113A4B"/>
    <w:rsid w:val="00114757"/>
    <w:rsid w:val="001345D7"/>
    <w:rsid w:val="00143A2E"/>
    <w:rsid w:val="00150C19"/>
    <w:rsid w:val="001538B7"/>
    <w:rsid w:val="00161C90"/>
    <w:rsid w:val="00164A85"/>
    <w:rsid w:val="001746EB"/>
    <w:rsid w:val="00180349"/>
    <w:rsid w:val="001804B1"/>
    <w:rsid w:val="001900DC"/>
    <w:rsid w:val="0019071B"/>
    <w:rsid w:val="001A1934"/>
    <w:rsid w:val="001B6E37"/>
    <w:rsid w:val="001C42B3"/>
    <w:rsid w:val="001E6ED9"/>
    <w:rsid w:val="001E7476"/>
    <w:rsid w:val="001F6237"/>
    <w:rsid w:val="001F6A0E"/>
    <w:rsid w:val="00200A05"/>
    <w:rsid w:val="00206C78"/>
    <w:rsid w:val="00213553"/>
    <w:rsid w:val="0021383B"/>
    <w:rsid w:val="00213FEC"/>
    <w:rsid w:val="00216340"/>
    <w:rsid w:val="0022282F"/>
    <w:rsid w:val="00231B88"/>
    <w:rsid w:val="00233D66"/>
    <w:rsid w:val="00250266"/>
    <w:rsid w:val="00251A1F"/>
    <w:rsid w:val="0026060A"/>
    <w:rsid w:val="0026584D"/>
    <w:rsid w:val="002677D7"/>
    <w:rsid w:val="002778C2"/>
    <w:rsid w:val="00280943"/>
    <w:rsid w:val="00280CED"/>
    <w:rsid w:val="00291DBD"/>
    <w:rsid w:val="002940A6"/>
    <w:rsid w:val="00297504"/>
    <w:rsid w:val="002A0B9F"/>
    <w:rsid w:val="002B0BFA"/>
    <w:rsid w:val="002B79C5"/>
    <w:rsid w:val="002B7C0D"/>
    <w:rsid w:val="002C4588"/>
    <w:rsid w:val="002D1945"/>
    <w:rsid w:val="002D41CD"/>
    <w:rsid w:val="002D6F36"/>
    <w:rsid w:val="002D7C96"/>
    <w:rsid w:val="002E155D"/>
    <w:rsid w:val="002E3CF4"/>
    <w:rsid w:val="002E6985"/>
    <w:rsid w:val="002F3299"/>
    <w:rsid w:val="002F5CBA"/>
    <w:rsid w:val="00316218"/>
    <w:rsid w:val="003201BA"/>
    <w:rsid w:val="003327AF"/>
    <w:rsid w:val="003344D8"/>
    <w:rsid w:val="00351906"/>
    <w:rsid w:val="0037272C"/>
    <w:rsid w:val="00382B1C"/>
    <w:rsid w:val="00383FCA"/>
    <w:rsid w:val="00386782"/>
    <w:rsid w:val="003870D2"/>
    <w:rsid w:val="003A2B6E"/>
    <w:rsid w:val="003A5154"/>
    <w:rsid w:val="003A5DDC"/>
    <w:rsid w:val="003C26EA"/>
    <w:rsid w:val="003C77F9"/>
    <w:rsid w:val="003D32A9"/>
    <w:rsid w:val="003D6E81"/>
    <w:rsid w:val="003E773E"/>
    <w:rsid w:val="003F0A2B"/>
    <w:rsid w:val="003F34E4"/>
    <w:rsid w:val="003F3EC7"/>
    <w:rsid w:val="00411200"/>
    <w:rsid w:val="00415937"/>
    <w:rsid w:val="00424C60"/>
    <w:rsid w:val="00426F8D"/>
    <w:rsid w:val="004513E8"/>
    <w:rsid w:val="00454A8A"/>
    <w:rsid w:val="004563BE"/>
    <w:rsid w:val="004660AA"/>
    <w:rsid w:val="004662A3"/>
    <w:rsid w:val="00466F09"/>
    <w:rsid w:val="00483350"/>
    <w:rsid w:val="004837C6"/>
    <w:rsid w:val="00486F04"/>
    <w:rsid w:val="00492CA6"/>
    <w:rsid w:val="004A4001"/>
    <w:rsid w:val="004C3705"/>
    <w:rsid w:val="004C4F7C"/>
    <w:rsid w:val="004E70B9"/>
    <w:rsid w:val="005075B0"/>
    <w:rsid w:val="00526F30"/>
    <w:rsid w:val="00527B1C"/>
    <w:rsid w:val="00547B69"/>
    <w:rsid w:val="0055768F"/>
    <w:rsid w:val="005743C5"/>
    <w:rsid w:val="00585A68"/>
    <w:rsid w:val="00591BA2"/>
    <w:rsid w:val="00596911"/>
    <w:rsid w:val="005A1DAC"/>
    <w:rsid w:val="005A637D"/>
    <w:rsid w:val="005C280F"/>
    <w:rsid w:val="005C3910"/>
    <w:rsid w:val="005C7095"/>
    <w:rsid w:val="005E05DB"/>
    <w:rsid w:val="005E7EE1"/>
    <w:rsid w:val="005F3620"/>
    <w:rsid w:val="005F5247"/>
    <w:rsid w:val="00602F44"/>
    <w:rsid w:val="00604DB0"/>
    <w:rsid w:val="006057FA"/>
    <w:rsid w:val="00611096"/>
    <w:rsid w:val="006156DB"/>
    <w:rsid w:val="00625B84"/>
    <w:rsid w:val="006322E3"/>
    <w:rsid w:val="0063436B"/>
    <w:rsid w:val="006356DE"/>
    <w:rsid w:val="00644BB7"/>
    <w:rsid w:val="0065168F"/>
    <w:rsid w:val="00652E70"/>
    <w:rsid w:val="00653C70"/>
    <w:rsid w:val="00663FEC"/>
    <w:rsid w:val="0066599C"/>
    <w:rsid w:val="0067675C"/>
    <w:rsid w:val="00681609"/>
    <w:rsid w:val="006817D3"/>
    <w:rsid w:val="006818FC"/>
    <w:rsid w:val="00682C93"/>
    <w:rsid w:val="0068735D"/>
    <w:rsid w:val="00687B12"/>
    <w:rsid w:val="006A128E"/>
    <w:rsid w:val="006A1743"/>
    <w:rsid w:val="006A5632"/>
    <w:rsid w:val="006A5D76"/>
    <w:rsid w:val="006B2D36"/>
    <w:rsid w:val="006B7C63"/>
    <w:rsid w:val="006D1A6B"/>
    <w:rsid w:val="006D7D76"/>
    <w:rsid w:val="006E72EC"/>
    <w:rsid w:val="006F323A"/>
    <w:rsid w:val="006F4039"/>
    <w:rsid w:val="00701077"/>
    <w:rsid w:val="007044E1"/>
    <w:rsid w:val="00707FE2"/>
    <w:rsid w:val="00712B59"/>
    <w:rsid w:val="00722F7E"/>
    <w:rsid w:val="00727785"/>
    <w:rsid w:val="0073322B"/>
    <w:rsid w:val="00745C5D"/>
    <w:rsid w:val="0076115F"/>
    <w:rsid w:val="00777621"/>
    <w:rsid w:val="00780E78"/>
    <w:rsid w:val="007857EC"/>
    <w:rsid w:val="00791876"/>
    <w:rsid w:val="007C5604"/>
    <w:rsid w:val="007C60D9"/>
    <w:rsid w:val="007D091A"/>
    <w:rsid w:val="007D2627"/>
    <w:rsid w:val="007D5C1A"/>
    <w:rsid w:val="007D772A"/>
    <w:rsid w:val="007E176C"/>
    <w:rsid w:val="007E5B7B"/>
    <w:rsid w:val="007F6FE5"/>
    <w:rsid w:val="008018B5"/>
    <w:rsid w:val="00804AB8"/>
    <w:rsid w:val="00815048"/>
    <w:rsid w:val="00817420"/>
    <w:rsid w:val="00823201"/>
    <w:rsid w:val="00823533"/>
    <w:rsid w:val="0083233C"/>
    <w:rsid w:val="00837622"/>
    <w:rsid w:val="008404A2"/>
    <w:rsid w:val="0084192B"/>
    <w:rsid w:val="00841ABE"/>
    <w:rsid w:val="008455C9"/>
    <w:rsid w:val="00845C7A"/>
    <w:rsid w:val="00861336"/>
    <w:rsid w:val="0086650E"/>
    <w:rsid w:val="00867BC2"/>
    <w:rsid w:val="008722F4"/>
    <w:rsid w:val="00881234"/>
    <w:rsid w:val="00890A11"/>
    <w:rsid w:val="00896890"/>
    <w:rsid w:val="008A1BDF"/>
    <w:rsid w:val="008A52CE"/>
    <w:rsid w:val="008A66E3"/>
    <w:rsid w:val="008B63E0"/>
    <w:rsid w:val="008B76ED"/>
    <w:rsid w:val="008B7967"/>
    <w:rsid w:val="008B7C50"/>
    <w:rsid w:val="008C3036"/>
    <w:rsid w:val="008C38E3"/>
    <w:rsid w:val="008C3DC6"/>
    <w:rsid w:val="008C54C0"/>
    <w:rsid w:val="008E30A2"/>
    <w:rsid w:val="008E593B"/>
    <w:rsid w:val="008F0908"/>
    <w:rsid w:val="008F149A"/>
    <w:rsid w:val="008F7CE6"/>
    <w:rsid w:val="009144B9"/>
    <w:rsid w:val="00914B7B"/>
    <w:rsid w:val="00921301"/>
    <w:rsid w:val="00933A20"/>
    <w:rsid w:val="00936663"/>
    <w:rsid w:val="00936996"/>
    <w:rsid w:val="00937089"/>
    <w:rsid w:val="00950A77"/>
    <w:rsid w:val="00954964"/>
    <w:rsid w:val="00962B1A"/>
    <w:rsid w:val="00972418"/>
    <w:rsid w:val="009728E1"/>
    <w:rsid w:val="0097306B"/>
    <w:rsid w:val="009747B4"/>
    <w:rsid w:val="009849D8"/>
    <w:rsid w:val="009930DD"/>
    <w:rsid w:val="00997767"/>
    <w:rsid w:val="00997A55"/>
    <w:rsid w:val="009A44AA"/>
    <w:rsid w:val="009B013E"/>
    <w:rsid w:val="009C095C"/>
    <w:rsid w:val="009F6E99"/>
    <w:rsid w:val="00A00EE3"/>
    <w:rsid w:val="00A147AA"/>
    <w:rsid w:val="00A23EB3"/>
    <w:rsid w:val="00A247F5"/>
    <w:rsid w:val="00A2646F"/>
    <w:rsid w:val="00A266D9"/>
    <w:rsid w:val="00A27329"/>
    <w:rsid w:val="00A33D73"/>
    <w:rsid w:val="00A345A0"/>
    <w:rsid w:val="00A36403"/>
    <w:rsid w:val="00A43045"/>
    <w:rsid w:val="00A4798C"/>
    <w:rsid w:val="00A47A3A"/>
    <w:rsid w:val="00A5162A"/>
    <w:rsid w:val="00A56AE8"/>
    <w:rsid w:val="00A610A5"/>
    <w:rsid w:val="00A66755"/>
    <w:rsid w:val="00A9023F"/>
    <w:rsid w:val="00A90F18"/>
    <w:rsid w:val="00A913C8"/>
    <w:rsid w:val="00A945BA"/>
    <w:rsid w:val="00A979C3"/>
    <w:rsid w:val="00AA4E04"/>
    <w:rsid w:val="00AA6CF1"/>
    <w:rsid w:val="00AA7054"/>
    <w:rsid w:val="00AB0486"/>
    <w:rsid w:val="00AB0907"/>
    <w:rsid w:val="00AB3562"/>
    <w:rsid w:val="00AB4C40"/>
    <w:rsid w:val="00AB5900"/>
    <w:rsid w:val="00AB6FDF"/>
    <w:rsid w:val="00AB70D6"/>
    <w:rsid w:val="00AC1BBE"/>
    <w:rsid w:val="00AC6CBF"/>
    <w:rsid w:val="00AD0060"/>
    <w:rsid w:val="00AD53B2"/>
    <w:rsid w:val="00AE17D6"/>
    <w:rsid w:val="00AE26B6"/>
    <w:rsid w:val="00AF1A75"/>
    <w:rsid w:val="00AF3F23"/>
    <w:rsid w:val="00B125FD"/>
    <w:rsid w:val="00B16013"/>
    <w:rsid w:val="00B3203A"/>
    <w:rsid w:val="00B4306D"/>
    <w:rsid w:val="00B447BF"/>
    <w:rsid w:val="00B45545"/>
    <w:rsid w:val="00B469F8"/>
    <w:rsid w:val="00B473AE"/>
    <w:rsid w:val="00B52F5D"/>
    <w:rsid w:val="00B6118F"/>
    <w:rsid w:val="00B62EDE"/>
    <w:rsid w:val="00B637C0"/>
    <w:rsid w:val="00B71572"/>
    <w:rsid w:val="00B810E7"/>
    <w:rsid w:val="00B846CA"/>
    <w:rsid w:val="00BB09DE"/>
    <w:rsid w:val="00BB3B09"/>
    <w:rsid w:val="00BB4BE0"/>
    <w:rsid w:val="00BB4E60"/>
    <w:rsid w:val="00BC01E9"/>
    <w:rsid w:val="00BC0EC1"/>
    <w:rsid w:val="00BC37CC"/>
    <w:rsid w:val="00BD01CF"/>
    <w:rsid w:val="00BD42DF"/>
    <w:rsid w:val="00BD56D7"/>
    <w:rsid w:val="00BE3FEB"/>
    <w:rsid w:val="00BF3E82"/>
    <w:rsid w:val="00BF5C99"/>
    <w:rsid w:val="00C11B0E"/>
    <w:rsid w:val="00C16D79"/>
    <w:rsid w:val="00C2232A"/>
    <w:rsid w:val="00C23808"/>
    <w:rsid w:val="00C36FCA"/>
    <w:rsid w:val="00C41983"/>
    <w:rsid w:val="00C42BD9"/>
    <w:rsid w:val="00C54B7D"/>
    <w:rsid w:val="00C56843"/>
    <w:rsid w:val="00C62E84"/>
    <w:rsid w:val="00C634B0"/>
    <w:rsid w:val="00C67684"/>
    <w:rsid w:val="00CA4FFA"/>
    <w:rsid w:val="00CB16A5"/>
    <w:rsid w:val="00CB4570"/>
    <w:rsid w:val="00CC209A"/>
    <w:rsid w:val="00CD096B"/>
    <w:rsid w:val="00CD4D40"/>
    <w:rsid w:val="00CD7B0D"/>
    <w:rsid w:val="00CE4953"/>
    <w:rsid w:val="00D05696"/>
    <w:rsid w:val="00D13462"/>
    <w:rsid w:val="00D17285"/>
    <w:rsid w:val="00D2536B"/>
    <w:rsid w:val="00D26804"/>
    <w:rsid w:val="00D35BF1"/>
    <w:rsid w:val="00D400DD"/>
    <w:rsid w:val="00D44AED"/>
    <w:rsid w:val="00D52FD3"/>
    <w:rsid w:val="00D558DB"/>
    <w:rsid w:val="00D607DB"/>
    <w:rsid w:val="00D613C8"/>
    <w:rsid w:val="00D638FB"/>
    <w:rsid w:val="00D64923"/>
    <w:rsid w:val="00D678AB"/>
    <w:rsid w:val="00D86E26"/>
    <w:rsid w:val="00DA11DC"/>
    <w:rsid w:val="00DA153F"/>
    <w:rsid w:val="00DA25EF"/>
    <w:rsid w:val="00DA4281"/>
    <w:rsid w:val="00DA79F8"/>
    <w:rsid w:val="00DB5DAF"/>
    <w:rsid w:val="00DC22E2"/>
    <w:rsid w:val="00DC48F2"/>
    <w:rsid w:val="00DD0842"/>
    <w:rsid w:val="00DD74C8"/>
    <w:rsid w:val="00DE7B3B"/>
    <w:rsid w:val="00E0338F"/>
    <w:rsid w:val="00E15F7E"/>
    <w:rsid w:val="00E209B7"/>
    <w:rsid w:val="00E25A33"/>
    <w:rsid w:val="00E3160F"/>
    <w:rsid w:val="00E3685D"/>
    <w:rsid w:val="00E40AF5"/>
    <w:rsid w:val="00E46E9F"/>
    <w:rsid w:val="00E51218"/>
    <w:rsid w:val="00E54961"/>
    <w:rsid w:val="00E674FA"/>
    <w:rsid w:val="00E67BBA"/>
    <w:rsid w:val="00E77F58"/>
    <w:rsid w:val="00E85A20"/>
    <w:rsid w:val="00E877EA"/>
    <w:rsid w:val="00E968AF"/>
    <w:rsid w:val="00E97A24"/>
    <w:rsid w:val="00EB4AAF"/>
    <w:rsid w:val="00EC289D"/>
    <w:rsid w:val="00EE111A"/>
    <w:rsid w:val="00EE1270"/>
    <w:rsid w:val="00EF4ADF"/>
    <w:rsid w:val="00F00650"/>
    <w:rsid w:val="00F11A9A"/>
    <w:rsid w:val="00F15F7A"/>
    <w:rsid w:val="00F21679"/>
    <w:rsid w:val="00F248B1"/>
    <w:rsid w:val="00F273F4"/>
    <w:rsid w:val="00F36911"/>
    <w:rsid w:val="00F447B1"/>
    <w:rsid w:val="00F467A7"/>
    <w:rsid w:val="00F47FF2"/>
    <w:rsid w:val="00F66DF0"/>
    <w:rsid w:val="00F868BC"/>
    <w:rsid w:val="00F93C73"/>
    <w:rsid w:val="00FA04CE"/>
    <w:rsid w:val="00FB0976"/>
    <w:rsid w:val="00FB0EAD"/>
    <w:rsid w:val="00FC22AE"/>
    <w:rsid w:val="00FD0A03"/>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E0338F"/>
    <w:rPr>
      <w:color w:val="605E5C"/>
      <w:shd w:val="clear" w:color="auto" w:fill="E1DFDD"/>
    </w:rPr>
  </w:style>
  <w:style w:type="paragraph" w:customStyle="1" w:styleId="BodyA">
    <w:name w:val="Body A"/>
    <w:rsid w:val="007E5B7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 w:type="character" w:styleId="zmlenmeyenBahsetme">
    <w:name w:val="Unresolved Mention"/>
    <w:basedOn w:val="VarsaylanParagrafYazTipi"/>
    <w:uiPriority w:val="99"/>
    <w:semiHidden/>
    <w:unhideWhenUsed/>
    <w:rsid w:val="006057FA"/>
    <w:rPr>
      <w:color w:val="605E5C"/>
      <w:shd w:val="clear" w:color="auto" w:fill="E1DFDD"/>
    </w:rPr>
  </w:style>
  <w:style w:type="character" w:customStyle="1" w:styleId="product-part-title">
    <w:name w:val="product-part-title"/>
    <w:basedOn w:val="VarsaylanParagrafYazTipi"/>
    <w:rsid w:val="006A1743"/>
  </w:style>
  <w:style w:type="paragraph" w:customStyle="1" w:styleId="pf0">
    <w:name w:val="pf0"/>
    <w:basedOn w:val="Normal"/>
    <w:rsid w:val="007D77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VarsaylanParagrafYazTipi"/>
    <w:rsid w:val="007D77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40581457">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36891704">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568845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yan@grupyeni.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mla.pinc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C2C54-C4A4-FC43-A891-1B9E7401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539</Words>
  <Characters>3073</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9</cp:revision>
  <dcterms:created xsi:type="dcterms:W3CDTF">2024-02-21T13:37:00Z</dcterms:created>
  <dcterms:modified xsi:type="dcterms:W3CDTF">2024-03-05T07:35:00Z</dcterms:modified>
</cp:coreProperties>
</file>