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8619" w14:textId="4CA9B7DA" w:rsidR="00233D66" w:rsidRPr="00F83D2B" w:rsidRDefault="00FC2E49" w:rsidP="00CF179C">
      <w:pPr>
        <w:tabs>
          <w:tab w:val="left" w:pos="1995"/>
        </w:tabs>
        <w:spacing w:after="0" w:line="240" w:lineRule="auto"/>
        <w:outlineLvl w:val="0"/>
        <w:rPr>
          <w:rFonts w:ascii="Arial" w:hAnsi="Arial" w:cs="Arial"/>
          <w:b/>
          <w:u w:val="single"/>
        </w:rPr>
      </w:pPr>
      <w:r w:rsidRPr="00F83D2B">
        <w:rPr>
          <w:rFonts w:ascii="Arial" w:hAnsi="Arial" w:cs="Arial"/>
          <w:b/>
          <w:noProof/>
          <w:u w:val="single"/>
        </w:rPr>
        <w:drawing>
          <wp:anchor distT="0" distB="0" distL="114300" distR="114300" simplePos="0" relativeHeight="251662336" behindDoc="0" locked="0" layoutInCell="1" allowOverlap="1" wp14:anchorId="3A91E7A4" wp14:editId="696D3BCB">
            <wp:simplePos x="0" y="0"/>
            <wp:positionH relativeFrom="column">
              <wp:posOffset>5511800</wp:posOffset>
            </wp:positionH>
            <wp:positionV relativeFrom="paragraph">
              <wp:posOffset>-335280</wp:posOffset>
            </wp:positionV>
            <wp:extent cx="958215" cy="958215"/>
            <wp:effectExtent l="0" t="0" r="0" b="0"/>
            <wp:wrapNone/>
            <wp:docPr id="2" name="Resim 2" descr="Description: pö-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ö-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215" cy="95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226CAF" w14:textId="46913BA3" w:rsidR="000539BD" w:rsidRPr="00F83D2B" w:rsidRDefault="000539BD" w:rsidP="00CF179C">
      <w:pPr>
        <w:tabs>
          <w:tab w:val="left" w:pos="1995"/>
        </w:tabs>
        <w:spacing w:after="0" w:line="240" w:lineRule="auto"/>
        <w:outlineLvl w:val="0"/>
        <w:rPr>
          <w:rFonts w:ascii="Arial" w:hAnsi="Arial" w:cs="Arial"/>
          <w:b/>
          <w:u w:val="single"/>
        </w:rPr>
      </w:pPr>
      <w:r w:rsidRPr="00F83D2B">
        <w:rPr>
          <w:rFonts w:ascii="Arial" w:hAnsi="Arial" w:cs="Arial"/>
          <w:b/>
          <w:u w:val="single"/>
        </w:rPr>
        <w:t>Basın Bülteni</w:t>
      </w:r>
    </w:p>
    <w:p w14:paraId="5BB06391" w14:textId="1ADCFC45" w:rsidR="000539BD" w:rsidRPr="00F83D2B" w:rsidRDefault="00F0323C" w:rsidP="00CF179C">
      <w:pPr>
        <w:spacing w:after="0" w:line="240" w:lineRule="auto"/>
        <w:rPr>
          <w:rFonts w:ascii="Arial" w:hAnsi="Arial" w:cs="Arial"/>
        </w:rPr>
      </w:pPr>
      <w:r w:rsidRPr="00F83D2B">
        <w:rPr>
          <w:rFonts w:ascii="Arial" w:hAnsi="Arial" w:cs="Arial"/>
        </w:rPr>
        <w:t>1</w:t>
      </w:r>
      <w:r w:rsidR="007256DE" w:rsidRPr="00F83D2B">
        <w:rPr>
          <w:rFonts w:ascii="Arial" w:hAnsi="Arial" w:cs="Arial"/>
        </w:rPr>
        <w:t>6</w:t>
      </w:r>
      <w:r w:rsidR="00E7229A" w:rsidRPr="00F83D2B">
        <w:rPr>
          <w:rFonts w:ascii="Arial" w:hAnsi="Arial" w:cs="Arial"/>
        </w:rPr>
        <w:t xml:space="preserve"> </w:t>
      </w:r>
      <w:r w:rsidRPr="00F83D2B">
        <w:rPr>
          <w:rFonts w:ascii="Arial" w:hAnsi="Arial" w:cs="Arial"/>
        </w:rPr>
        <w:t>Nisan</w:t>
      </w:r>
      <w:r w:rsidR="000539BD" w:rsidRPr="00F83D2B">
        <w:rPr>
          <w:rFonts w:ascii="Arial" w:hAnsi="Arial" w:cs="Arial"/>
        </w:rPr>
        <w:t xml:space="preserve"> 202</w:t>
      </w:r>
      <w:r w:rsidR="007256DE" w:rsidRPr="00F83D2B">
        <w:rPr>
          <w:rFonts w:ascii="Arial" w:hAnsi="Arial" w:cs="Arial"/>
        </w:rPr>
        <w:t>4</w:t>
      </w:r>
    </w:p>
    <w:p w14:paraId="62C46195" w14:textId="77777777" w:rsidR="00E3673D" w:rsidRPr="00F83D2B" w:rsidRDefault="00E3673D" w:rsidP="00CF179C">
      <w:pPr>
        <w:pStyle w:val="Default"/>
        <w:jc w:val="center"/>
        <w:rPr>
          <w:b/>
          <w:color w:val="auto"/>
          <w:sz w:val="26"/>
          <w:szCs w:val="26"/>
          <w:u w:val="single"/>
        </w:rPr>
      </w:pPr>
    </w:p>
    <w:p w14:paraId="611E9971" w14:textId="77777777" w:rsidR="00B23E53" w:rsidRDefault="005A3857" w:rsidP="00B23E53">
      <w:pPr>
        <w:pStyle w:val="Default"/>
        <w:jc w:val="center"/>
        <w:rPr>
          <w:b/>
          <w:color w:val="auto"/>
          <w:u w:val="single"/>
        </w:rPr>
      </w:pPr>
      <w:r w:rsidRPr="00B23E53">
        <w:rPr>
          <w:b/>
          <w:color w:val="auto"/>
          <w:u w:val="single"/>
        </w:rPr>
        <w:t xml:space="preserve">Pera Öğrenme 23 Nisan'ı </w:t>
      </w:r>
      <w:r w:rsidR="009D2391" w:rsidRPr="00B23E53">
        <w:rPr>
          <w:b/>
          <w:color w:val="auto"/>
          <w:u w:val="single"/>
        </w:rPr>
        <w:t xml:space="preserve">Yaratıcı </w:t>
      </w:r>
      <w:r w:rsidR="00DC7BA3" w:rsidRPr="00B23E53">
        <w:rPr>
          <w:b/>
          <w:color w:val="auto"/>
          <w:u w:val="single"/>
        </w:rPr>
        <w:t xml:space="preserve">Drama </w:t>
      </w:r>
      <w:r w:rsidR="003E5227" w:rsidRPr="00B23E53">
        <w:rPr>
          <w:b/>
          <w:color w:val="auto"/>
          <w:u w:val="single"/>
        </w:rPr>
        <w:t>ve Tiyatro</w:t>
      </w:r>
      <w:r w:rsidR="00DC7BA3" w:rsidRPr="00B23E53">
        <w:rPr>
          <w:b/>
          <w:color w:val="auto"/>
          <w:u w:val="single"/>
        </w:rPr>
        <w:t xml:space="preserve"> </w:t>
      </w:r>
      <w:r w:rsidR="007256DE" w:rsidRPr="00B23E53">
        <w:rPr>
          <w:b/>
          <w:color w:val="auto"/>
          <w:u w:val="single"/>
        </w:rPr>
        <w:t xml:space="preserve">ile </w:t>
      </w:r>
      <w:r w:rsidRPr="00B23E53">
        <w:rPr>
          <w:b/>
          <w:color w:val="auto"/>
          <w:u w:val="single"/>
        </w:rPr>
        <w:t>Kutluyor</w:t>
      </w:r>
      <w:r w:rsidR="007C6CE3" w:rsidRPr="00B23E53">
        <w:rPr>
          <w:b/>
          <w:color w:val="auto"/>
          <w:u w:val="single"/>
        </w:rPr>
        <w:t xml:space="preserve"> </w:t>
      </w:r>
    </w:p>
    <w:p w14:paraId="3E288934" w14:textId="77777777" w:rsidR="00B23E53" w:rsidRDefault="00B23E53" w:rsidP="00B23E53">
      <w:pPr>
        <w:pStyle w:val="Default"/>
        <w:jc w:val="center"/>
        <w:rPr>
          <w:b/>
          <w:color w:val="auto"/>
          <w:u w:val="single"/>
        </w:rPr>
      </w:pPr>
    </w:p>
    <w:p w14:paraId="424148DB" w14:textId="2650A72D" w:rsidR="00B23E53" w:rsidRPr="00B23E53" w:rsidRDefault="00B23E53" w:rsidP="00B23E53">
      <w:pPr>
        <w:pStyle w:val="Default"/>
        <w:jc w:val="center"/>
        <w:rPr>
          <w:b/>
          <w:color w:val="auto"/>
          <w:u w:val="single"/>
        </w:rPr>
      </w:pPr>
      <w:r w:rsidRPr="00B23E53">
        <w:rPr>
          <w:b/>
          <w:color w:val="auto"/>
          <w:sz w:val="28"/>
          <w:szCs w:val="28"/>
        </w:rPr>
        <w:t xml:space="preserve">“Zamanın Ötesinde” Çocuk Atölyeleri ve </w:t>
      </w:r>
      <w:r w:rsidR="006B37A2">
        <w:rPr>
          <w:b/>
          <w:color w:val="auto"/>
          <w:sz w:val="28"/>
          <w:szCs w:val="28"/>
        </w:rPr>
        <w:br/>
      </w:r>
      <w:r w:rsidRPr="00B23E53">
        <w:rPr>
          <w:b/>
          <w:color w:val="auto"/>
          <w:sz w:val="28"/>
          <w:szCs w:val="28"/>
        </w:rPr>
        <w:t>“Kabuk” Tiyatro Oyunu</w:t>
      </w:r>
    </w:p>
    <w:p w14:paraId="6C1C9329" w14:textId="00DBD0B1" w:rsidR="00B87C51" w:rsidRPr="00AB74FD" w:rsidRDefault="00F31564" w:rsidP="00CF179C">
      <w:pPr>
        <w:pStyle w:val="NormalWeb"/>
        <w:jc w:val="both"/>
        <w:rPr>
          <w:rFonts w:ascii="Arial" w:hAnsi="Arial" w:cs="Arial"/>
          <w:b/>
          <w:bCs/>
          <w:sz w:val="22"/>
          <w:szCs w:val="22"/>
        </w:rPr>
      </w:pPr>
      <w:r w:rsidRPr="00AB74FD">
        <w:rPr>
          <w:rFonts w:ascii="Arial" w:hAnsi="Arial" w:cs="Arial"/>
          <w:b/>
          <w:bCs/>
          <w:sz w:val="22"/>
          <w:szCs w:val="22"/>
        </w:rPr>
        <w:t xml:space="preserve">Pera Müzesi Öğrenme Programları, 23 Nisan </w:t>
      </w:r>
      <w:bookmarkStart w:id="0" w:name="_Hlk164098564"/>
      <w:r w:rsidRPr="00AB74FD">
        <w:rPr>
          <w:rFonts w:ascii="Arial" w:hAnsi="Arial" w:cs="Arial"/>
          <w:b/>
          <w:bCs/>
          <w:sz w:val="22"/>
          <w:szCs w:val="22"/>
        </w:rPr>
        <w:t>Ulusal Egemenlik ve Çocuk Bayramı</w:t>
      </w:r>
      <w:r w:rsidR="00975A5F" w:rsidRPr="00AB74FD">
        <w:rPr>
          <w:rFonts w:ascii="Arial" w:hAnsi="Arial" w:cs="Arial"/>
          <w:b/>
          <w:bCs/>
          <w:sz w:val="22"/>
          <w:szCs w:val="22"/>
        </w:rPr>
        <w:t xml:space="preserve"> </w:t>
      </w:r>
      <w:bookmarkEnd w:id="0"/>
      <w:r w:rsidR="00975A5F" w:rsidRPr="00AB74FD">
        <w:rPr>
          <w:rFonts w:ascii="Arial" w:hAnsi="Arial" w:cs="Arial"/>
          <w:b/>
          <w:bCs/>
          <w:sz w:val="22"/>
          <w:szCs w:val="22"/>
        </w:rPr>
        <w:t xml:space="preserve">için </w:t>
      </w:r>
      <w:r w:rsidRPr="00AB74FD">
        <w:rPr>
          <w:rFonts w:ascii="Arial" w:hAnsi="Arial" w:cs="Arial"/>
          <w:b/>
          <w:bCs/>
          <w:sz w:val="22"/>
          <w:szCs w:val="22"/>
        </w:rPr>
        <w:t>Çağdaş Drama Derneği iş birliğinde</w:t>
      </w:r>
      <w:r w:rsidR="00B87C51" w:rsidRPr="00AB74FD">
        <w:rPr>
          <w:rFonts w:ascii="Arial" w:hAnsi="Arial" w:cs="Arial"/>
          <w:b/>
          <w:bCs/>
          <w:sz w:val="22"/>
          <w:szCs w:val="22"/>
        </w:rPr>
        <w:t xml:space="preserve"> </w:t>
      </w:r>
      <w:r w:rsidR="0069249B" w:rsidRPr="00AB74FD">
        <w:rPr>
          <w:rFonts w:ascii="Arial" w:hAnsi="Arial" w:cs="Arial"/>
          <w:b/>
          <w:bCs/>
          <w:sz w:val="22"/>
          <w:szCs w:val="22"/>
        </w:rPr>
        <w:t>özel bir etkinlik programı hazırladı.</w:t>
      </w:r>
      <w:r w:rsidR="00B862D6" w:rsidRPr="00AB74FD">
        <w:rPr>
          <w:rFonts w:ascii="Arial" w:hAnsi="Arial" w:cs="Arial"/>
          <w:b/>
          <w:bCs/>
          <w:color w:val="000000" w:themeColor="text1"/>
          <w:sz w:val="22"/>
          <w:szCs w:val="22"/>
        </w:rPr>
        <w:t xml:space="preserve"> Yaratıcı drama tekniklerinin kullanıldığı</w:t>
      </w:r>
      <w:r w:rsidRPr="00AB74FD">
        <w:rPr>
          <w:rFonts w:ascii="Arial" w:hAnsi="Arial" w:cs="Arial"/>
          <w:b/>
          <w:bCs/>
          <w:sz w:val="22"/>
          <w:szCs w:val="22"/>
        </w:rPr>
        <w:t xml:space="preserve"> </w:t>
      </w:r>
      <w:r w:rsidR="0019767D" w:rsidRPr="00AB74FD">
        <w:rPr>
          <w:rFonts w:ascii="Arial" w:hAnsi="Arial" w:cs="Arial"/>
          <w:b/>
          <w:bCs/>
          <w:sz w:val="22"/>
          <w:szCs w:val="22"/>
        </w:rPr>
        <w:t>“</w:t>
      </w:r>
      <w:r w:rsidR="006E0B9D" w:rsidRPr="00AB74FD">
        <w:rPr>
          <w:rFonts w:ascii="Arial" w:hAnsi="Arial" w:cs="Arial"/>
          <w:b/>
          <w:bCs/>
          <w:sz w:val="22"/>
          <w:szCs w:val="22"/>
        </w:rPr>
        <w:t>Zamanın Ötesinde</w:t>
      </w:r>
      <w:r w:rsidR="0019767D" w:rsidRPr="00AB74FD">
        <w:rPr>
          <w:rFonts w:ascii="Arial" w:hAnsi="Arial" w:cs="Arial"/>
          <w:b/>
          <w:bCs/>
          <w:sz w:val="22"/>
          <w:szCs w:val="22"/>
        </w:rPr>
        <w:t>”</w:t>
      </w:r>
      <w:r w:rsidR="006E0B9D" w:rsidRPr="00AB74FD">
        <w:rPr>
          <w:rFonts w:ascii="Arial" w:hAnsi="Arial" w:cs="Arial"/>
          <w:b/>
          <w:bCs/>
          <w:sz w:val="22"/>
          <w:szCs w:val="22"/>
        </w:rPr>
        <w:t xml:space="preserve"> </w:t>
      </w:r>
      <w:r w:rsidR="002E2175">
        <w:rPr>
          <w:rFonts w:ascii="Arial" w:hAnsi="Arial" w:cs="Arial"/>
          <w:b/>
          <w:bCs/>
          <w:sz w:val="22"/>
          <w:szCs w:val="22"/>
        </w:rPr>
        <w:t>başlıklı programda</w:t>
      </w:r>
      <w:r w:rsidR="00B862D6" w:rsidRPr="00AB74FD">
        <w:rPr>
          <w:rFonts w:ascii="Arial" w:hAnsi="Arial" w:cs="Arial"/>
          <w:b/>
          <w:bCs/>
          <w:color w:val="000000" w:themeColor="text1"/>
          <w:sz w:val="22"/>
          <w:szCs w:val="22"/>
        </w:rPr>
        <w:t>, müzeyi etkileşimli bir şekilde keşfed</w:t>
      </w:r>
      <w:r w:rsidR="00F83D2B" w:rsidRPr="00AB74FD">
        <w:rPr>
          <w:rFonts w:ascii="Arial" w:hAnsi="Arial" w:cs="Arial"/>
          <w:b/>
          <w:bCs/>
          <w:color w:val="000000" w:themeColor="text1"/>
          <w:sz w:val="22"/>
          <w:szCs w:val="22"/>
        </w:rPr>
        <w:t>e</w:t>
      </w:r>
      <w:r w:rsidR="002E366C">
        <w:rPr>
          <w:rFonts w:ascii="Arial" w:hAnsi="Arial" w:cs="Arial"/>
          <w:b/>
          <w:bCs/>
          <w:color w:val="000000" w:themeColor="text1"/>
          <w:sz w:val="22"/>
          <w:szCs w:val="22"/>
        </w:rPr>
        <w:t xml:space="preserve">n çocuklar, aynı gün Atta Festival’in </w:t>
      </w:r>
      <w:r w:rsidR="002E366C" w:rsidRPr="002E366C">
        <w:rPr>
          <w:rFonts w:ascii="Arial" w:hAnsi="Arial" w:cs="Arial"/>
          <w:b/>
          <w:bCs/>
          <w:i/>
          <w:iCs/>
          <w:color w:val="000000" w:themeColor="text1"/>
          <w:sz w:val="22"/>
          <w:szCs w:val="22"/>
        </w:rPr>
        <w:t>Kabuk</w:t>
      </w:r>
      <w:r w:rsidR="002E366C">
        <w:rPr>
          <w:rFonts w:ascii="Arial" w:hAnsi="Arial" w:cs="Arial"/>
          <w:b/>
          <w:bCs/>
          <w:color w:val="000000" w:themeColor="text1"/>
          <w:sz w:val="22"/>
          <w:szCs w:val="22"/>
        </w:rPr>
        <w:t xml:space="preserve"> oyununu da </w:t>
      </w:r>
      <w:r w:rsidR="002E2175">
        <w:rPr>
          <w:rFonts w:ascii="Arial" w:hAnsi="Arial" w:cs="Arial"/>
          <w:b/>
          <w:bCs/>
          <w:color w:val="000000" w:themeColor="text1"/>
          <w:sz w:val="22"/>
          <w:szCs w:val="22"/>
        </w:rPr>
        <w:t xml:space="preserve">izleme </w:t>
      </w:r>
      <w:r w:rsidR="002E366C">
        <w:rPr>
          <w:rFonts w:ascii="Arial" w:hAnsi="Arial" w:cs="Arial"/>
          <w:b/>
          <w:bCs/>
          <w:color w:val="000000" w:themeColor="text1"/>
          <w:sz w:val="22"/>
          <w:szCs w:val="22"/>
        </w:rPr>
        <w:t>fırsatı bulacak</w:t>
      </w:r>
      <w:r w:rsidR="00F83D2B" w:rsidRPr="00AB74FD">
        <w:rPr>
          <w:rFonts w:ascii="Arial" w:hAnsi="Arial" w:cs="Arial"/>
          <w:b/>
          <w:bCs/>
          <w:color w:val="000000" w:themeColor="text1"/>
          <w:sz w:val="22"/>
          <w:szCs w:val="22"/>
        </w:rPr>
        <w:t xml:space="preserve">. </w:t>
      </w:r>
      <w:r w:rsidR="002E7C44" w:rsidRPr="00AB74FD">
        <w:rPr>
          <w:rFonts w:ascii="Arial" w:hAnsi="Arial" w:cs="Arial"/>
          <w:b/>
          <w:bCs/>
          <w:sz w:val="22"/>
          <w:szCs w:val="22"/>
        </w:rPr>
        <w:t>21 Nisan Pazar</w:t>
      </w:r>
      <w:r w:rsidR="002E7C44" w:rsidRPr="00AB74FD">
        <w:rPr>
          <w:rFonts w:ascii="Arial" w:hAnsi="Arial" w:cs="Arial"/>
          <w:sz w:val="22"/>
          <w:szCs w:val="22"/>
        </w:rPr>
        <w:t xml:space="preserve"> </w:t>
      </w:r>
      <w:r w:rsidR="002E7C44" w:rsidRPr="00AB74FD">
        <w:rPr>
          <w:rFonts w:ascii="Arial" w:hAnsi="Arial" w:cs="Arial"/>
          <w:b/>
          <w:bCs/>
          <w:sz w:val="22"/>
          <w:szCs w:val="22"/>
        </w:rPr>
        <w:t xml:space="preserve">günü Pera Müzesi’nde gerçekleşecek etkinliklere </w:t>
      </w:r>
      <w:r w:rsidR="00251F25">
        <w:rPr>
          <w:rFonts w:ascii="Arial" w:hAnsi="Arial" w:cs="Arial"/>
          <w:b/>
          <w:bCs/>
          <w:sz w:val="22"/>
          <w:szCs w:val="22"/>
        </w:rPr>
        <w:t xml:space="preserve">tüm çocuklar </w:t>
      </w:r>
      <w:r w:rsidR="002E7C44" w:rsidRPr="00AB74FD">
        <w:rPr>
          <w:rFonts w:ascii="Arial" w:hAnsi="Arial" w:cs="Arial"/>
          <w:b/>
          <w:bCs/>
          <w:sz w:val="22"/>
          <w:szCs w:val="22"/>
        </w:rPr>
        <w:t>ücretsiz katılabilecek.</w:t>
      </w:r>
    </w:p>
    <w:p w14:paraId="6BC62016" w14:textId="77777777" w:rsidR="00CF179C" w:rsidRDefault="0019767D" w:rsidP="00CF179C">
      <w:pPr>
        <w:pStyle w:val="NormalWeb"/>
        <w:shd w:val="clear" w:color="auto" w:fill="FFFFFF"/>
        <w:jc w:val="both"/>
        <w:rPr>
          <w:rFonts w:ascii="Arial" w:hAnsi="Arial" w:cs="Arial"/>
          <w:color w:val="000000" w:themeColor="text1"/>
          <w:sz w:val="22"/>
          <w:szCs w:val="22"/>
        </w:rPr>
      </w:pPr>
      <w:r w:rsidRPr="00AB74FD">
        <w:rPr>
          <w:rFonts w:ascii="Arial" w:eastAsia="Arial Unicode MS" w:hAnsi="Arial" w:cs="Arial"/>
          <w:b/>
          <w:sz w:val="22"/>
          <w:szCs w:val="22"/>
          <w:lang w:eastAsia="en-US"/>
        </w:rPr>
        <w:t>Suna ve İnan Kıraç Vakfı Pera Müzesi Öğrenme Programları</w:t>
      </w:r>
      <w:r w:rsidRPr="00AB74FD">
        <w:rPr>
          <w:rFonts w:ascii="Arial" w:eastAsia="Arial Unicode MS" w:hAnsi="Arial" w:cs="Arial"/>
          <w:bCs/>
          <w:sz w:val="22"/>
          <w:szCs w:val="22"/>
          <w:lang w:eastAsia="en-US"/>
        </w:rPr>
        <w:t xml:space="preserve">, </w:t>
      </w:r>
      <w:r w:rsidR="00816EA1" w:rsidRPr="00AB74FD">
        <w:rPr>
          <w:rFonts w:ascii="Arial" w:hAnsi="Arial" w:cs="Arial"/>
          <w:sz w:val="22"/>
          <w:szCs w:val="22"/>
        </w:rPr>
        <w:t>23 Nisan</w:t>
      </w:r>
      <w:r w:rsidRPr="00AB74FD">
        <w:rPr>
          <w:rFonts w:ascii="Arial" w:hAnsi="Arial" w:cs="Arial"/>
          <w:sz w:val="22"/>
          <w:szCs w:val="22"/>
        </w:rPr>
        <w:t>’ı</w:t>
      </w:r>
      <w:r w:rsidR="003C3867" w:rsidRPr="00AB74FD">
        <w:rPr>
          <w:rFonts w:ascii="Arial" w:hAnsi="Arial" w:cs="Arial"/>
          <w:sz w:val="22"/>
          <w:szCs w:val="22"/>
        </w:rPr>
        <w:t xml:space="preserve"> </w:t>
      </w:r>
      <w:hyperlink r:id="rId9" w:history="1">
        <w:r w:rsidR="003C3867" w:rsidRPr="00AB74FD">
          <w:rPr>
            <w:rStyle w:val="Kpr"/>
            <w:rFonts w:ascii="Arial" w:hAnsi="Arial" w:cs="Arial"/>
            <w:b/>
            <w:bCs/>
            <w:sz w:val="22"/>
            <w:szCs w:val="22"/>
          </w:rPr>
          <w:t>“Zamanın Ötesinde”</w:t>
        </w:r>
      </w:hyperlink>
      <w:r w:rsidR="003C3867" w:rsidRPr="00AB74FD">
        <w:rPr>
          <w:rFonts w:ascii="Arial" w:hAnsi="Arial" w:cs="Arial"/>
          <w:b/>
          <w:bCs/>
          <w:sz w:val="22"/>
          <w:szCs w:val="22"/>
        </w:rPr>
        <w:t xml:space="preserve"> </w:t>
      </w:r>
      <w:r w:rsidR="00C1455B" w:rsidRPr="00AB74FD">
        <w:rPr>
          <w:rFonts w:ascii="Arial" w:hAnsi="Arial" w:cs="Arial"/>
          <w:sz w:val="22"/>
          <w:szCs w:val="22"/>
        </w:rPr>
        <w:t xml:space="preserve">atölye programı ve </w:t>
      </w:r>
      <w:hyperlink r:id="rId10" w:history="1">
        <w:r w:rsidR="000D3DD2" w:rsidRPr="00AB74FD">
          <w:rPr>
            <w:rStyle w:val="Kpr"/>
            <w:rFonts w:ascii="Arial" w:hAnsi="Arial" w:cs="Arial"/>
            <w:b/>
            <w:bCs/>
            <w:i/>
            <w:iCs/>
            <w:sz w:val="22"/>
            <w:szCs w:val="22"/>
          </w:rPr>
          <w:t>Kabuk</w:t>
        </w:r>
      </w:hyperlink>
      <w:r w:rsidR="000D3DD2" w:rsidRPr="00AB74FD">
        <w:rPr>
          <w:rFonts w:ascii="Arial" w:hAnsi="Arial" w:cs="Arial"/>
          <w:b/>
          <w:bCs/>
          <w:i/>
          <w:iCs/>
          <w:sz w:val="22"/>
          <w:szCs w:val="22"/>
        </w:rPr>
        <w:t xml:space="preserve"> </w:t>
      </w:r>
      <w:r w:rsidR="000D3DD2" w:rsidRPr="00AB74FD">
        <w:rPr>
          <w:rFonts w:ascii="Arial" w:hAnsi="Arial" w:cs="Arial"/>
          <w:sz w:val="22"/>
          <w:szCs w:val="22"/>
        </w:rPr>
        <w:t>adlı çocuk oyunu ile kutluyor.</w:t>
      </w:r>
      <w:r w:rsidR="00D91C18" w:rsidRPr="00AB74FD">
        <w:rPr>
          <w:rFonts w:ascii="Arial" w:hAnsi="Arial" w:cs="Arial"/>
          <w:sz w:val="22"/>
          <w:szCs w:val="22"/>
        </w:rPr>
        <w:t xml:space="preserve"> </w:t>
      </w:r>
      <w:r w:rsidR="008A2F67" w:rsidRPr="00AB74FD">
        <w:rPr>
          <w:rFonts w:ascii="Arial" w:hAnsi="Arial" w:cs="Arial"/>
          <w:color w:val="000000" w:themeColor="text1"/>
          <w:sz w:val="22"/>
          <w:szCs w:val="22"/>
        </w:rPr>
        <w:t xml:space="preserve">Pera Öğrenme ve Çağdaş Drama Derneği iş birliğinde düzenlenen </w:t>
      </w:r>
      <w:r w:rsidR="007435D4" w:rsidRPr="00AB74FD">
        <w:rPr>
          <w:rFonts w:ascii="Arial" w:hAnsi="Arial" w:cs="Arial"/>
          <w:color w:val="000000" w:themeColor="text1"/>
          <w:sz w:val="22"/>
          <w:szCs w:val="22"/>
        </w:rPr>
        <w:t>programda</w:t>
      </w:r>
      <w:r w:rsidR="00B862D6" w:rsidRPr="00AB74FD">
        <w:rPr>
          <w:rFonts w:ascii="Arial" w:hAnsi="Arial" w:cs="Arial"/>
          <w:color w:val="000000" w:themeColor="text1"/>
          <w:sz w:val="22"/>
          <w:szCs w:val="22"/>
        </w:rPr>
        <w:t>,</w:t>
      </w:r>
      <w:r w:rsidR="00A838DE">
        <w:rPr>
          <w:rFonts w:ascii="Arial" w:hAnsi="Arial" w:cs="Arial"/>
          <w:color w:val="000000" w:themeColor="text1"/>
          <w:sz w:val="22"/>
          <w:szCs w:val="22"/>
        </w:rPr>
        <w:t xml:space="preserve"> çocukları</w:t>
      </w:r>
      <w:r w:rsidR="00B862D6" w:rsidRPr="00AB74FD">
        <w:rPr>
          <w:rFonts w:ascii="Arial" w:hAnsi="Arial" w:cs="Arial"/>
          <w:color w:val="000000" w:themeColor="text1"/>
          <w:sz w:val="22"/>
          <w:szCs w:val="22"/>
        </w:rPr>
        <w:t xml:space="preserve"> keşif ve eğlence </w:t>
      </w:r>
      <w:r w:rsidR="00A838DE">
        <w:rPr>
          <w:rFonts w:ascii="Arial" w:hAnsi="Arial" w:cs="Arial"/>
          <w:color w:val="000000" w:themeColor="text1"/>
          <w:sz w:val="22"/>
          <w:szCs w:val="22"/>
        </w:rPr>
        <w:t>dolu bir gün bekliyor</w:t>
      </w:r>
      <w:r w:rsidR="006664A0" w:rsidRPr="00AB74FD">
        <w:rPr>
          <w:rFonts w:ascii="Arial" w:hAnsi="Arial" w:cs="Arial"/>
          <w:color w:val="000000" w:themeColor="text1"/>
          <w:sz w:val="22"/>
          <w:szCs w:val="22"/>
        </w:rPr>
        <w:t xml:space="preserve">. </w:t>
      </w:r>
    </w:p>
    <w:p w14:paraId="68497002" w14:textId="6F2DA514" w:rsidR="00016CAD" w:rsidRPr="00365A96" w:rsidRDefault="00016CAD" w:rsidP="00CF179C">
      <w:pPr>
        <w:pStyle w:val="NormalWeb"/>
        <w:shd w:val="clear" w:color="auto" w:fill="FFFFFF"/>
        <w:jc w:val="both"/>
        <w:rPr>
          <w:rFonts w:ascii="Arial" w:hAnsi="Arial" w:cs="Arial"/>
          <w:b/>
          <w:bCs/>
          <w:color w:val="000000" w:themeColor="text1"/>
        </w:rPr>
      </w:pPr>
      <w:r w:rsidRPr="00365A96">
        <w:rPr>
          <w:rFonts w:ascii="Arial" w:hAnsi="Arial" w:cs="Arial"/>
          <w:b/>
          <w:bCs/>
          <w:color w:val="000000" w:themeColor="text1"/>
        </w:rPr>
        <w:t xml:space="preserve">Müzeyi drama ile keşfe çıkan çocuklar </w:t>
      </w:r>
      <w:r w:rsidR="00365A96" w:rsidRPr="00365A96">
        <w:rPr>
          <w:rFonts w:ascii="Arial" w:hAnsi="Arial" w:cs="Arial"/>
          <w:b/>
          <w:bCs/>
          <w:color w:val="000000" w:themeColor="text1"/>
        </w:rPr>
        <w:t xml:space="preserve">kendilerine </w:t>
      </w:r>
      <w:r w:rsidRPr="00365A96">
        <w:rPr>
          <w:rFonts w:ascii="Arial" w:hAnsi="Arial" w:cs="Arial"/>
          <w:b/>
          <w:bCs/>
          <w:color w:val="000000" w:themeColor="text1"/>
        </w:rPr>
        <w:t>gelecek için hatıralar tasarlıyor</w:t>
      </w:r>
    </w:p>
    <w:p w14:paraId="77015AD9" w14:textId="3B5FE10C" w:rsidR="00490242" w:rsidRPr="009813AC" w:rsidRDefault="00CF179C" w:rsidP="00CF179C">
      <w:pPr>
        <w:pStyle w:val="NormalWeb"/>
        <w:shd w:val="clear" w:color="auto" w:fill="FFFFFF"/>
        <w:jc w:val="both"/>
        <w:rPr>
          <w:rFonts w:ascii="Arial" w:hAnsi="Arial" w:cs="Arial"/>
          <w:color w:val="000000" w:themeColor="text1"/>
          <w:sz w:val="22"/>
          <w:szCs w:val="22"/>
        </w:rPr>
      </w:pPr>
      <w:r w:rsidRPr="00AB74FD">
        <w:rPr>
          <w:rFonts w:ascii="Arial" w:hAnsi="Arial" w:cs="Arial"/>
          <w:b/>
          <w:bCs/>
          <w:color w:val="000000" w:themeColor="text1"/>
          <w:sz w:val="22"/>
          <w:szCs w:val="22"/>
        </w:rPr>
        <w:t>21 Nisan Pazar</w:t>
      </w:r>
      <w:r>
        <w:rPr>
          <w:rFonts w:ascii="Arial" w:hAnsi="Arial" w:cs="Arial"/>
          <w:b/>
          <w:bCs/>
          <w:color w:val="000000" w:themeColor="text1"/>
          <w:sz w:val="22"/>
          <w:szCs w:val="22"/>
        </w:rPr>
        <w:t xml:space="preserve"> günü</w:t>
      </w:r>
      <w:r w:rsidR="00A206A5">
        <w:rPr>
          <w:rFonts w:ascii="Arial" w:hAnsi="Arial" w:cs="Arial"/>
          <w:b/>
          <w:bCs/>
          <w:color w:val="000000" w:themeColor="text1"/>
          <w:sz w:val="22"/>
          <w:szCs w:val="22"/>
        </w:rPr>
        <w:t xml:space="preserve"> saat</w:t>
      </w:r>
      <w:r w:rsidR="00E810F8">
        <w:rPr>
          <w:rFonts w:ascii="Arial" w:hAnsi="Arial" w:cs="Arial"/>
          <w:b/>
          <w:bCs/>
          <w:color w:val="000000" w:themeColor="text1"/>
          <w:sz w:val="22"/>
          <w:szCs w:val="22"/>
        </w:rPr>
        <w:t xml:space="preserve"> 11.00 – 12.45 arasında</w:t>
      </w:r>
      <w:r w:rsidRPr="00AB74FD">
        <w:rPr>
          <w:rFonts w:ascii="Arial" w:hAnsi="Arial" w:cs="Arial"/>
          <w:b/>
          <w:bCs/>
          <w:color w:val="000000" w:themeColor="text1"/>
          <w:sz w:val="22"/>
          <w:szCs w:val="22"/>
        </w:rPr>
        <w:t xml:space="preserve"> </w:t>
      </w:r>
      <w:r w:rsidRPr="00AB74FD">
        <w:rPr>
          <w:rFonts w:ascii="Arial" w:hAnsi="Arial" w:cs="Arial"/>
          <w:color w:val="000000" w:themeColor="text1"/>
          <w:sz w:val="22"/>
          <w:szCs w:val="22"/>
        </w:rPr>
        <w:t>eş zamanlı gerçekleşecek atölyelerde,</w:t>
      </w:r>
      <w:r w:rsidRPr="00CF179C">
        <w:rPr>
          <w:rFonts w:ascii="Arial" w:hAnsi="Arial" w:cs="Arial"/>
          <w:color w:val="000000" w:themeColor="text1"/>
          <w:sz w:val="22"/>
          <w:szCs w:val="22"/>
        </w:rPr>
        <w:t xml:space="preserve"> </w:t>
      </w:r>
      <w:r>
        <w:rPr>
          <w:rFonts w:ascii="Arial" w:hAnsi="Arial" w:cs="Arial"/>
          <w:color w:val="000000" w:themeColor="text1"/>
          <w:sz w:val="22"/>
          <w:szCs w:val="22"/>
        </w:rPr>
        <w:t>m</w:t>
      </w:r>
      <w:r w:rsidRPr="00F83D2B">
        <w:rPr>
          <w:rFonts w:ascii="Arial" w:hAnsi="Arial" w:cs="Arial"/>
          <w:color w:val="000000" w:themeColor="text1"/>
          <w:sz w:val="22"/>
          <w:szCs w:val="22"/>
        </w:rPr>
        <w:t>üze</w:t>
      </w:r>
      <w:r>
        <w:rPr>
          <w:rFonts w:ascii="Arial" w:hAnsi="Arial" w:cs="Arial"/>
          <w:color w:val="000000" w:themeColor="text1"/>
          <w:sz w:val="22"/>
          <w:szCs w:val="22"/>
        </w:rPr>
        <w:t>nin her bir katını</w:t>
      </w:r>
      <w:r w:rsidRPr="00F83D2B">
        <w:rPr>
          <w:rFonts w:ascii="Arial" w:hAnsi="Arial" w:cs="Arial"/>
          <w:color w:val="000000" w:themeColor="text1"/>
          <w:sz w:val="22"/>
          <w:szCs w:val="22"/>
        </w:rPr>
        <w:t xml:space="preserve"> yaratıcı drama yöntemiyle deneyimleyen</w:t>
      </w:r>
      <w:r>
        <w:rPr>
          <w:rFonts w:ascii="Arial" w:hAnsi="Arial" w:cs="Arial"/>
          <w:color w:val="000000" w:themeColor="text1"/>
          <w:sz w:val="22"/>
          <w:szCs w:val="22"/>
        </w:rPr>
        <w:t xml:space="preserve"> </w:t>
      </w:r>
      <w:r w:rsidRPr="00F83D2B">
        <w:rPr>
          <w:rFonts w:ascii="Arial" w:hAnsi="Arial" w:cs="Arial"/>
          <w:color w:val="000000" w:themeColor="text1"/>
          <w:sz w:val="22"/>
          <w:szCs w:val="22"/>
        </w:rPr>
        <w:t>çocuklar,</w:t>
      </w:r>
      <w:r>
        <w:rPr>
          <w:rFonts w:ascii="Arial" w:hAnsi="Arial" w:cs="Arial"/>
          <w:color w:val="000000" w:themeColor="text1"/>
          <w:sz w:val="22"/>
          <w:szCs w:val="22"/>
        </w:rPr>
        <w:t xml:space="preserve"> gezdikleri</w:t>
      </w:r>
      <w:r w:rsidRPr="00F83D2B">
        <w:rPr>
          <w:rFonts w:ascii="Arial" w:hAnsi="Arial" w:cs="Arial"/>
          <w:color w:val="000000" w:themeColor="text1"/>
          <w:sz w:val="22"/>
          <w:szCs w:val="22"/>
        </w:rPr>
        <w:t xml:space="preserve"> </w:t>
      </w:r>
      <w:r>
        <w:rPr>
          <w:rFonts w:ascii="Arial" w:hAnsi="Arial" w:cs="Arial"/>
          <w:color w:val="000000" w:themeColor="text1"/>
          <w:sz w:val="22"/>
          <w:szCs w:val="22"/>
        </w:rPr>
        <w:t xml:space="preserve">sergilerin </w:t>
      </w:r>
      <w:r w:rsidRPr="00F83D2B">
        <w:rPr>
          <w:rFonts w:ascii="Arial" w:hAnsi="Arial" w:cs="Arial"/>
          <w:color w:val="000000" w:themeColor="text1"/>
          <w:sz w:val="22"/>
          <w:szCs w:val="22"/>
        </w:rPr>
        <w:t xml:space="preserve">izleyicisi </w:t>
      </w:r>
      <w:r w:rsidRPr="00F83D2B">
        <w:rPr>
          <w:rFonts w:ascii="Arial" w:hAnsi="Arial" w:cs="Arial"/>
          <w:color w:val="333333"/>
          <w:sz w:val="22"/>
          <w:szCs w:val="22"/>
        </w:rPr>
        <w:t>olmakla kalm</w:t>
      </w:r>
      <w:r w:rsidR="009813AC">
        <w:rPr>
          <w:rFonts w:ascii="Arial" w:hAnsi="Arial" w:cs="Arial"/>
          <w:color w:val="333333"/>
          <w:sz w:val="22"/>
          <w:szCs w:val="22"/>
        </w:rPr>
        <w:t>ayıp</w:t>
      </w:r>
      <w:r w:rsidRPr="00F83D2B">
        <w:rPr>
          <w:rFonts w:ascii="Arial" w:hAnsi="Arial" w:cs="Arial"/>
          <w:color w:val="333333"/>
          <w:sz w:val="22"/>
          <w:szCs w:val="22"/>
        </w:rPr>
        <w:t>, serüvenlerine de dahil o</w:t>
      </w:r>
      <w:r w:rsidR="009813AC">
        <w:rPr>
          <w:rFonts w:ascii="Arial" w:hAnsi="Arial" w:cs="Arial"/>
          <w:color w:val="333333"/>
          <w:sz w:val="22"/>
          <w:szCs w:val="22"/>
        </w:rPr>
        <w:t>lacak</w:t>
      </w:r>
      <w:r w:rsidRPr="00F83D2B">
        <w:rPr>
          <w:rFonts w:ascii="Arial" w:hAnsi="Arial" w:cs="Arial"/>
          <w:color w:val="333333"/>
          <w:sz w:val="22"/>
          <w:szCs w:val="22"/>
        </w:rPr>
        <w:t>. </w:t>
      </w:r>
      <w:r w:rsidR="00490242">
        <w:rPr>
          <w:rFonts w:ascii="Arial" w:hAnsi="Arial" w:cs="Arial"/>
          <w:color w:val="333333"/>
          <w:sz w:val="22"/>
          <w:szCs w:val="22"/>
        </w:rPr>
        <w:t>Bir</w:t>
      </w:r>
      <w:r w:rsidR="007435D4">
        <w:rPr>
          <w:rFonts w:ascii="Arial" w:hAnsi="Arial" w:cs="Arial"/>
          <w:color w:val="333333"/>
          <w:sz w:val="22"/>
          <w:szCs w:val="22"/>
        </w:rPr>
        <w:t xml:space="preserve"> </w:t>
      </w:r>
      <w:r w:rsidR="00490242" w:rsidRPr="00F83D2B">
        <w:rPr>
          <w:rFonts w:ascii="Arial" w:hAnsi="Arial" w:cs="Arial"/>
          <w:color w:val="000000" w:themeColor="text1"/>
          <w:sz w:val="22"/>
          <w:szCs w:val="22"/>
        </w:rPr>
        <w:t>tanışma çemberi ile başla</w:t>
      </w:r>
      <w:r w:rsidR="00F05917">
        <w:rPr>
          <w:rFonts w:ascii="Arial" w:hAnsi="Arial" w:cs="Arial"/>
          <w:color w:val="000000" w:themeColor="text1"/>
          <w:sz w:val="22"/>
          <w:szCs w:val="22"/>
        </w:rPr>
        <w:t>yan</w:t>
      </w:r>
      <w:r w:rsidR="009813AC">
        <w:rPr>
          <w:rFonts w:ascii="Arial" w:hAnsi="Arial" w:cs="Arial"/>
          <w:color w:val="000000" w:themeColor="text1"/>
          <w:sz w:val="22"/>
          <w:szCs w:val="22"/>
        </w:rPr>
        <w:t xml:space="preserve"> </w:t>
      </w:r>
      <w:r w:rsidR="00F05917">
        <w:rPr>
          <w:rFonts w:ascii="Arial" w:hAnsi="Arial" w:cs="Arial"/>
          <w:color w:val="000000" w:themeColor="text1"/>
          <w:sz w:val="22"/>
          <w:szCs w:val="22"/>
        </w:rPr>
        <w:t xml:space="preserve">atölyeler, </w:t>
      </w:r>
      <w:r w:rsidR="00490242" w:rsidRPr="00F83D2B">
        <w:rPr>
          <w:rFonts w:ascii="Arial" w:hAnsi="Arial" w:cs="Arial"/>
          <w:color w:val="000000" w:themeColor="text1"/>
          <w:sz w:val="22"/>
          <w:szCs w:val="22"/>
        </w:rPr>
        <w:t xml:space="preserve">farklı yaş gruplarından çocukların farklı katlara çıkacakları ve her grubun </w:t>
      </w:r>
      <w:r w:rsidR="00F05917">
        <w:rPr>
          <w:rFonts w:ascii="Arial" w:hAnsi="Arial" w:cs="Arial"/>
          <w:color w:val="000000" w:themeColor="text1"/>
          <w:sz w:val="22"/>
          <w:szCs w:val="22"/>
        </w:rPr>
        <w:t xml:space="preserve">müzedeki </w:t>
      </w:r>
      <w:r w:rsidR="00490242" w:rsidRPr="00F83D2B">
        <w:rPr>
          <w:rFonts w:ascii="Arial" w:hAnsi="Arial" w:cs="Arial"/>
          <w:color w:val="000000" w:themeColor="text1"/>
          <w:sz w:val="22"/>
          <w:szCs w:val="22"/>
        </w:rPr>
        <w:t xml:space="preserve">beş katın tamamını deneyimleyeceği şekilde </w:t>
      </w:r>
      <w:r w:rsidR="00D454B6">
        <w:rPr>
          <w:rFonts w:ascii="Arial" w:hAnsi="Arial" w:cs="Arial"/>
          <w:color w:val="000000" w:themeColor="text1"/>
          <w:sz w:val="22"/>
          <w:szCs w:val="22"/>
        </w:rPr>
        <w:t>kurgulandı.</w:t>
      </w:r>
    </w:p>
    <w:p w14:paraId="35DE0C15" w14:textId="248397C0" w:rsidR="00973410" w:rsidRDefault="00684505" w:rsidP="00E63EB7">
      <w:pPr>
        <w:spacing w:line="240" w:lineRule="auto"/>
        <w:jc w:val="both"/>
        <w:rPr>
          <w:rFonts w:ascii="Arial" w:hAnsi="Arial" w:cs="Arial"/>
          <w:color w:val="000000" w:themeColor="text1"/>
        </w:rPr>
      </w:pPr>
      <w:r w:rsidRPr="00F83D2B">
        <w:rPr>
          <w:rFonts w:ascii="Arial" w:hAnsi="Arial" w:cs="Arial"/>
          <w:color w:val="000000" w:themeColor="text1"/>
        </w:rPr>
        <w:t>7-8 yaş grubun</w:t>
      </w:r>
      <w:r w:rsidR="00B022F6">
        <w:rPr>
          <w:rFonts w:ascii="Arial" w:hAnsi="Arial" w:cs="Arial"/>
          <w:color w:val="000000" w:themeColor="text1"/>
        </w:rPr>
        <w:t xml:space="preserve">a yönelik </w:t>
      </w:r>
      <w:hyperlink r:id="rId11" w:history="1">
        <w:r w:rsidR="00B022F6" w:rsidRPr="00B022F6">
          <w:rPr>
            <w:rStyle w:val="Kpr"/>
            <w:rFonts w:ascii="Arial" w:hAnsi="Arial" w:cs="Arial"/>
            <w:b/>
            <w:bCs/>
          </w:rPr>
          <w:t>Geçmişteki Gelecek</w:t>
        </w:r>
      </w:hyperlink>
      <w:r w:rsidR="00B022F6">
        <w:rPr>
          <w:rFonts w:ascii="Arial" w:hAnsi="Arial" w:cs="Arial"/>
          <w:b/>
          <w:bCs/>
          <w:color w:val="000000" w:themeColor="text1"/>
        </w:rPr>
        <w:t xml:space="preserve"> </w:t>
      </w:r>
      <w:r w:rsidRPr="00F83D2B">
        <w:rPr>
          <w:rFonts w:ascii="Arial" w:hAnsi="Arial" w:cs="Arial"/>
          <w:color w:val="000000" w:themeColor="text1"/>
        </w:rPr>
        <w:t>atölye</w:t>
      </w:r>
      <w:r w:rsidR="00B022F6">
        <w:rPr>
          <w:rFonts w:ascii="Arial" w:hAnsi="Arial" w:cs="Arial"/>
          <w:color w:val="000000" w:themeColor="text1"/>
        </w:rPr>
        <w:t>sin</w:t>
      </w:r>
      <w:r w:rsidRPr="00F83D2B">
        <w:rPr>
          <w:rFonts w:ascii="Arial" w:hAnsi="Arial" w:cs="Arial"/>
          <w:color w:val="000000" w:themeColor="text1"/>
        </w:rPr>
        <w:t xml:space="preserve">de, yaratıcı drama yöntemlerini sergi katında deneyimleyen çocuklar, bu oyunlu </w:t>
      </w:r>
      <w:r w:rsidR="003362BB">
        <w:rPr>
          <w:rFonts w:ascii="Arial" w:hAnsi="Arial" w:cs="Arial"/>
          <w:color w:val="000000" w:themeColor="text1"/>
        </w:rPr>
        <w:t>tecrübenin</w:t>
      </w:r>
      <w:r w:rsidRPr="00F83D2B">
        <w:rPr>
          <w:rFonts w:ascii="Arial" w:hAnsi="Arial" w:cs="Arial"/>
          <w:color w:val="000000" w:themeColor="text1"/>
        </w:rPr>
        <w:t xml:space="preserve"> ardından atölye katına inerek çeşitli malzemelerle gelecekte kendilerine bugünü hatırlatacak bir tasarım yapıyor.</w:t>
      </w:r>
      <w:r w:rsidR="00692AC9">
        <w:rPr>
          <w:rFonts w:ascii="Arial" w:hAnsi="Arial" w:cs="Arial"/>
          <w:color w:val="000000" w:themeColor="text1"/>
        </w:rPr>
        <w:t xml:space="preserve"> </w:t>
      </w:r>
    </w:p>
    <w:p w14:paraId="3F3BF9C7" w14:textId="575D2D48" w:rsidR="00E810F8" w:rsidRPr="00973410" w:rsidRDefault="00E81573" w:rsidP="00973410">
      <w:pPr>
        <w:spacing w:line="240" w:lineRule="auto"/>
        <w:jc w:val="both"/>
        <w:rPr>
          <w:rFonts w:ascii="Arial" w:hAnsi="Arial" w:cs="Arial"/>
          <w:color w:val="000000" w:themeColor="text1"/>
        </w:rPr>
      </w:pPr>
      <w:r w:rsidRPr="00E81573">
        <w:rPr>
          <w:rFonts w:ascii="Arial" w:hAnsi="Arial" w:cs="Arial"/>
        </w:rPr>
        <w:t>9-10 yaş grubun</w:t>
      </w:r>
      <w:r>
        <w:rPr>
          <w:rFonts w:ascii="Arial" w:hAnsi="Arial" w:cs="Arial"/>
        </w:rPr>
        <w:t xml:space="preserve">a yönelik </w:t>
      </w:r>
      <w:hyperlink r:id="rId12" w:history="1">
        <w:r w:rsidRPr="00E81573">
          <w:rPr>
            <w:rStyle w:val="Kpr"/>
            <w:rFonts w:ascii="Arial" w:hAnsi="Arial" w:cs="Arial"/>
            <w:b/>
            <w:bCs/>
          </w:rPr>
          <w:t>Burada ve Tam Şu Anda!</w:t>
        </w:r>
      </w:hyperlink>
      <w:r>
        <w:rPr>
          <w:rFonts w:ascii="Arial" w:hAnsi="Arial" w:cs="Arial"/>
        </w:rPr>
        <w:t xml:space="preserve"> atölyesi</w:t>
      </w:r>
      <w:r w:rsidR="0060018E">
        <w:rPr>
          <w:rFonts w:ascii="Arial" w:hAnsi="Arial" w:cs="Arial"/>
        </w:rPr>
        <w:t xml:space="preserve"> ile </w:t>
      </w:r>
      <w:r w:rsidR="0060018E" w:rsidRPr="00F83D2B">
        <w:rPr>
          <w:rFonts w:ascii="Arial" w:hAnsi="Arial" w:cs="Arial"/>
          <w:color w:val="000000" w:themeColor="text1"/>
        </w:rPr>
        <w:t>11-12 yaş grubu</w:t>
      </w:r>
      <w:r w:rsidR="005B7ED5">
        <w:rPr>
          <w:rFonts w:ascii="Arial" w:hAnsi="Arial" w:cs="Arial"/>
          <w:color w:val="000000" w:themeColor="text1"/>
        </w:rPr>
        <w:t xml:space="preserve">na yönelik </w:t>
      </w:r>
      <w:hyperlink r:id="rId13" w:history="1">
        <w:r w:rsidR="0060018E" w:rsidRPr="00C3331D">
          <w:rPr>
            <w:rStyle w:val="Kpr"/>
            <w:rFonts w:ascii="Arial" w:hAnsi="Arial" w:cs="Arial"/>
            <w:b/>
            <w:bCs/>
          </w:rPr>
          <w:t>Zamanların Arasında</w:t>
        </w:r>
      </w:hyperlink>
      <w:r w:rsidR="0060018E">
        <w:rPr>
          <w:rFonts w:ascii="Arial" w:hAnsi="Arial" w:cs="Arial"/>
          <w:b/>
          <w:bCs/>
          <w:color w:val="000000" w:themeColor="text1"/>
        </w:rPr>
        <w:t xml:space="preserve"> </w:t>
      </w:r>
      <w:r w:rsidR="0060018E" w:rsidRPr="00C3331D">
        <w:rPr>
          <w:rFonts w:ascii="Arial" w:hAnsi="Arial" w:cs="Arial"/>
          <w:color w:val="000000" w:themeColor="text1"/>
        </w:rPr>
        <w:t>atölyesi</w:t>
      </w:r>
      <w:r w:rsidR="0060018E">
        <w:rPr>
          <w:rFonts w:ascii="Arial" w:hAnsi="Arial" w:cs="Arial"/>
          <w:color w:val="000000" w:themeColor="text1"/>
        </w:rPr>
        <w:t>n</w:t>
      </w:r>
      <w:r w:rsidR="005B7ED5">
        <w:rPr>
          <w:rFonts w:ascii="Arial" w:hAnsi="Arial" w:cs="Arial"/>
          <w:color w:val="000000" w:themeColor="text1"/>
        </w:rPr>
        <w:t>in</w:t>
      </w:r>
      <w:r w:rsidR="00D454B6">
        <w:rPr>
          <w:rFonts w:ascii="Arial" w:hAnsi="Arial" w:cs="Arial"/>
        </w:rPr>
        <w:t xml:space="preserve"> </w:t>
      </w:r>
      <w:r w:rsidR="00C3331D">
        <w:rPr>
          <w:rFonts w:ascii="Arial" w:hAnsi="Arial" w:cs="Arial"/>
        </w:rPr>
        <w:t>katılımcılar</w:t>
      </w:r>
      <w:r w:rsidR="00D454B6">
        <w:rPr>
          <w:rFonts w:ascii="Arial" w:hAnsi="Arial" w:cs="Arial"/>
        </w:rPr>
        <w:t xml:space="preserve">ı da </w:t>
      </w:r>
      <w:r w:rsidR="00CB033E">
        <w:rPr>
          <w:rFonts w:ascii="Arial" w:hAnsi="Arial" w:cs="Arial"/>
        </w:rPr>
        <w:t xml:space="preserve">aynı yöntemi izleyerek </w:t>
      </w:r>
      <w:r w:rsidR="005B7ED5">
        <w:rPr>
          <w:rFonts w:ascii="Arial" w:hAnsi="Arial" w:cs="Arial"/>
        </w:rPr>
        <w:t xml:space="preserve">önce </w:t>
      </w:r>
      <w:r w:rsidR="005B7ED5">
        <w:rPr>
          <w:rFonts w:ascii="Arial" w:hAnsi="Arial" w:cs="Arial"/>
          <w:color w:val="000000" w:themeColor="text1"/>
        </w:rPr>
        <w:t>müzeyi</w:t>
      </w:r>
      <w:r w:rsidR="005B7ED5" w:rsidRPr="00F83D2B">
        <w:rPr>
          <w:rFonts w:ascii="Arial" w:hAnsi="Arial" w:cs="Arial"/>
          <w:color w:val="000000" w:themeColor="text1"/>
        </w:rPr>
        <w:t xml:space="preserve"> yaratıcı drama yöntemi ile gez</w:t>
      </w:r>
      <w:r w:rsidR="005B7ED5">
        <w:rPr>
          <w:rFonts w:ascii="Arial" w:hAnsi="Arial" w:cs="Arial"/>
          <w:color w:val="000000" w:themeColor="text1"/>
        </w:rPr>
        <w:t>iyor, ardından</w:t>
      </w:r>
      <w:r w:rsidR="005B7ED5">
        <w:rPr>
          <w:rFonts w:ascii="Arial" w:hAnsi="Arial" w:cs="Arial"/>
        </w:rPr>
        <w:t xml:space="preserve"> </w:t>
      </w:r>
      <w:r w:rsidR="00CB033E">
        <w:rPr>
          <w:rFonts w:ascii="Arial" w:hAnsi="Arial" w:cs="Arial"/>
        </w:rPr>
        <w:t>kendi</w:t>
      </w:r>
      <w:r w:rsidR="00692AC9">
        <w:rPr>
          <w:rFonts w:ascii="Arial" w:hAnsi="Arial" w:cs="Arial"/>
        </w:rPr>
        <w:t xml:space="preserve"> “</w:t>
      </w:r>
      <w:r w:rsidR="002E2175">
        <w:rPr>
          <w:rFonts w:ascii="Arial" w:hAnsi="Arial" w:cs="Arial"/>
        </w:rPr>
        <w:t>g</w:t>
      </w:r>
      <w:r w:rsidR="00692AC9">
        <w:rPr>
          <w:rFonts w:ascii="Arial" w:hAnsi="Arial" w:cs="Arial"/>
        </w:rPr>
        <w:t xml:space="preserve">elecek </w:t>
      </w:r>
      <w:r w:rsidR="002E2175">
        <w:rPr>
          <w:rFonts w:ascii="Arial" w:hAnsi="Arial" w:cs="Arial"/>
        </w:rPr>
        <w:t>h</w:t>
      </w:r>
      <w:r w:rsidR="00692AC9">
        <w:rPr>
          <w:rFonts w:ascii="Arial" w:hAnsi="Arial" w:cs="Arial"/>
        </w:rPr>
        <w:t>atıraları”nı tasarlıyor</w:t>
      </w:r>
      <w:r w:rsidRPr="00E81573">
        <w:rPr>
          <w:rFonts w:ascii="Arial" w:hAnsi="Arial" w:cs="Arial"/>
        </w:rPr>
        <w:t>.</w:t>
      </w:r>
    </w:p>
    <w:p w14:paraId="61572FF1" w14:textId="66DB6B0D" w:rsidR="00B70A04" w:rsidRPr="00B70A04" w:rsidRDefault="00B70A04" w:rsidP="00FB7081">
      <w:pPr>
        <w:spacing w:line="240" w:lineRule="auto"/>
        <w:jc w:val="both"/>
        <w:rPr>
          <w:rFonts w:ascii="Arial" w:hAnsi="Arial" w:cs="Arial"/>
          <w:b/>
          <w:bCs/>
          <w:sz w:val="24"/>
          <w:szCs w:val="24"/>
        </w:rPr>
      </w:pPr>
      <w:r w:rsidRPr="00B70A04">
        <w:rPr>
          <w:rFonts w:ascii="Arial" w:hAnsi="Arial" w:cs="Arial"/>
          <w:b/>
          <w:bCs/>
          <w:sz w:val="24"/>
          <w:szCs w:val="24"/>
        </w:rPr>
        <w:t>Deniz kabuğun</w:t>
      </w:r>
      <w:r w:rsidR="00365A96">
        <w:rPr>
          <w:rFonts w:ascii="Arial" w:hAnsi="Arial" w:cs="Arial"/>
          <w:b/>
          <w:bCs/>
          <w:sz w:val="24"/>
          <w:szCs w:val="24"/>
        </w:rPr>
        <w:t>un sesine kulak veren oyun</w:t>
      </w:r>
    </w:p>
    <w:p w14:paraId="54F7F3C6" w14:textId="17232C1C" w:rsidR="00E22B06" w:rsidRPr="00CA4F67" w:rsidRDefault="00E810F8" w:rsidP="00FB7081">
      <w:pPr>
        <w:spacing w:line="240" w:lineRule="auto"/>
        <w:jc w:val="both"/>
        <w:rPr>
          <w:rFonts w:ascii="Arial" w:hAnsi="Arial" w:cs="Arial"/>
          <w:color w:val="333333"/>
        </w:rPr>
      </w:pPr>
      <w:r w:rsidRPr="00CA4F67">
        <w:rPr>
          <w:rFonts w:ascii="Arial" w:hAnsi="Arial" w:cs="Arial"/>
        </w:rPr>
        <w:t xml:space="preserve">Pera </w:t>
      </w:r>
      <w:r w:rsidR="00702F39" w:rsidRPr="00CA4F67">
        <w:rPr>
          <w:rFonts w:ascii="Arial" w:hAnsi="Arial" w:cs="Arial"/>
        </w:rPr>
        <w:t>Müzesi,</w:t>
      </w:r>
      <w:r w:rsidRPr="00CA4F67">
        <w:rPr>
          <w:rFonts w:ascii="Arial" w:hAnsi="Arial" w:cs="Arial"/>
        </w:rPr>
        <w:t xml:space="preserve"> </w:t>
      </w:r>
      <w:r w:rsidR="00702F39" w:rsidRPr="00CA4F67">
        <w:rPr>
          <w:rFonts w:ascii="Arial" w:hAnsi="Arial" w:cs="Arial"/>
          <w:bCs/>
          <w:color w:val="000000" w:themeColor="text1"/>
        </w:rPr>
        <w:t xml:space="preserve">23 Nisan Ulusal Egemenlik ve Çocuk Bayramı kapsamında </w:t>
      </w:r>
      <w:r w:rsidRPr="00CA4F67">
        <w:rPr>
          <w:rFonts w:ascii="Arial" w:hAnsi="Arial" w:cs="Arial"/>
        </w:rPr>
        <w:t xml:space="preserve">aynı gün </w:t>
      </w:r>
      <w:r w:rsidRPr="00CA4F67">
        <w:rPr>
          <w:rFonts w:ascii="Arial" w:hAnsi="Arial" w:cs="Arial"/>
          <w:b/>
          <w:bCs/>
        </w:rPr>
        <w:t>saat 14.00’te</w:t>
      </w:r>
      <w:r w:rsidRPr="00CA4F67">
        <w:rPr>
          <w:rFonts w:ascii="Arial" w:hAnsi="Arial" w:cs="Arial"/>
        </w:rPr>
        <w:t xml:space="preserve"> </w:t>
      </w:r>
      <w:r w:rsidR="00702F39" w:rsidRPr="00CA4F67">
        <w:rPr>
          <w:rFonts w:ascii="Arial" w:hAnsi="Arial" w:cs="Arial"/>
          <w:bCs/>
          <w:color w:val="000000" w:themeColor="text1"/>
        </w:rPr>
        <w:t xml:space="preserve">Atta Festival’in </w:t>
      </w:r>
      <w:hyperlink r:id="rId14" w:history="1">
        <w:r w:rsidR="00E22B06" w:rsidRPr="00CA4F67">
          <w:rPr>
            <w:rStyle w:val="Kpr"/>
            <w:rFonts w:ascii="Arial" w:hAnsi="Arial" w:cs="Arial"/>
            <w:b/>
            <w:bCs/>
            <w:i/>
            <w:iCs/>
          </w:rPr>
          <w:t>Kabuk</w:t>
        </w:r>
      </w:hyperlink>
      <w:r w:rsidR="0000723E" w:rsidRPr="00CA4F67">
        <w:rPr>
          <w:rFonts w:ascii="Arial" w:hAnsi="Arial" w:cs="Arial"/>
          <w:b/>
          <w:bCs/>
          <w:i/>
          <w:iCs/>
          <w:color w:val="000000" w:themeColor="text1"/>
        </w:rPr>
        <w:t xml:space="preserve"> </w:t>
      </w:r>
      <w:r w:rsidR="0000723E" w:rsidRPr="00CA4F67">
        <w:rPr>
          <w:rFonts w:ascii="Arial" w:hAnsi="Arial" w:cs="Arial"/>
          <w:color w:val="000000" w:themeColor="text1"/>
        </w:rPr>
        <w:t>adlı tiyatro</w:t>
      </w:r>
      <w:r w:rsidR="00973410" w:rsidRPr="00CA4F67">
        <w:rPr>
          <w:rFonts w:ascii="Arial" w:hAnsi="Arial" w:cs="Arial"/>
          <w:color w:val="000000" w:themeColor="text1"/>
        </w:rPr>
        <w:t xml:space="preserve"> </w:t>
      </w:r>
      <w:r w:rsidR="0000723E" w:rsidRPr="00CA4F67">
        <w:rPr>
          <w:rFonts w:ascii="Arial" w:hAnsi="Arial" w:cs="Arial"/>
          <w:color w:val="000000" w:themeColor="text1"/>
        </w:rPr>
        <w:t>oyunun</w:t>
      </w:r>
      <w:r w:rsidR="00973410" w:rsidRPr="00CA4F67">
        <w:rPr>
          <w:rFonts w:ascii="Arial" w:hAnsi="Arial" w:cs="Arial"/>
          <w:color w:val="000000" w:themeColor="text1"/>
        </w:rPr>
        <w:t>u</w:t>
      </w:r>
      <w:r w:rsidR="0000723E" w:rsidRPr="00CA4F67">
        <w:rPr>
          <w:rFonts w:ascii="Arial" w:hAnsi="Arial" w:cs="Arial"/>
          <w:color w:val="000000" w:themeColor="text1"/>
        </w:rPr>
        <w:t xml:space="preserve"> </w:t>
      </w:r>
      <w:r w:rsidR="00E22B06" w:rsidRPr="00CA4F67">
        <w:rPr>
          <w:rFonts w:ascii="Arial" w:hAnsi="Arial" w:cs="Arial"/>
          <w:bCs/>
          <w:color w:val="000000" w:themeColor="text1"/>
        </w:rPr>
        <w:t>çocuklarla buluştu</w:t>
      </w:r>
      <w:r w:rsidR="00FB7081" w:rsidRPr="00CA4F67">
        <w:rPr>
          <w:rFonts w:ascii="Arial" w:hAnsi="Arial" w:cs="Arial"/>
          <w:bCs/>
          <w:color w:val="000000" w:themeColor="text1"/>
        </w:rPr>
        <w:t xml:space="preserve">racak. </w:t>
      </w:r>
      <w:r w:rsidR="00E63EB7" w:rsidRPr="00CA4F67">
        <w:rPr>
          <w:rFonts w:ascii="Arial" w:hAnsi="Arial" w:cs="Arial"/>
          <w:bCs/>
          <w:color w:val="000000" w:themeColor="text1"/>
        </w:rPr>
        <w:t>İKSV tarafından verilen Gülriz Sururi - Engin Cezzar Tiyatro Teşvik Ödülü̈ desteği</w:t>
      </w:r>
      <w:r w:rsidR="00FB7081" w:rsidRPr="00CA4F67">
        <w:rPr>
          <w:rFonts w:ascii="Arial" w:hAnsi="Arial" w:cs="Arial"/>
          <w:bCs/>
          <w:color w:val="000000" w:themeColor="text1"/>
        </w:rPr>
        <w:t>y</w:t>
      </w:r>
      <w:r w:rsidR="00E63EB7" w:rsidRPr="00CA4F67">
        <w:rPr>
          <w:rFonts w:ascii="Arial" w:hAnsi="Arial" w:cs="Arial"/>
          <w:bCs/>
          <w:color w:val="000000" w:themeColor="text1"/>
        </w:rPr>
        <w:t>le üretil</w:t>
      </w:r>
      <w:r w:rsidR="00FB7081" w:rsidRPr="00CA4F67">
        <w:rPr>
          <w:rFonts w:ascii="Arial" w:hAnsi="Arial" w:cs="Arial"/>
          <w:bCs/>
          <w:color w:val="000000" w:themeColor="text1"/>
        </w:rPr>
        <w:t xml:space="preserve">en oyun, </w:t>
      </w:r>
      <w:r w:rsidR="00FB7081" w:rsidRPr="00CA4F67">
        <w:rPr>
          <w:rStyle w:val="Vurgu"/>
          <w:rFonts w:ascii="Arial" w:hAnsi="Arial" w:cs="Arial"/>
          <w:i w:val="0"/>
          <w:iCs w:val="0"/>
          <w:color w:val="333333"/>
        </w:rPr>
        <w:t>u</w:t>
      </w:r>
      <w:r w:rsidR="00E22B06" w:rsidRPr="00CA4F67">
        <w:rPr>
          <w:rStyle w:val="Vurgu"/>
          <w:rFonts w:ascii="Arial" w:hAnsi="Arial" w:cs="Arial"/>
          <w:i w:val="0"/>
          <w:iCs w:val="0"/>
          <w:color w:val="333333"/>
        </w:rPr>
        <w:t xml:space="preserve">zak diyarlardan gelen üç </w:t>
      </w:r>
      <w:r w:rsidR="00CA4F67">
        <w:rPr>
          <w:rStyle w:val="Vurgu"/>
          <w:rFonts w:ascii="Arial" w:hAnsi="Arial" w:cs="Arial"/>
          <w:i w:val="0"/>
          <w:iCs w:val="0"/>
          <w:color w:val="333333"/>
        </w:rPr>
        <w:t xml:space="preserve">kardeşin bir an önce </w:t>
      </w:r>
      <w:r w:rsidR="00E32065" w:rsidRPr="00CA4F67">
        <w:rPr>
          <w:rStyle w:val="Vurgu"/>
          <w:rFonts w:ascii="Arial" w:hAnsi="Arial" w:cs="Arial"/>
          <w:i w:val="0"/>
          <w:iCs w:val="0"/>
          <w:color w:val="333333"/>
        </w:rPr>
        <w:t>u</w:t>
      </w:r>
      <w:r w:rsidR="00E22B06" w:rsidRPr="00CA4F67">
        <w:rPr>
          <w:rStyle w:val="Vurgu"/>
          <w:rFonts w:ascii="Arial" w:hAnsi="Arial" w:cs="Arial"/>
          <w:i w:val="0"/>
          <w:iCs w:val="0"/>
          <w:color w:val="333333"/>
        </w:rPr>
        <w:t xml:space="preserve">yuyabilmek için </w:t>
      </w:r>
      <w:r w:rsidR="00E32065" w:rsidRPr="00CA4F67">
        <w:rPr>
          <w:rStyle w:val="Vurgu"/>
          <w:rFonts w:ascii="Arial" w:hAnsi="Arial" w:cs="Arial"/>
          <w:i w:val="0"/>
          <w:iCs w:val="0"/>
          <w:color w:val="333333"/>
        </w:rPr>
        <w:t>verdikleri mücadeleyi anlatıyor.</w:t>
      </w:r>
      <w:r w:rsidR="00CA4F67">
        <w:rPr>
          <w:rStyle w:val="Vurgu"/>
          <w:rFonts w:ascii="Arial" w:hAnsi="Arial" w:cs="Arial"/>
          <w:i w:val="0"/>
          <w:iCs w:val="0"/>
          <w:color w:val="333333"/>
        </w:rPr>
        <w:t xml:space="preserve"> </w:t>
      </w:r>
      <w:r w:rsidR="00FB3845" w:rsidRPr="00CA4F67">
        <w:rPr>
          <w:rStyle w:val="Vurgu"/>
          <w:rFonts w:ascii="Arial" w:hAnsi="Arial" w:cs="Arial"/>
          <w:i w:val="0"/>
          <w:iCs w:val="0"/>
          <w:color w:val="333333"/>
        </w:rPr>
        <w:t>Birbirleriyle kavga etmeye teşne, apayrı karakterdeki kardeşler yorgunluklarını d</w:t>
      </w:r>
      <w:r w:rsidR="00E22B06" w:rsidRPr="00CA4F67">
        <w:rPr>
          <w:rStyle w:val="Vurgu"/>
          <w:rFonts w:ascii="Arial" w:hAnsi="Arial" w:cs="Arial"/>
          <w:i w:val="0"/>
          <w:iCs w:val="0"/>
          <w:color w:val="333333"/>
        </w:rPr>
        <w:t>eniz kıyısında rastladıkları dev bir kabukta</w:t>
      </w:r>
      <w:r w:rsidR="00FB3845" w:rsidRPr="00CA4F67">
        <w:rPr>
          <w:rStyle w:val="Vurgu"/>
          <w:rFonts w:ascii="Arial" w:hAnsi="Arial" w:cs="Arial"/>
          <w:i w:val="0"/>
          <w:iCs w:val="0"/>
          <w:color w:val="333333"/>
        </w:rPr>
        <w:t xml:space="preserve"> dindirmeye çalışsa da </w:t>
      </w:r>
      <w:r w:rsidR="00E22B06" w:rsidRPr="00CA4F67">
        <w:rPr>
          <w:rStyle w:val="Vurgu"/>
          <w:rFonts w:ascii="Arial" w:hAnsi="Arial" w:cs="Arial"/>
          <w:i w:val="0"/>
          <w:iCs w:val="0"/>
          <w:color w:val="333333"/>
        </w:rPr>
        <w:t xml:space="preserve">deniz onları rahat bırakmak niyetinde değildir ve kabuğu verdiği gibi geri alır. </w:t>
      </w:r>
      <w:r w:rsidR="007B4819" w:rsidRPr="00CA4F67">
        <w:rPr>
          <w:rStyle w:val="Vurgu"/>
          <w:rFonts w:ascii="Arial" w:hAnsi="Arial" w:cs="Arial"/>
          <w:i w:val="0"/>
          <w:iCs w:val="0"/>
          <w:color w:val="333333"/>
        </w:rPr>
        <w:t>K</w:t>
      </w:r>
      <w:r w:rsidR="00FB3845" w:rsidRPr="00CA4F67">
        <w:rPr>
          <w:rStyle w:val="Vurgu"/>
          <w:rFonts w:ascii="Arial" w:hAnsi="Arial" w:cs="Arial"/>
          <w:i w:val="0"/>
          <w:iCs w:val="0"/>
          <w:color w:val="333333"/>
        </w:rPr>
        <w:t>a</w:t>
      </w:r>
      <w:r w:rsidR="00E22B06" w:rsidRPr="00CA4F67">
        <w:rPr>
          <w:rStyle w:val="Vurgu"/>
          <w:rFonts w:ascii="Arial" w:hAnsi="Arial" w:cs="Arial"/>
          <w:i w:val="0"/>
          <w:iCs w:val="0"/>
          <w:color w:val="333333"/>
        </w:rPr>
        <w:t xml:space="preserve">buğa ulaşabilmek için yaşadıkları </w:t>
      </w:r>
      <w:r w:rsidR="007B4819" w:rsidRPr="00CA4F67">
        <w:rPr>
          <w:rStyle w:val="Vurgu"/>
          <w:rFonts w:ascii="Arial" w:hAnsi="Arial" w:cs="Arial"/>
          <w:i w:val="0"/>
          <w:iCs w:val="0"/>
          <w:color w:val="333333"/>
        </w:rPr>
        <w:t>maceralar süresince</w:t>
      </w:r>
      <w:r w:rsidR="00E22B06" w:rsidRPr="00CA4F67">
        <w:rPr>
          <w:rStyle w:val="Vurgu"/>
          <w:rFonts w:ascii="Arial" w:hAnsi="Arial" w:cs="Arial"/>
          <w:i w:val="0"/>
          <w:iCs w:val="0"/>
          <w:color w:val="333333"/>
        </w:rPr>
        <w:t xml:space="preserve"> önce birbirlerini, sonra denizi suçlayan kardeşler</w:t>
      </w:r>
      <w:r w:rsidR="007B4819" w:rsidRPr="00CA4F67">
        <w:rPr>
          <w:rStyle w:val="Vurgu"/>
          <w:rFonts w:ascii="Arial" w:hAnsi="Arial" w:cs="Arial"/>
          <w:i w:val="0"/>
          <w:iCs w:val="0"/>
          <w:color w:val="333333"/>
        </w:rPr>
        <w:t>,</w:t>
      </w:r>
      <w:r w:rsidR="00E22B06" w:rsidRPr="00CA4F67">
        <w:rPr>
          <w:rStyle w:val="Vurgu"/>
          <w:rFonts w:ascii="Arial" w:hAnsi="Arial" w:cs="Arial"/>
          <w:i w:val="0"/>
          <w:iCs w:val="0"/>
          <w:color w:val="333333"/>
        </w:rPr>
        <w:t xml:space="preserve"> </w:t>
      </w:r>
      <w:r w:rsidR="007B4819" w:rsidRPr="00CA4F67">
        <w:rPr>
          <w:rStyle w:val="Vurgu"/>
          <w:rFonts w:ascii="Arial" w:hAnsi="Arial" w:cs="Arial"/>
          <w:i w:val="0"/>
          <w:iCs w:val="0"/>
          <w:color w:val="333333"/>
        </w:rPr>
        <w:t>sonunda</w:t>
      </w:r>
      <w:r w:rsidR="00E22B06" w:rsidRPr="00CA4F67">
        <w:rPr>
          <w:rStyle w:val="Vurgu"/>
          <w:rFonts w:ascii="Arial" w:hAnsi="Arial" w:cs="Arial"/>
          <w:i w:val="0"/>
          <w:iCs w:val="0"/>
          <w:color w:val="333333"/>
        </w:rPr>
        <w:t xml:space="preserve"> bir şeyleri suçlamak yerine etraflarına kulak vererek deniz kabuğunun içinde buldukları yankıyı ve müziği birlikte yaratır ve güzel bir uykuya dalar.</w:t>
      </w:r>
      <w:r w:rsidR="00E22B06" w:rsidRPr="00CA4F67">
        <w:rPr>
          <w:rStyle w:val="Gl"/>
          <w:rFonts w:ascii="Arial" w:hAnsi="Arial" w:cs="Arial"/>
          <w:color w:val="333333"/>
        </w:rPr>
        <w:t> </w:t>
      </w:r>
    </w:p>
    <w:p w14:paraId="474FDE74" w14:textId="77777777" w:rsidR="00E22B06" w:rsidRPr="00D07F5A" w:rsidRDefault="00E22B06" w:rsidP="00CF179C">
      <w:pPr>
        <w:spacing w:line="240" w:lineRule="auto"/>
        <w:rPr>
          <w:rFonts w:ascii="Arial" w:hAnsi="Arial" w:cs="Arial"/>
          <w:b/>
          <w:bCs/>
          <w:color w:val="000000" w:themeColor="text1"/>
          <w:sz w:val="20"/>
          <w:szCs w:val="20"/>
        </w:rPr>
      </w:pPr>
      <w:r w:rsidRPr="00D07F5A">
        <w:rPr>
          <w:rFonts w:ascii="Arial" w:hAnsi="Arial" w:cs="Arial"/>
          <w:b/>
          <w:bCs/>
          <w:color w:val="000000" w:themeColor="text1"/>
          <w:sz w:val="20"/>
          <w:szCs w:val="20"/>
        </w:rPr>
        <w:t>Oyun Künyesi</w:t>
      </w:r>
    </w:p>
    <w:p w14:paraId="54AC21FB" w14:textId="0C2D27A2" w:rsidR="00E22B06" w:rsidRPr="00D07F5A" w:rsidRDefault="00E22B06" w:rsidP="00CF179C">
      <w:pPr>
        <w:spacing w:line="240" w:lineRule="auto"/>
        <w:rPr>
          <w:rFonts w:ascii="Arial" w:hAnsi="Arial" w:cs="Arial"/>
          <w:color w:val="000000" w:themeColor="text1"/>
          <w:sz w:val="20"/>
          <w:szCs w:val="20"/>
        </w:rPr>
      </w:pPr>
      <w:r w:rsidRPr="00D07F5A">
        <w:rPr>
          <w:rFonts w:ascii="Arial" w:hAnsi="Arial" w:cs="Arial"/>
          <w:color w:val="000000" w:themeColor="text1"/>
          <w:sz w:val="20"/>
          <w:szCs w:val="20"/>
        </w:rPr>
        <w:t>Yazan/Yöneten: Semih Ali Aksoy</w:t>
      </w:r>
      <w:r w:rsidR="00D07F5A">
        <w:rPr>
          <w:rFonts w:ascii="Arial" w:hAnsi="Arial" w:cs="Arial"/>
          <w:color w:val="000000" w:themeColor="text1"/>
          <w:sz w:val="20"/>
          <w:szCs w:val="20"/>
        </w:rPr>
        <w:br/>
      </w:r>
      <w:r w:rsidRPr="00D07F5A">
        <w:rPr>
          <w:rFonts w:ascii="Arial" w:hAnsi="Arial" w:cs="Arial"/>
          <w:color w:val="000000" w:themeColor="text1"/>
          <w:sz w:val="20"/>
          <w:szCs w:val="20"/>
        </w:rPr>
        <w:t>Oyuncular: Barış Kuş, Müfit Çağlayan, Seçil Elçin</w:t>
      </w:r>
      <w:r w:rsidR="00D07F5A">
        <w:rPr>
          <w:rFonts w:ascii="Arial" w:hAnsi="Arial" w:cs="Arial"/>
          <w:color w:val="000000" w:themeColor="text1"/>
          <w:sz w:val="20"/>
          <w:szCs w:val="20"/>
        </w:rPr>
        <w:br/>
      </w:r>
      <w:r w:rsidRPr="00D07F5A">
        <w:rPr>
          <w:rFonts w:ascii="Arial" w:hAnsi="Arial" w:cs="Arial"/>
          <w:color w:val="000000" w:themeColor="text1"/>
          <w:sz w:val="20"/>
          <w:szCs w:val="20"/>
        </w:rPr>
        <w:t>Sanat Danışmanı/Dramaturji: Ceren Özcan</w:t>
      </w:r>
      <w:r w:rsidR="00D07F5A">
        <w:rPr>
          <w:rFonts w:ascii="Arial" w:hAnsi="Arial" w:cs="Arial"/>
          <w:color w:val="000000" w:themeColor="text1"/>
          <w:sz w:val="20"/>
          <w:szCs w:val="20"/>
        </w:rPr>
        <w:br/>
      </w:r>
      <w:r w:rsidRPr="00D07F5A">
        <w:rPr>
          <w:rFonts w:ascii="Arial" w:hAnsi="Arial" w:cs="Arial"/>
          <w:color w:val="000000" w:themeColor="text1"/>
          <w:sz w:val="20"/>
          <w:szCs w:val="20"/>
        </w:rPr>
        <w:t>Reji Asistanı: Hazal İspirli</w:t>
      </w:r>
      <w:r w:rsidR="00D07F5A">
        <w:rPr>
          <w:rFonts w:ascii="Arial" w:hAnsi="Arial" w:cs="Arial"/>
          <w:color w:val="000000" w:themeColor="text1"/>
          <w:sz w:val="20"/>
          <w:szCs w:val="20"/>
        </w:rPr>
        <w:br/>
      </w:r>
      <w:r w:rsidRPr="00D07F5A">
        <w:rPr>
          <w:rFonts w:ascii="Arial" w:hAnsi="Arial" w:cs="Arial"/>
          <w:color w:val="000000" w:themeColor="text1"/>
          <w:sz w:val="20"/>
          <w:szCs w:val="20"/>
        </w:rPr>
        <w:t>Ses Tasarımı: Mert Alperten</w:t>
      </w:r>
      <w:r w:rsidR="00D07F5A">
        <w:rPr>
          <w:rFonts w:ascii="Arial" w:hAnsi="Arial" w:cs="Arial"/>
          <w:color w:val="000000" w:themeColor="text1"/>
          <w:sz w:val="20"/>
          <w:szCs w:val="20"/>
        </w:rPr>
        <w:br/>
      </w:r>
      <w:r w:rsidRPr="00D07F5A">
        <w:rPr>
          <w:rFonts w:ascii="Arial" w:hAnsi="Arial" w:cs="Arial"/>
          <w:color w:val="000000" w:themeColor="text1"/>
          <w:sz w:val="20"/>
          <w:szCs w:val="20"/>
        </w:rPr>
        <w:t>Müzik: Yunus Arif Kesmez</w:t>
      </w:r>
      <w:r w:rsidR="00D07F5A">
        <w:rPr>
          <w:rFonts w:ascii="Arial" w:hAnsi="Arial" w:cs="Arial"/>
          <w:color w:val="000000" w:themeColor="text1"/>
          <w:sz w:val="20"/>
          <w:szCs w:val="20"/>
        </w:rPr>
        <w:br/>
      </w:r>
      <w:r w:rsidRPr="00D07F5A">
        <w:rPr>
          <w:rFonts w:ascii="Arial" w:hAnsi="Arial" w:cs="Arial"/>
          <w:color w:val="000000" w:themeColor="text1"/>
          <w:sz w:val="20"/>
          <w:szCs w:val="20"/>
        </w:rPr>
        <w:t>Giriş Müziği: Marco Baranzano, Marc Xarau, Daniel Reis Fernandes</w:t>
      </w:r>
      <w:r w:rsidR="00D07F5A">
        <w:rPr>
          <w:rFonts w:ascii="Arial" w:hAnsi="Arial" w:cs="Arial"/>
          <w:color w:val="000000" w:themeColor="text1"/>
          <w:sz w:val="20"/>
          <w:szCs w:val="20"/>
        </w:rPr>
        <w:br/>
      </w:r>
      <w:r w:rsidRPr="00D07F5A">
        <w:rPr>
          <w:rFonts w:ascii="Arial" w:hAnsi="Arial" w:cs="Arial"/>
          <w:color w:val="000000" w:themeColor="text1"/>
          <w:sz w:val="20"/>
          <w:szCs w:val="20"/>
        </w:rPr>
        <w:t>Psikolojik Danışman: Sibel Usta</w:t>
      </w:r>
      <w:r w:rsidR="00D07F5A">
        <w:rPr>
          <w:rFonts w:ascii="Arial" w:hAnsi="Arial" w:cs="Arial"/>
          <w:color w:val="000000" w:themeColor="text1"/>
          <w:sz w:val="20"/>
          <w:szCs w:val="20"/>
        </w:rPr>
        <w:br/>
      </w:r>
      <w:r w:rsidRPr="00D07F5A">
        <w:rPr>
          <w:rFonts w:ascii="Arial" w:hAnsi="Arial" w:cs="Arial"/>
          <w:color w:val="000000" w:themeColor="text1"/>
          <w:sz w:val="20"/>
          <w:szCs w:val="20"/>
        </w:rPr>
        <w:t>Kostüm Tasarım: Gökçe Şener</w:t>
      </w:r>
      <w:r w:rsidR="00D07F5A">
        <w:rPr>
          <w:rFonts w:ascii="Arial" w:hAnsi="Arial" w:cs="Arial"/>
          <w:color w:val="000000" w:themeColor="text1"/>
          <w:sz w:val="20"/>
          <w:szCs w:val="20"/>
        </w:rPr>
        <w:br/>
      </w:r>
      <w:r w:rsidRPr="00D07F5A">
        <w:rPr>
          <w:rFonts w:ascii="Arial" w:hAnsi="Arial" w:cs="Arial"/>
          <w:color w:val="000000" w:themeColor="text1"/>
          <w:sz w:val="20"/>
          <w:szCs w:val="20"/>
        </w:rPr>
        <w:t>Dekor Tasarım: Batuhan Çingene</w:t>
      </w:r>
      <w:r w:rsidR="00D07F5A">
        <w:rPr>
          <w:rFonts w:ascii="Arial" w:hAnsi="Arial" w:cs="Arial"/>
          <w:color w:val="000000" w:themeColor="text1"/>
          <w:sz w:val="20"/>
          <w:szCs w:val="20"/>
        </w:rPr>
        <w:br/>
      </w:r>
      <w:r w:rsidRPr="00D07F5A">
        <w:rPr>
          <w:rFonts w:ascii="Arial" w:hAnsi="Arial" w:cs="Arial"/>
          <w:color w:val="000000" w:themeColor="text1"/>
          <w:sz w:val="20"/>
          <w:szCs w:val="20"/>
        </w:rPr>
        <w:t>Işık Tasarım: Güray Doğru</w:t>
      </w:r>
      <w:r w:rsidR="00D07F5A">
        <w:rPr>
          <w:rFonts w:ascii="Arial" w:hAnsi="Arial" w:cs="Arial"/>
          <w:color w:val="000000" w:themeColor="text1"/>
          <w:sz w:val="20"/>
          <w:szCs w:val="20"/>
        </w:rPr>
        <w:br/>
      </w:r>
      <w:r w:rsidRPr="00D07F5A">
        <w:rPr>
          <w:rFonts w:ascii="Arial" w:hAnsi="Arial" w:cs="Arial"/>
          <w:color w:val="000000" w:themeColor="text1"/>
          <w:sz w:val="20"/>
          <w:szCs w:val="20"/>
        </w:rPr>
        <w:t>Afiş Tasarımı: Alara Akgün</w:t>
      </w:r>
      <w:r w:rsidR="00D07F5A">
        <w:rPr>
          <w:rFonts w:ascii="Arial" w:hAnsi="Arial" w:cs="Arial"/>
          <w:color w:val="000000" w:themeColor="text1"/>
          <w:sz w:val="20"/>
          <w:szCs w:val="20"/>
        </w:rPr>
        <w:br/>
      </w:r>
      <w:r w:rsidRPr="00D07F5A">
        <w:rPr>
          <w:rFonts w:ascii="Arial" w:hAnsi="Arial" w:cs="Arial"/>
          <w:color w:val="000000" w:themeColor="text1"/>
          <w:sz w:val="20"/>
          <w:szCs w:val="20"/>
        </w:rPr>
        <w:lastRenderedPageBreak/>
        <w:t>Etkinlik Materyal Tasarımı: Ayşe Dinçer</w:t>
      </w:r>
      <w:r w:rsidR="00D07F5A">
        <w:rPr>
          <w:rFonts w:ascii="Arial" w:hAnsi="Arial" w:cs="Arial"/>
          <w:color w:val="000000" w:themeColor="text1"/>
          <w:sz w:val="20"/>
          <w:szCs w:val="20"/>
        </w:rPr>
        <w:br/>
      </w:r>
      <w:r w:rsidRPr="00D07F5A">
        <w:rPr>
          <w:rFonts w:ascii="Arial" w:hAnsi="Arial" w:cs="Arial"/>
          <w:color w:val="000000" w:themeColor="text1"/>
          <w:sz w:val="20"/>
          <w:szCs w:val="20"/>
        </w:rPr>
        <w:t>Prodüksiyon Koordinatörü: Ayça Akbulut</w:t>
      </w:r>
      <w:r w:rsidR="00D07F5A">
        <w:rPr>
          <w:rFonts w:ascii="Arial" w:hAnsi="Arial" w:cs="Arial"/>
          <w:color w:val="000000" w:themeColor="text1"/>
          <w:sz w:val="20"/>
          <w:szCs w:val="20"/>
        </w:rPr>
        <w:br/>
      </w:r>
      <w:r w:rsidRPr="00D07F5A">
        <w:rPr>
          <w:rFonts w:ascii="Arial" w:hAnsi="Arial" w:cs="Arial"/>
          <w:color w:val="000000" w:themeColor="text1"/>
          <w:sz w:val="20"/>
          <w:szCs w:val="20"/>
        </w:rPr>
        <w:t>Yapımcı: Hakan Silahsızoğlu</w:t>
      </w:r>
      <w:r w:rsidR="00D07F5A">
        <w:rPr>
          <w:rFonts w:ascii="Arial" w:hAnsi="Arial" w:cs="Arial"/>
          <w:color w:val="000000" w:themeColor="text1"/>
          <w:sz w:val="20"/>
          <w:szCs w:val="20"/>
        </w:rPr>
        <w:br/>
      </w:r>
      <w:r w:rsidRPr="00D07F5A">
        <w:rPr>
          <w:rFonts w:ascii="Arial" w:hAnsi="Arial" w:cs="Arial"/>
          <w:color w:val="000000" w:themeColor="text1"/>
          <w:sz w:val="20"/>
          <w:szCs w:val="20"/>
        </w:rPr>
        <w:t xml:space="preserve">Yapım: Atta Festival </w:t>
      </w:r>
    </w:p>
    <w:p w14:paraId="1632BB69" w14:textId="77777777" w:rsidR="00E63EB7" w:rsidRPr="00E63EB7" w:rsidRDefault="00E63EB7" w:rsidP="00E63EB7">
      <w:pPr>
        <w:spacing w:line="240" w:lineRule="auto"/>
        <w:jc w:val="both"/>
        <w:rPr>
          <w:rFonts w:ascii="Arial" w:hAnsi="Arial" w:cs="Arial"/>
          <w:i/>
          <w:iCs/>
          <w:color w:val="C00000"/>
          <w:sz w:val="18"/>
          <w:szCs w:val="18"/>
        </w:rPr>
      </w:pPr>
    </w:p>
    <w:p w14:paraId="059AF994" w14:textId="3BDDD8C6" w:rsidR="00F42542" w:rsidRPr="00DF0DB9" w:rsidRDefault="00F42542" w:rsidP="00F42542">
      <w:pPr>
        <w:pStyle w:val="NormalWeb"/>
        <w:shd w:val="clear" w:color="auto" w:fill="FFFFFF"/>
        <w:spacing w:before="0" w:beforeAutospacing="0"/>
        <w:jc w:val="both"/>
        <w:rPr>
          <w:rFonts w:ascii="Arial" w:hAnsi="Arial" w:cs="Arial"/>
          <w:b/>
          <w:bCs/>
          <w:i/>
          <w:iCs/>
          <w:color w:val="C00000"/>
          <w:sz w:val="20"/>
          <w:szCs w:val="20"/>
        </w:rPr>
      </w:pPr>
      <w:r w:rsidRPr="00DF0DB9">
        <w:rPr>
          <w:rFonts w:ascii="Arial" w:hAnsi="Arial" w:cs="Arial"/>
          <w:b/>
          <w:bCs/>
          <w:i/>
          <w:iCs/>
          <w:color w:val="C00000"/>
          <w:sz w:val="20"/>
          <w:szCs w:val="20"/>
        </w:rPr>
        <w:t>23 Nisan</w:t>
      </w:r>
      <w:r w:rsidRPr="00F42542">
        <w:t xml:space="preserve"> </w:t>
      </w:r>
      <w:r w:rsidRPr="00F42542">
        <w:rPr>
          <w:rFonts w:ascii="Arial" w:hAnsi="Arial" w:cs="Arial"/>
          <w:b/>
          <w:bCs/>
          <w:i/>
          <w:iCs/>
          <w:color w:val="C00000"/>
          <w:sz w:val="20"/>
          <w:szCs w:val="20"/>
        </w:rPr>
        <w:t>Ulusal Egemenlik ve Çocuk Bayramı</w:t>
      </w:r>
      <w:r w:rsidRPr="00DF0DB9">
        <w:rPr>
          <w:rFonts w:ascii="Arial" w:hAnsi="Arial" w:cs="Arial"/>
          <w:b/>
          <w:bCs/>
          <w:i/>
          <w:iCs/>
          <w:color w:val="C00000"/>
          <w:sz w:val="20"/>
          <w:szCs w:val="20"/>
        </w:rPr>
        <w:t xml:space="preserve"> kapsamında düzenlenen atölyele</w:t>
      </w:r>
      <w:r>
        <w:rPr>
          <w:rFonts w:ascii="Arial" w:hAnsi="Arial" w:cs="Arial"/>
          <w:b/>
          <w:bCs/>
          <w:i/>
          <w:iCs/>
          <w:color w:val="C00000"/>
          <w:sz w:val="20"/>
          <w:szCs w:val="20"/>
        </w:rPr>
        <w:t>rin</w:t>
      </w:r>
      <w:r w:rsidRPr="00DF0DB9">
        <w:rPr>
          <w:rFonts w:ascii="Arial" w:hAnsi="Arial" w:cs="Arial"/>
          <w:b/>
          <w:bCs/>
          <w:i/>
          <w:iCs/>
          <w:color w:val="C00000"/>
          <w:sz w:val="20"/>
          <w:szCs w:val="20"/>
        </w:rPr>
        <w:t>e katılım ücretsizdir. Rezervasyon gereklidir. Detaylı bilgi: </w:t>
      </w:r>
      <w:hyperlink r:id="rId15" w:history="1">
        <w:r w:rsidRPr="00DF0DB9">
          <w:rPr>
            <w:rStyle w:val="Kpr"/>
            <w:rFonts w:ascii="Arial" w:hAnsi="Arial" w:cs="Arial"/>
            <w:b/>
            <w:bCs/>
            <w:i/>
            <w:iCs/>
            <w:color w:val="C00000"/>
            <w:sz w:val="20"/>
            <w:szCs w:val="20"/>
          </w:rPr>
          <w:t>ogrenme@peramuzesi.org.tr</w:t>
        </w:r>
      </w:hyperlink>
      <w:r w:rsidRPr="00DF0DB9">
        <w:rPr>
          <w:rFonts w:ascii="Arial" w:hAnsi="Arial" w:cs="Arial"/>
          <w:b/>
          <w:bCs/>
          <w:i/>
          <w:iCs/>
          <w:color w:val="C00000"/>
          <w:sz w:val="20"/>
          <w:szCs w:val="20"/>
        </w:rPr>
        <w:t> </w:t>
      </w:r>
    </w:p>
    <w:p w14:paraId="68DF92FC" w14:textId="1364A572" w:rsidR="00DF0DB9" w:rsidRDefault="00E63EB7" w:rsidP="00DF0DB9">
      <w:pPr>
        <w:spacing w:line="240" w:lineRule="auto"/>
        <w:rPr>
          <w:rStyle w:val="Gl"/>
          <w:rFonts w:ascii="Arial" w:hAnsi="Arial" w:cs="Arial"/>
          <w:i/>
          <w:iCs/>
          <w:color w:val="C00000"/>
          <w:sz w:val="20"/>
          <w:szCs w:val="20"/>
        </w:rPr>
      </w:pPr>
      <w:r w:rsidRPr="00E63EB7">
        <w:rPr>
          <w:rFonts w:ascii="Arial" w:hAnsi="Arial" w:cs="Arial"/>
          <w:b/>
          <w:bCs/>
          <w:i/>
          <w:iCs/>
          <w:color w:val="C00000"/>
          <w:sz w:val="20"/>
          <w:szCs w:val="20"/>
        </w:rPr>
        <w:t>Pera Müzesi’nin 2. kat sergi salonunda gerçekleşecek 40 dakikalık oyun ücretsizdir. 5 yaş ve üzeri çocuklar ile yetişkinlerin katılımına uygundur. Yerler sınırlıdır,</w:t>
      </w:r>
      <w:r w:rsidRPr="00E63EB7">
        <w:rPr>
          <w:rStyle w:val="Gl"/>
          <w:rFonts w:ascii="Arial" w:hAnsi="Arial" w:cs="Arial"/>
          <w:i/>
          <w:iCs/>
          <w:color w:val="C00000"/>
          <w:sz w:val="20"/>
          <w:szCs w:val="20"/>
        </w:rPr>
        <w:t xml:space="preserve"> rezervasyon alınmamaktadır</w:t>
      </w:r>
      <w:r w:rsidR="00DF0DB9">
        <w:rPr>
          <w:rStyle w:val="Gl"/>
          <w:rFonts w:ascii="Arial" w:hAnsi="Arial" w:cs="Arial"/>
          <w:i/>
          <w:iCs/>
          <w:color w:val="C00000"/>
          <w:sz w:val="20"/>
          <w:szCs w:val="20"/>
        </w:rPr>
        <w:t>.</w:t>
      </w:r>
    </w:p>
    <w:p w14:paraId="3C53F291" w14:textId="77777777" w:rsidR="00F42542" w:rsidRDefault="00F42542" w:rsidP="00E63EB7">
      <w:pPr>
        <w:spacing w:after="0" w:line="240" w:lineRule="auto"/>
        <w:jc w:val="both"/>
        <w:outlineLvl w:val="0"/>
        <w:rPr>
          <w:rFonts w:ascii="Arial" w:hAnsi="Arial" w:cs="Arial"/>
          <w:b/>
          <w:bCs/>
          <w:i/>
          <w:iCs/>
          <w:color w:val="C00000"/>
          <w:sz w:val="20"/>
          <w:szCs w:val="20"/>
        </w:rPr>
      </w:pPr>
    </w:p>
    <w:p w14:paraId="3FFD68D3" w14:textId="25655AAA" w:rsidR="00E63EB7" w:rsidRPr="00F83D2B" w:rsidRDefault="00E63EB7" w:rsidP="00E63EB7">
      <w:pPr>
        <w:spacing w:after="0" w:line="240" w:lineRule="auto"/>
        <w:jc w:val="both"/>
        <w:outlineLvl w:val="0"/>
        <w:rPr>
          <w:rFonts w:ascii="Arial" w:hAnsi="Arial" w:cs="Arial"/>
          <w:b/>
          <w:u w:val="single"/>
        </w:rPr>
      </w:pPr>
      <w:r w:rsidRPr="00F83D2B">
        <w:rPr>
          <w:rFonts w:ascii="Arial" w:hAnsi="Arial" w:cs="Arial"/>
          <w:b/>
          <w:u w:val="single"/>
        </w:rPr>
        <w:t>Basın İlişkileri:</w:t>
      </w:r>
    </w:p>
    <w:p w14:paraId="77AB42A9" w14:textId="77777777" w:rsidR="00E63EB7" w:rsidRPr="00F83D2B" w:rsidRDefault="00E63EB7" w:rsidP="00E63EB7">
      <w:pPr>
        <w:spacing w:after="0" w:line="240" w:lineRule="auto"/>
        <w:jc w:val="both"/>
        <w:outlineLvl w:val="0"/>
        <w:rPr>
          <w:rFonts w:ascii="Arial" w:hAnsi="Arial" w:cs="Arial"/>
          <w:b/>
          <w:u w:val="single"/>
        </w:rPr>
      </w:pPr>
      <w:r w:rsidRPr="00F83D2B">
        <w:rPr>
          <w:rFonts w:ascii="Arial" w:hAnsi="Arial" w:cs="Arial"/>
        </w:rPr>
        <w:t xml:space="preserve">Amber Eroyan - Grup Yeni İletişim / </w:t>
      </w:r>
      <w:hyperlink r:id="rId16" w:history="1">
        <w:r w:rsidRPr="00F83D2B">
          <w:rPr>
            <w:rStyle w:val="Kpr"/>
            <w:rFonts w:ascii="Arial" w:hAnsi="Arial" w:cs="Arial"/>
          </w:rPr>
          <w:t>aeroyan@grupyeni.com.tr</w:t>
        </w:r>
      </w:hyperlink>
      <w:r w:rsidRPr="00F83D2B">
        <w:rPr>
          <w:rFonts w:ascii="Arial" w:hAnsi="Arial" w:cs="Arial"/>
        </w:rPr>
        <w:t xml:space="preserve"> / (212) 292 13 13</w:t>
      </w:r>
    </w:p>
    <w:p w14:paraId="54A6BA8D" w14:textId="4BE334B5" w:rsidR="00E63EB7" w:rsidRPr="00E63EB7" w:rsidRDefault="00E63EB7" w:rsidP="00E63EB7">
      <w:pPr>
        <w:spacing w:after="0" w:line="240" w:lineRule="auto"/>
        <w:jc w:val="both"/>
        <w:rPr>
          <w:rFonts w:ascii="Arial" w:eastAsia="Calibri" w:hAnsi="Arial" w:cs="Arial"/>
          <w:u w:color="000000"/>
          <w:lang w:eastAsia="tr-TR"/>
        </w:rPr>
      </w:pPr>
      <w:r w:rsidRPr="00F83D2B">
        <w:rPr>
          <w:rFonts w:ascii="Arial" w:eastAsia="Calibri" w:hAnsi="Arial" w:cs="Arial"/>
          <w:u w:color="000000"/>
          <w:lang w:eastAsia="tr-TR"/>
        </w:rPr>
        <w:t xml:space="preserve">Damla Pinçe - Pera Müzesi / </w:t>
      </w:r>
      <w:hyperlink r:id="rId17" w:history="1">
        <w:r w:rsidRPr="00F83D2B">
          <w:rPr>
            <w:rStyle w:val="Kpr"/>
            <w:rFonts w:ascii="Arial" w:eastAsia="Calibri" w:hAnsi="Arial" w:cs="Arial"/>
            <w:color w:val="auto"/>
            <w:lang w:eastAsia="tr-TR"/>
          </w:rPr>
          <w:t>damla.pince@peramuzesi.org.tr</w:t>
        </w:r>
      </w:hyperlink>
      <w:r w:rsidRPr="00F83D2B">
        <w:rPr>
          <w:rFonts w:ascii="Arial" w:eastAsia="Calibri" w:hAnsi="Arial" w:cs="Arial"/>
          <w:u w:color="000000"/>
          <w:lang w:eastAsia="tr-TR"/>
        </w:rPr>
        <w:t xml:space="preserve"> / (212) 334 09 00</w:t>
      </w:r>
    </w:p>
    <w:p w14:paraId="5B40B3C9" w14:textId="77777777" w:rsidR="00F92E0A" w:rsidRPr="00F92E0A" w:rsidRDefault="00F92E0A" w:rsidP="00CF179C">
      <w:pPr>
        <w:spacing w:line="240" w:lineRule="auto"/>
        <w:rPr>
          <w:rFonts w:ascii="Arial" w:hAnsi="Arial" w:cs="Arial"/>
          <w:color w:val="000000" w:themeColor="text1"/>
          <w:sz w:val="20"/>
          <w:szCs w:val="20"/>
        </w:rPr>
      </w:pPr>
    </w:p>
    <w:p w14:paraId="5C3E0148" w14:textId="77777777" w:rsidR="00F92E0A" w:rsidRPr="00F92E0A" w:rsidRDefault="00F92E0A" w:rsidP="00CF179C">
      <w:pPr>
        <w:spacing w:after="0" w:line="240" w:lineRule="auto"/>
        <w:rPr>
          <w:rFonts w:ascii="Arial" w:hAnsi="Arial" w:cs="Arial"/>
          <w:b/>
          <w:bCs/>
          <w:color w:val="595959" w:themeColor="text1" w:themeTint="A6"/>
          <w:sz w:val="20"/>
          <w:szCs w:val="20"/>
        </w:rPr>
      </w:pPr>
      <w:r w:rsidRPr="00F92E0A">
        <w:rPr>
          <w:rFonts w:ascii="Arial" w:hAnsi="Arial" w:cs="Arial"/>
          <w:b/>
          <w:bCs/>
          <w:color w:val="595959" w:themeColor="text1" w:themeTint="A6"/>
          <w:sz w:val="20"/>
          <w:szCs w:val="20"/>
        </w:rPr>
        <w:t>Çağdaş Drama Derneği (ÇDD) hakkında</w:t>
      </w:r>
    </w:p>
    <w:p w14:paraId="51C40A23" w14:textId="77777777" w:rsidR="00F92E0A" w:rsidRPr="00F92E0A" w:rsidRDefault="00F92E0A" w:rsidP="00CF179C">
      <w:pPr>
        <w:spacing w:after="0" w:line="240" w:lineRule="auto"/>
        <w:jc w:val="both"/>
        <w:rPr>
          <w:rFonts w:ascii="Arial" w:hAnsi="Arial" w:cs="Arial"/>
          <w:color w:val="595959" w:themeColor="text1" w:themeTint="A6"/>
          <w:sz w:val="20"/>
          <w:szCs w:val="20"/>
        </w:rPr>
      </w:pPr>
      <w:r w:rsidRPr="00F92E0A">
        <w:rPr>
          <w:rFonts w:ascii="Arial" w:hAnsi="Arial" w:cs="Arial"/>
          <w:color w:val="595959" w:themeColor="text1" w:themeTint="A6"/>
          <w:sz w:val="20"/>
          <w:szCs w:val="20"/>
        </w:rPr>
        <w:t>Çağdaş Drama Derneği İstanbul Şubesi 1998 yılından beri faaliyetlerine devam etmektedir. ÇDD İstanbul, eğitimde drama, yaratıcı drama ve/veya drama olarak adlandırılan bu alanın, bağımsız bir ders, bilim, araştırma alanı ve bir yöntem olarak; eğitimde, tiyatroda, sosyal ve kültürel yaşamda, tüm bilim ve sanat alanlarında kullanılması ve yaygınlaştırılması konusunda araştırmalar yapmak, yaratıcı dramanın disiplinlerarası ilişkisini inceleyerek, geliştirilmesi için çaba harcamak, nitelikli drama eğitmeni yetiştirmek ve alanda çalışanların yeterliliği konusunda ilgili kurum ve kuruluşlarla işbirliği kurarak, yaratıcı dramanın uluslararası standartlarda yapılması için çalışmalar yapmak amacıyla kurulmuştur.</w:t>
      </w:r>
    </w:p>
    <w:p w14:paraId="35932411" w14:textId="77777777" w:rsidR="00E22B06" w:rsidRPr="00F83D2B" w:rsidRDefault="00E22B06" w:rsidP="00CF179C">
      <w:pPr>
        <w:spacing w:after="0" w:line="240" w:lineRule="auto"/>
        <w:rPr>
          <w:rStyle w:val="Gl"/>
          <w:rFonts w:ascii="Arial" w:hAnsi="Arial" w:cs="Arial"/>
          <w:b w:val="0"/>
          <w:bCs w:val="0"/>
          <w:color w:val="7F7F7F" w:themeColor="text1" w:themeTint="80"/>
        </w:rPr>
      </w:pPr>
    </w:p>
    <w:sectPr w:rsidR="00E22B06" w:rsidRPr="00F83D2B" w:rsidSect="00EC4408">
      <w:headerReference w:type="default" r:id="rId18"/>
      <w:footerReference w:type="default" r:id="rId19"/>
      <w:type w:val="continuous"/>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DB8EC" w14:textId="77777777" w:rsidR="00C524DA" w:rsidRDefault="00C524DA">
      <w:pPr>
        <w:spacing w:after="0" w:line="240" w:lineRule="auto"/>
      </w:pPr>
      <w:r>
        <w:separator/>
      </w:r>
    </w:p>
  </w:endnote>
  <w:endnote w:type="continuationSeparator" w:id="0">
    <w:p w14:paraId="2EA266EB" w14:textId="77777777" w:rsidR="00C524DA" w:rsidRDefault="00C524DA">
      <w:pPr>
        <w:spacing w:after="0" w:line="240" w:lineRule="auto"/>
      </w:pPr>
      <w:r>
        <w:continuationSeparator/>
      </w:r>
    </w:p>
  </w:endnote>
  <w:endnote w:type="continuationNotice" w:id="1">
    <w:p w14:paraId="3A1AD537" w14:textId="77777777" w:rsidR="00C524DA" w:rsidRDefault="00C524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DB40" w14:textId="2E765B3B" w:rsidR="00FE0E85" w:rsidRPr="00F36016" w:rsidRDefault="00FE0E85" w:rsidP="0021383B">
    <w:pPr>
      <w:pStyle w:val="AralkYok"/>
      <w:jc w:val="center"/>
      <w:rPr>
        <w:rFonts w:ascii="Arial" w:hAnsi="Arial" w:cs="Arial"/>
        <w:color w:val="808080" w:themeColor="background1" w:themeShade="80"/>
        <w:sz w:val="16"/>
        <w:szCs w:val="16"/>
      </w:rPr>
    </w:pPr>
    <w:r>
      <w:rPr>
        <w:rFonts w:ascii="Arial" w:hAnsi="Arial"/>
        <w:color w:val="808080" w:themeColor="background1" w:themeShade="80"/>
        <w:sz w:val="16"/>
      </w:rPr>
      <w:t>Meşrutiyet Caddesi No.65, 344</w:t>
    </w:r>
    <w:r w:rsidR="00585A68">
      <w:rPr>
        <w:rFonts w:ascii="Arial" w:hAnsi="Arial"/>
        <w:color w:val="808080" w:themeColor="background1" w:themeShade="80"/>
        <w:sz w:val="16"/>
      </w:rPr>
      <w:t>30</w:t>
    </w:r>
    <w:r>
      <w:rPr>
        <w:rFonts w:ascii="Arial" w:hAnsi="Arial"/>
        <w:color w:val="808080" w:themeColor="background1" w:themeShade="80"/>
        <w:sz w:val="16"/>
      </w:rPr>
      <w:t xml:space="preserve"> Tepebaşı - Beyoğlu – İstanbul Tel. + 90 212 334 99 00, info@peramuzesi.org.tr</w:t>
    </w:r>
  </w:p>
  <w:p w14:paraId="02B4F6BA" w14:textId="77777777" w:rsidR="00FE0E85" w:rsidRPr="00F36016" w:rsidRDefault="00FE0E85"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38DA6" w14:textId="77777777" w:rsidR="00C524DA" w:rsidRDefault="00C524DA">
      <w:pPr>
        <w:spacing w:after="0" w:line="240" w:lineRule="auto"/>
      </w:pPr>
      <w:r>
        <w:separator/>
      </w:r>
    </w:p>
  </w:footnote>
  <w:footnote w:type="continuationSeparator" w:id="0">
    <w:p w14:paraId="4E0B9E18" w14:textId="77777777" w:rsidR="00C524DA" w:rsidRDefault="00C524DA">
      <w:pPr>
        <w:spacing w:after="0" w:line="240" w:lineRule="auto"/>
      </w:pPr>
      <w:r>
        <w:continuationSeparator/>
      </w:r>
    </w:p>
  </w:footnote>
  <w:footnote w:type="continuationNotice" w:id="1">
    <w:p w14:paraId="1D7F1B1E" w14:textId="77777777" w:rsidR="00C524DA" w:rsidRDefault="00C524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1F3A" w14:textId="63952D21" w:rsidR="00FE0E85" w:rsidRDefault="00FE0E85" w:rsidP="0021383B">
    <w:pPr>
      <w:pStyle w:val="stBilgi"/>
      <w:jc w:val="center"/>
    </w:pPr>
    <w:r>
      <w:rPr>
        <w:rFonts w:ascii="Calibri" w:hAnsi="Calibri"/>
        <w:noProof/>
      </w:rPr>
      <w:drawing>
        <wp:inline distT="0" distB="0" distL="0" distR="0" wp14:anchorId="567A21C8" wp14:editId="44029C38">
          <wp:extent cx="2651760" cy="403528"/>
          <wp:effectExtent l="0" t="0" r="2540" b="3175"/>
          <wp:docPr id="613208617" name="Resim 61320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76B8"/>
    <w:multiLevelType w:val="multilevel"/>
    <w:tmpl w:val="6B2C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C46C8A"/>
    <w:multiLevelType w:val="multilevel"/>
    <w:tmpl w:val="693E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6F1B23C3"/>
    <w:multiLevelType w:val="multilevel"/>
    <w:tmpl w:val="419A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011F22"/>
    <w:multiLevelType w:val="multilevel"/>
    <w:tmpl w:val="2510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084751">
    <w:abstractNumId w:val="3"/>
  </w:num>
  <w:num w:numId="2" w16cid:durableId="715589912">
    <w:abstractNumId w:val="1"/>
  </w:num>
  <w:num w:numId="3" w16cid:durableId="1598438780">
    <w:abstractNumId w:val="4"/>
  </w:num>
  <w:num w:numId="4" w16cid:durableId="1972441281">
    <w:abstractNumId w:val="0"/>
  </w:num>
  <w:num w:numId="5" w16cid:durableId="527838956">
    <w:abstractNumId w:val="2"/>
  </w:num>
  <w:num w:numId="6" w16cid:durableId="1288392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revisionView w:inkAnnotation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3CF9"/>
    <w:rsid w:val="00006D27"/>
    <w:rsid w:val="0000723E"/>
    <w:rsid w:val="00007717"/>
    <w:rsid w:val="000141E0"/>
    <w:rsid w:val="00016CAD"/>
    <w:rsid w:val="00024C21"/>
    <w:rsid w:val="000265F6"/>
    <w:rsid w:val="00026DB7"/>
    <w:rsid w:val="000317E6"/>
    <w:rsid w:val="00033598"/>
    <w:rsid w:val="000347A3"/>
    <w:rsid w:val="00036075"/>
    <w:rsid w:val="00036918"/>
    <w:rsid w:val="000412AD"/>
    <w:rsid w:val="00042F0C"/>
    <w:rsid w:val="00045C9A"/>
    <w:rsid w:val="00050F39"/>
    <w:rsid w:val="000539BD"/>
    <w:rsid w:val="000673BB"/>
    <w:rsid w:val="000758ED"/>
    <w:rsid w:val="00075ED0"/>
    <w:rsid w:val="000764B8"/>
    <w:rsid w:val="00081BF4"/>
    <w:rsid w:val="000845E9"/>
    <w:rsid w:val="00085899"/>
    <w:rsid w:val="00085F1B"/>
    <w:rsid w:val="000874FA"/>
    <w:rsid w:val="00090F6A"/>
    <w:rsid w:val="00094584"/>
    <w:rsid w:val="00097E3D"/>
    <w:rsid w:val="00097F3D"/>
    <w:rsid w:val="000A7D00"/>
    <w:rsid w:val="000B3555"/>
    <w:rsid w:val="000B394B"/>
    <w:rsid w:val="000B7E42"/>
    <w:rsid w:val="000C0C9A"/>
    <w:rsid w:val="000C302A"/>
    <w:rsid w:val="000C5E7B"/>
    <w:rsid w:val="000C70DD"/>
    <w:rsid w:val="000C751E"/>
    <w:rsid w:val="000D3DD2"/>
    <w:rsid w:val="000E149C"/>
    <w:rsid w:val="000E2BE8"/>
    <w:rsid w:val="000F17D8"/>
    <w:rsid w:val="000F1FBC"/>
    <w:rsid w:val="000F2B38"/>
    <w:rsid w:val="000F4DD5"/>
    <w:rsid w:val="000F7A72"/>
    <w:rsid w:val="00110EC8"/>
    <w:rsid w:val="00112C52"/>
    <w:rsid w:val="00113A4B"/>
    <w:rsid w:val="00114757"/>
    <w:rsid w:val="00124187"/>
    <w:rsid w:val="00124D6A"/>
    <w:rsid w:val="00131437"/>
    <w:rsid w:val="001345D7"/>
    <w:rsid w:val="00141E4E"/>
    <w:rsid w:val="00146A28"/>
    <w:rsid w:val="001538B7"/>
    <w:rsid w:val="00161C90"/>
    <w:rsid w:val="00161E6A"/>
    <w:rsid w:val="00163ABC"/>
    <w:rsid w:val="00170459"/>
    <w:rsid w:val="00171A20"/>
    <w:rsid w:val="00180349"/>
    <w:rsid w:val="001804B1"/>
    <w:rsid w:val="00184E5F"/>
    <w:rsid w:val="001900DC"/>
    <w:rsid w:val="0019071B"/>
    <w:rsid w:val="00194E01"/>
    <w:rsid w:val="001957F3"/>
    <w:rsid w:val="0019767D"/>
    <w:rsid w:val="001A1934"/>
    <w:rsid w:val="001A397F"/>
    <w:rsid w:val="001B6E37"/>
    <w:rsid w:val="001C42B3"/>
    <w:rsid w:val="001D2F09"/>
    <w:rsid w:val="001E7476"/>
    <w:rsid w:val="001F149E"/>
    <w:rsid w:val="001F4CA4"/>
    <w:rsid w:val="001F6237"/>
    <w:rsid w:val="001F6A0E"/>
    <w:rsid w:val="00206B94"/>
    <w:rsid w:val="00206C78"/>
    <w:rsid w:val="00213553"/>
    <w:rsid w:val="0021383B"/>
    <w:rsid w:val="00213FEC"/>
    <w:rsid w:val="00216151"/>
    <w:rsid w:val="00216340"/>
    <w:rsid w:val="00216A81"/>
    <w:rsid w:val="0022282F"/>
    <w:rsid w:val="002248E9"/>
    <w:rsid w:val="00231B88"/>
    <w:rsid w:val="00233D66"/>
    <w:rsid w:val="00250266"/>
    <w:rsid w:val="00251A1F"/>
    <w:rsid w:val="00251F25"/>
    <w:rsid w:val="0026060A"/>
    <w:rsid w:val="0026584D"/>
    <w:rsid w:val="00265DC1"/>
    <w:rsid w:val="002677D7"/>
    <w:rsid w:val="002778C2"/>
    <w:rsid w:val="0028072C"/>
    <w:rsid w:val="00280CED"/>
    <w:rsid w:val="00283D1F"/>
    <w:rsid w:val="00291DBD"/>
    <w:rsid w:val="002940A6"/>
    <w:rsid w:val="00297504"/>
    <w:rsid w:val="002A0886"/>
    <w:rsid w:val="002A0B9F"/>
    <w:rsid w:val="002B0BFA"/>
    <w:rsid w:val="002B79C5"/>
    <w:rsid w:val="002C2CF8"/>
    <w:rsid w:val="002C444B"/>
    <w:rsid w:val="002D024A"/>
    <w:rsid w:val="002D06EE"/>
    <w:rsid w:val="002D1945"/>
    <w:rsid w:val="002D41CD"/>
    <w:rsid w:val="002D44CA"/>
    <w:rsid w:val="002D6F36"/>
    <w:rsid w:val="002D7C96"/>
    <w:rsid w:val="002E155D"/>
    <w:rsid w:val="002E2175"/>
    <w:rsid w:val="002E366C"/>
    <w:rsid w:val="002E3CF4"/>
    <w:rsid w:val="002E6985"/>
    <w:rsid w:val="002E7C44"/>
    <w:rsid w:val="002E7FB7"/>
    <w:rsid w:val="002F3299"/>
    <w:rsid w:val="002F5CBA"/>
    <w:rsid w:val="003019CB"/>
    <w:rsid w:val="00302378"/>
    <w:rsid w:val="00316218"/>
    <w:rsid w:val="003201BA"/>
    <w:rsid w:val="003264A5"/>
    <w:rsid w:val="003344D8"/>
    <w:rsid w:val="003362BB"/>
    <w:rsid w:val="00337C41"/>
    <w:rsid w:val="00351906"/>
    <w:rsid w:val="003540C0"/>
    <w:rsid w:val="00365A96"/>
    <w:rsid w:val="003763C4"/>
    <w:rsid w:val="00382B1C"/>
    <w:rsid w:val="00383FCA"/>
    <w:rsid w:val="0038569C"/>
    <w:rsid w:val="00386782"/>
    <w:rsid w:val="003870D2"/>
    <w:rsid w:val="00394F04"/>
    <w:rsid w:val="00396C6A"/>
    <w:rsid w:val="003A2B6E"/>
    <w:rsid w:val="003A5154"/>
    <w:rsid w:val="003A6402"/>
    <w:rsid w:val="003B488D"/>
    <w:rsid w:val="003B4996"/>
    <w:rsid w:val="003B49AA"/>
    <w:rsid w:val="003B6EBF"/>
    <w:rsid w:val="003C3867"/>
    <w:rsid w:val="003C77F9"/>
    <w:rsid w:val="003D32A9"/>
    <w:rsid w:val="003D6E81"/>
    <w:rsid w:val="003E1345"/>
    <w:rsid w:val="003E2802"/>
    <w:rsid w:val="003E41F6"/>
    <w:rsid w:val="003E5227"/>
    <w:rsid w:val="003F0A2B"/>
    <w:rsid w:val="003F177B"/>
    <w:rsid w:val="003F34E4"/>
    <w:rsid w:val="003F3EC7"/>
    <w:rsid w:val="00411200"/>
    <w:rsid w:val="00424C60"/>
    <w:rsid w:val="00426F8D"/>
    <w:rsid w:val="00427F74"/>
    <w:rsid w:val="0043702C"/>
    <w:rsid w:val="00445026"/>
    <w:rsid w:val="0045101B"/>
    <w:rsid w:val="004513E8"/>
    <w:rsid w:val="00454A8A"/>
    <w:rsid w:val="004563BE"/>
    <w:rsid w:val="00462CE1"/>
    <w:rsid w:val="004660AA"/>
    <w:rsid w:val="004662A3"/>
    <w:rsid w:val="00466F09"/>
    <w:rsid w:val="00471F3D"/>
    <w:rsid w:val="00481A47"/>
    <w:rsid w:val="004837C6"/>
    <w:rsid w:val="00486F04"/>
    <w:rsid w:val="00490242"/>
    <w:rsid w:val="00491D77"/>
    <w:rsid w:val="00492CA6"/>
    <w:rsid w:val="00494F67"/>
    <w:rsid w:val="004A1BC6"/>
    <w:rsid w:val="004A76F8"/>
    <w:rsid w:val="004B35E0"/>
    <w:rsid w:val="004C3705"/>
    <w:rsid w:val="004C4D18"/>
    <w:rsid w:val="004C4F7C"/>
    <w:rsid w:val="004D665D"/>
    <w:rsid w:val="004E70B9"/>
    <w:rsid w:val="004F5B71"/>
    <w:rsid w:val="005043CF"/>
    <w:rsid w:val="00523609"/>
    <w:rsid w:val="00526F30"/>
    <w:rsid w:val="00527B1C"/>
    <w:rsid w:val="005406FF"/>
    <w:rsid w:val="00541190"/>
    <w:rsid w:val="00544C57"/>
    <w:rsid w:val="00547B69"/>
    <w:rsid w:val="005521E7"/>
    <w:rsid w:val="005554FA"/>
    <w:rsid w:val="0055768F"/>
    <w:rsid w:val="00563FFB"/>
    <w:rsid w:val="0058358E"/>
    <w:rsid w:val="00585A68"/>
    <w:rsid w:val="00591BA2"/>
    <w:rsid w:val="005A1DAC"/>
    <w:rsid w:val="005A3857"/>
    <w:rsid w:val="005A4B9B"/>
    <w:rsid w:val="005B7ED5"/>
    <w:rsid w:val="005C280F"/>
    <w:rsid w:val="005D3DA1"/>
    <w:rsid w:val="005D7F5B"/>
    <w:rsid w:val="005E05DB"/>
    <w:rsid w:val="005E54A1"/>
    <w:rsid w:val="005E7EE1"/>
    <w:rsid w:val="005F3620"/>
    <w:rsid w:val="005F5247"/>
    <w:rsid w:val="0060018E"/>
    <w:rsid w:val="00602F44"/>
    <w:rsid w:val="00604DB0"/>
    <w:rsid w:val="00610DBB"/>
    <w:rsid w:val="00611096"/>
    <w:rsid w:val="006156DB"/>
    <w:rsid w:val="00625B84"/>
    <w:rsid w:val="0063436B"/>
    <w:rsid w:val="006356DE"/>
    <w:rsid w:val="00644BB7"/>
    <w:rsid w:val="0065168F"/>
    <w:rsid w:val="00653C70"/>
    <w:rsid w:val="00654594"/>
    <w:rsid w:val="0066091F"/>
    <w:rsid w:val="00662CEB"/>
    <w:rsid w:val="00663FEC"/>
    <w:rsid w:val="006664A0"/>
    <w:rsid w:val="0067675C"/>
    <w:rsid w:val="006817D3"/>
    <w:rsid w:val="00682C93"/>
    <w:rsid w:val="00684505"/>
    <w:rsid w:val="00686F91"/>
    <w:rsid w:val="0068735D"/>
    <w:rsid w:val="0069249B"/>
    <w:rsid w:val="00692AC9"/>
    <w:rsid w:val="006A128E"/>
    <w:rsid w:val="006A79B8"/>
    <w:rsid w:val="006B06D8"/>
    <w:rsid w:val="006B2D36"/>
    <w:rsid w:val="006B37A2"/>
    <w:rsid w:val="006B7C63"/>
    <w:rsid w:val="006C5FDD"/>
    <w:rsid w:val="006D1A6B"/>
    <w:rsid w:val="006D7D76"/>
    <w:rsid w:val="006E0B9D"/>
    <w:rsid w:val="006E72EC"/>
    <w:rsid w:val="006F0D84"/>
    <w:rsid w:val="006F323A"/>
    <w:rsid w:val="006F4039"/>
    <w:rsid w:val="006F69B9"/>
    <w:rsid w:val="007003D8"/>
    <w:rsid w:val="00702F39"/>
    <w:rsid w:val="00703597"/>
    <w:rsid w:val="007044E1"/>
    <w:rsid w:val="00707FE2"/>
    <w:rsid w:val="00711599"/>
    <w:rsid w:val="00712B59"/>
    <w:rsid w:val="007256DE"/>
    <w:rsid w:val="00727785"/>
    <w:rsid w:val="0073322B"/>
    <w:rsid w:val="007435D4"/>
    <w:rsid w:val="007447B6"/>
    <w:rsid w:val="00745C5D"/>
    <w:rsid w:val="0076115F"/>
    <w:rsid w:val="00765A17"/>
    <w:rsid w:val="007735DE"/>
    <w:rsid w:val="00777621"/>
    <w:rsid w:val="00780E78"/>
    <w:rsid w:val="007857EC"/>
    <w:rsid w:val="007A1F54"/>
    <w:rsid w:val="007A4EE1"/>
    <w:rsid w:val="007B4819"/>
    <w:rsid w:val="007C0E41"/>
    <w:rsid w:val="007C5604"/>
    <w:rsid w:val="007C60D9"/>
    <w:rsid w:val="007C634E"/>
    <w:rsid w:val="007C6CE3"/>
    <w:rsid w:val="007D2627"/>
    <w:rsid w:val="007D28EA"/>
    <w:rsid w:val="007D5C1A"/>
    <w:rsid w:val="007E176C"/>
    <w:rsid w:val="007E5C99"/>
    <w:rsid w:val="007F6FE5"/>
    <w:rsid w:val="00804AB8"/>
    <w:rsid w:val="00804B99"/>
    <w:rsid w:val="0080590E"/>
    <w:rsid w:val="008118E5"/>
    <w:rsid w:val="00815EE8"/>
    <w:rsid w:val="00816EA1"/>
    <w:rsid w:val="00817420"/>
    <w:rsid w:val="00823201"/>
    <w:rsid w:val="00823533"/>
    <w:rsid w:val="008307C6"/>
    <w:rsid w:val="0083233C"/>
    <w:rsid w:val="0083633B"/>
    <w:rsid w:val="008404A2"/>
    <w:rsid w:val="00841ABE"/>
    <w:rsid w:val="008455C9"/>
    <w:rsid w:val="00845C7A"/>
    <w:rsid w:val="00857B94"/>
    <w:rsid w:val="00861336"/>
    <w:rsid w:val="00864A06"/>
    <w:rsid w:val="00866251"/>
    <w:rsid w:val="0086650E"/>
    <w:rsid w:val="00867BC2"/>
    <w:rsid w:val="00873956"/>
    <w:rsid w:val="008756FC"/>
    <w:rsid w:val="00890A11"/>
    <w:rsid w:val="00892294"/>
    <w:rsid w:val="0089273D"/>
    <w:rsid w:val="00896890"/>
    <w:rsid w:val="00897DB7"/>
    <w:rsid w:val="008A0F22"/>
    <w:rsid w:val="008A1BDF"/>
    <w:rsid w:val="008A2F67"/>
    <w:rsid w:val="008B59DD"/>
    <w:rsid w:val="008B76ED"/>
    <w:rsid w:val="008B7967"/>
    <w:rsid w:val="008B7C50"/>
    <w:rsid w:val="008C3036"/>
    <w:rsid w:val="008C38E3"/>
    <w:rsid w:val="008C3DC6"/>
    <w:rsid w:val="008C54C0"/>
    <w:rsid w:val="008E30A2"/>
    <w:rsid w:val="008E45E2"/>
    <w:rsid w:val="008E593B"/>
    <w:rsid w:val="008F0908"/>
    <w:rsid w:val="008F7CE6"/>
    <w:rsid w:val="00906301"/>
    <w:rsid w:val="009144B9"/>
    <w:rsid w:val="00915A67"/>
    <w:rsid w:val="00917069"/>
    <w:rsid w:val="00917FC2"/>
    <w:rsid w:val="00921CBF"/>
    <w:rsid w:val="00926C99"/>
    <w:rsid w:val="00932A03"/>
    <w:rsid w:val="00936663"/>
    <w:rsid w:val="00936996"/>
    <w:rsid w:val="009444A6"/>
    <w:rsid w:val="00951CCA"/>
    <w:rsid w:val="00954964"/>
    <w:rsid w:val="00961DF9"/>
    <w:rsid w:val="00962B1A"/>
    <w:rsid w:val="00964926"/>
    <w:rsid w:val="009702A1"/>
    <w:rsid w:val="00972418"/>
    <w:rsid w:val="009728E1"/>
    <w:rsid w:val="00973410"/>
    <w:rsid w:val="009747B4"/>
    <w:rsid w:val="00975A5F"/>
    <w:rsid w:val="009813AC"/>
    <w:rsid w:val="00996FCB"/>
    <w:rsid w:val="0099702B"/>
    <w:rsid w:val="00997767"/>
    <w:rsid w:val="00997A55"/>
    <w:rsid w:val="009A23D9"/>
    <w:rsid w:val="009A44AA"/>
    <w:rsid w:val="009A5B71"/>
    <w:rsid w:val="009B013E"/>
    <w:rsid w:val="009C095C"/>
    <w:rsid w:val="009C3D24"/>
    <w:rsid w:val="009D2391"/>
    <w:rsid w:val="009D2543"/>
    <w:rsid w:val="009D2E6B"/>
    <w:rsid w:val="009E011E"/>
    <w:rsid w:val="009F3CC6"/>
    <w:rsid w:val="009F6E99"/>
    <w:rsid w:val="00A147AA"/>
    <w:rsid w:val="00A206A5"/>
    <w:rsid w:val="00A23EB3"/>
    <w:rsid w:val="00A2646F"/>
    <w:rsid w:val="00A27329"/>
    <w:rsid w:val="00A33D73"/>
    <w:rsid w:val="00A345A0"/>
    <w:rsid w:val="00A36403"/>
    <w:rsid w:val="00A43045"/>
    <w:rsid w:val="00A47A3A"/>
    <w:rsid w:val="00A52ACE"/>
    <w:rsid w:val="00A53884"/>
    <w:rsid w:val="00A57F05"/>
    <w:rsid w:val="00A610A5"/>
    <w:rsid w:val="00A66755"/>
    <w:rsid w:val="00A75BFA"/>
    <w:rsid w:val="00A838DE"/>
    <w:rsid w:val="00A84733"/>
    <w:rsid w:val="00A86B52"/>
    <w:rsid w:val="00A9023F"/>
    <w:rsid w:val="00A90F18"/>
    <w:rsid w:val="00A913C8"/>
    <w:rsid w:val="00A945BA"/>
    <w:rsid w:val="00A970F0"/>
    <w:rsid w:val="00A979C3"/>
    <w:rsid w:val="00AA4E04"/>
    <w:rsid w:val="00AA65E8"/>
    <w:rsid w:val="00AA6CF1"/>
    <w:rsid w:val="00AA7054"/>
    <w:rsid w:val="00AB0486"/>
    <w:rsid w:val="00AB0907"/>
    <w:rsid w:val="00AB5900"/>
    <w:rsid w:val="00AB6FDF"/>
    <w:rsid w:val="00AB70D6"/>
    <w:rsid w:val="00AB74FD"/>
    <w:rsid w:val="00AC1BBE"/>
    <w:rsid w:val="00AC6541"/>
    <w:rsid w:val="00AD0060"/>
    <w:rsid w:val="00AD53B2"/>
    <w:rsid w:val="00AE17D6"/>
    <w:rsid w:val="00AF1A75"/>
    <w:rsid w:val="00AF22CD"/>
    <w:rsid w:val="00AF3F23"/>
    <w:rsid w:val="00B00387"/>
    <w:rsid w:val="00B022F6"/>
    <w:rsid w:val="00B0446F"/>
    <w:rsid w:val="00B125FD"/>
    <w:rsid w:val="00B23E53"/>
    <w:rsid w:val="00B25201"/>
    <w:rsid w:val="00B3203A"/>
    <w:rsid w:val="00B33733"/>
    <w:rsid w:val="00B4306D"/>
    <w:rsid w:val="00B447BF"/>
    <w:rsid w:val="00B45545"/>
    <w:rsid w:val="00B460F4"/>
    <w:rsid w:val="00B469F8"/>
    <w:rsid w:val="00B473AE"/>
    <w:rsid w:val="00B52F5D"/>
    <w:rsid w:val="00B542B9"/>
    <w:rsid w:val="00B6118F"/>
    <w:rsid w:val="00B62EDE"/>
    <w:rsid w:val="00B637C0"/>
    <w:rsid w:val="00B70A04"/>
    <w:rsid w:val="00B71572"/>
    <w:rsid w:val="00B810E7"/>
    <w:rsid w:val="00B846CA"/>
    <w:rsid w:val="00B862D6"/>
    <w:rsid w:val="00B87C51"/>
    <w:rsid w:val="00B96C7B"/>
    <w:rsid w:val="00BA2A82"/>
    <w:rsid w:val="00BA7EA2"/>
    <w:rsid w:val="00BB09DE"/>
    <w:rsid w:val="00BC01E9"/>
    <w:rsid w:val="00BC0EC1"/>
    <w:rsid w:val="00BC352A"/>
    <w:rsid w:val="00BC37CC"/>
    <w:rsid w:val="00BD01CF"/>
    <w:rsid w:val="00BD36EC"/>
    <w:rsid w:val="00BD42DF"/>
    <w:rsid w:val="00BD56D7"/>
    <w:rsid w:val="00BE3FEB"/>
    <w:rsid w:val="00BF0057"/>
    <w:rsid w:val="00BF3E82"/>
    <w:rsid w:val="00BF5C99"/>
    <w:rsid w:val="00BF771C"/>
    <w:rsid w:val="00C011C9"/>
    <w:rsid w:val="00C11811"/>
    <w:rsid w:val="00C11B0E"/>
    <w:rsid w:val="00C1455B"/>
    <w:rsid w:val="00C16D79"/>
    <w:rsid w:val="00C25E3A"/>
    <w:rsid w:val="00C30CD2"/>
    <w:rsid w:val="00C32A95"/>
    <w:rsid w:val="00C3331D"/>
    <w:rsid w:val="00C36FCA"/>
    <w:rsid w:val="00C41983"/>
    <w:rsid w:val="00C42BD9"/>
    <w:rsid w:val="00C51C0F"/>
    <w:rsid w:val="00C524DA"/>
    <w:rsid w:val="00C54B7D"/>
    <w:rsid w:val="00C62479"/>
    <w:rsid w:val="00C62E84"/>
    <w:rsid w:val="00C650D3"/>
    <w:rsid w:val="00C67684"/>
    <w:rsid w:val="00C746A4"/>
    <w:rsid w:val="00CA4F67"/>
    <w:rsid w:val="00CA4FFA"/>
    <w:rsid w:val="00CB033E"/>
    <w:rsid w:val="00CB16A5"/>
    <w:rsid w:val="00CB1AD0"/>
    <w:rsid w:val="00CB4570"/>
    <w:rsid w:val="00CC209A"/>
    <w:rsid w:val="00CD096B"/>
    <w:rsid w:val="00CD4D40"/>
    <w:rsid w:val="00CD5076"/>
    <w:rsid w:val="00CD7DCD"/>
    <w:rsid w:val="00CE4953"/>
    <w:rsid w:val="00CF179C"/>
    <w:rsid w:val="00CF4D0C"/>
    <w:rsid w:val="00D0054C"/>
    <w:rsid w:val="00D07F5A"/>
    <w:rsid w:val="00D10BF8"/>
    <w:rsid w:val="00D13462"/>
    <w:rsid w:val="00D14243"/>
    <w:rsid w:val="00D15837"/>
    <w:rsid w:val="00D17B4A"/>
    <w:rsid w:val="00D2536B"/>
    <w:rsid w:val="00D25F90"/>
    <w:rsid w:val="00D26804"/>
    <w:rsid w:val="00D30C37"/>
    <w:rsid w:val="00D30CAB"/>
    <w:rsid w:val="00D35BF1"/>
    <w:rsid w:val="00D371DC"/>
    <w:rsid w:val="00D41E01"/>
    <w:rsid w:val="00D44AED"/>
    <w:rsid w:val="00D454B6"/>
    <w:rsid w:val="00D52FD3"/>
    <w:rsid w:val="00D54B36"/>
    <w:rsid w:val="00D558DB"/>
    <w:rsid w:val="00D6013E"/>
    <w:rsid w:val="00D607DB"/>
    <w:rsid w:val="00D613C8"/>
    <w:rsid w:val="00D638FB"/>
    <w:rsid w:val="00D64923"/>
    <w:rsid w:val="00D64D0C"/>
    <w:rsid w:val="00D678AB"/>
    <w:rsid w:val="00D75138"/>
    <w:rsid w:val="00D769CE"/>
    <w:rsid w:val="00D801DE"/>
    <w:rsid w:val="00D864CC"/>
    <w:rsid w:val="00D91C18"/>
    <w:rsid w:val="00D97611"/>
    <w:rsid w:val="00DA11DC"/>
    <w:rsid w:val="00DA153F"/>
    <w:rsid w:val="00DA4281"/>
    <w:rsid w:val="00DA79F8"/>
    <w:rsid w:val="00DB5DAF"/>
    <w:rsid w:val="00DB7577"/>
    <w:rsid w:val="00DC22E2"/>
    <w:rsid w:val="00DC48F2"/>
    <w:rsid w:val="00DC494C"/>
    <w:rsid w:val="00DC5E06"/>
    <w:rsid w:val="00DC6855"/>
    <w:rsid w:val="00DC7BA3"/>
    <w:rsid w:val="00DD0842"/>
    <w:rsid w:val="00DD18E0"/>
    <w:rsid w:val="00DE375B"/>
    <w:rsid w:val="00DE71DC"/>
    <w:rsid w:val="00DE7B3B"/>
    <w:rsid w:val="00DF0DB9"/>
    <w:rsid w:val="00E15F7E"/>
    <w:rsid w:val="00E209B7"/>
    <w:rsid w:val="00E22B06"/>
    <w:rsid w:val="00E25A33"/>
    <w:rsid w:val="00E25C85"/>
    <w:rsid w:val="00E305EB"/>
    <w:rsid w:val="00E3160F"/>
    <w:rsid w:val="00E32065"/>
    <w:rsid w:val="00E34975"/>
    <w:rsid w:val="00E3673D"/>
    <w:rsid w:val="00E3685D"/>
    <w:rsid w:val="00E40AF5"/>
    <w:rsid w:val="00E46E9F"/>
    <w:rsid w:val="00E520DF"/>
    <w:rsid w:val="00E54961"/>
    <w:rsid w:val="00E63EB7"/>
    <w:rsid w:val="00E674FA"/>
    <w:rsid w:val="00E7229A"/>
    <w:rsid w:val="00E77D4E"/>
    <w:rsid w:val="00E810F8"/>
    <w:rsid w:val="00E81573"/>
    <w:rsid w:val="00E816AE"/>
    <w:rsid w:val="00E85A20"/>
    <w:rsid w:val="00E877EA"/>
    <w:rsid w:val="00E961AD"/>
    <w:rsid w:val="00E968AF"/>
    <w:rsid w:val="00E97A24"/>
    <w:rsid w:val="00EA77A8"/>
    <w:rsid w:val="00EB4AAF"/>
    <w:rsid w:val="00EC289D"/>
    <w:rsid w:val="00EC4408"/>
    <w:rsid w:val="00ED23CA"/>
    <w:rsid w:val="00ED6163"/>
    <w:rsid w:val="00EE0608"/>
    <w:rsid w:val="00EE1270"/>
    <w:rsid w:val="00EE5100"/>
    <w:rsid w:val="00EF187D"/>
    <w:rsid w:val="00EF4ADF"/>
    <w:rsid w:val="00EF7977"/>
    <w:rsid w:val="00F02D61"/>
    <w:rsid w:val="00F0323C"/>
    <w:rsid w:val="00F05917"/>
    <w:rsid w:val="00F06AD2"/>
    <w:rsid w:val="00F11A9A"/>
    <w:rsid w:val="00F149CE"/>
    <w:rsid w:val="00F15F7A"/>
    <w:rsid w:val="00F248B1"/>
    <w:rsid w:val="00F273F4"/>
    <w:rsid w:val="00F31564"/>
    <w:rsid w:val="00F42542"/>
    <w:rsid w:val="00F447B1"/>
    <w:rsid w:val="00F4666D"/>
    <w:rsid w:val="00F467A7"/>
    <w:rsid w:val="00F47FF2"/>
    <w:rsid w:val="00F657CE"/>
    <w:rsid w:val="00F66DF0"/>
    <w:rsid w:val="00F73DD7"/>
    <w:rsid w:val="00F828FF"/>
    <w:rsid w:val="00F83D2B"/>
    <w:rsid w:val="00F868BC"/>
    <w:rsid w:val="00F92500"/>
    <w:rsid w:val="00F92E0A"/>
    <w:rsid w:val="00F93C73"/>
    <w:rsid w:val="00F94CA7"/>
    <w:rsid w:val="00FB0976"/>
    <w:rsid w:val="00FB3845"/>
    <w:rsid w:val="00FB7081"/>
    <w:rsid w:val="00FB7F54"/>
    <w:rsid w:val="00FC22AE"/>
    <w:rsid w:val="00FC2E49"/>
    <w:rsid w:val="00FD0D7F"/>
    <w:rsid w:val="00FD409E"/>
    <w:rsid w:val="00FE0E85"/>
    <w:rsid w:val="00FE0EE2"/>
    <w:rsid w:val="00FE4A9B"/>
    <w:rsid w:val="00FF1E1C"/>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1">
    <w:name w:val="heading 1"/>
    <w:basedOn w:val="Normal"/>
    <w:next w:val="Normal"/>
    <w:link w:val="Balk1Char"/>
    <w:uiPriority w:val="9"/>
    <w:qFormat/>
    <w:rsid w:val="006C5F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paragraph" w:customStyle="1" w:styleId="OrtaKlavuz21">
    <w:name w:val="Orta Kılavuz 21"/>
    <w:uiPriority w:val="1"/>
    <w:qFormat/>
    <w:rsid w:val="00FC2E4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tr-TR"/>
    </w:rPr>
  </w:style>
  <w:style w:type="paragraph" w:customStyle="1" w:styleId="Normal1">
    <w:name w:val="Normal1"/>
    <w:rsid w:val="00FC2E49"/>
    <w:pPr>
      <w:spacing w:line="256" w:lineRule="auto"/>
    </w:pPr>
    <w:rPr>
      <w:rFonts w:ascii="Calibri" w:eastAsia="Calibri" w:hAnsi="Calibri" w:cs="Calibri"/>
      <w:lang w:val="tr-TR"/>
    </w:rPr>
  </w:style>
  <w:style w:type="character" w:customStyle="1" w:styleId="zmlenmeyenBahsetme3">
    <w:name w:val="Çözümlenmeyen Bahsetme3"/>
    <w:basedOn w:val="VarsaylanParagrafYazTipi"/>
    <w:uiPriority w:val="99"/>
    <w:semiHidden/>
    <w:unhideWhenUsed/>
    <w:rsid w:val="00D41E01"/>
    <w:rPr>
      <w:color w:val="605E5C"/>
      <w:shd w:val="clear" w:color="auto" w:fill="E1DFDD"/>
    </w:rPr>
  </w:style>
  <w:style w:type="character" w:customStyle="1" w:styleId="Balk1Char">
    <w:name w:val="Başlık 1 Char"/>
    <w:basedOn w:val="VarsaylanParagrafYazTipi"/>
    <w:link w:val="Balk1"/>
    <w:uiPriority w:val="9"/>
    <w:rsid w:val="006C5FDD"/>
    <w:rPr>
      <w:rFonts w:asciiTheme="majorHAnsi" w:eastAsiaTheme="majorEastAsia" w:hAnsiTheme="majorHAnsi" w:cstheme="majorBidi"/>
      <w:color w:val="2E74B5" w:themeColor="accent1" w:themeShade="BF"/>
      <w:sz w:val="32"/>
      <w:szCs w:val="32"/>
      <w:lang w:val="tr-TR"/>
    </w:rPr>
  </w:style>
  <w:style w:type="paragraph" w:customStyle="1" w:styleId="xortaklavuz21">
    <w:name w:val="x_ortaklavuz21"/>
    <w:basedOn w:val="Normal"/>
    <w:rsid w:val="00996FCB"/>
    <w:pPr>
      <w:spacing w:before="100" w:beforeAutospacing="1" w:after="100" w:afterAutospacing="1" w:line="240" w:lineRule="auto"/>
    </w:pPr>
    <w:rPr>
      <w:rFonts w:ascii="Calibri" w:hAnsi="Calibri" w:cs="Calibri"/>
      <w:lang w:eastAsia="tr-TR"/>
    </w:rPr>
  </w:style>
  <w:style w:type="paragraph" w:customStyle="1" w:styleId="xmsonormal">
    <w:name w:val="x_msonormal"/>
    <w:basedOn w:val="Normal"/>
    <w:rsid w:val="00996FCB"/>
    <w:pPr>
      <w:spacing w:before="100" w:beforeAutospacing="1" w:after="100" w:afterAutospacing="1" w:line="240" w:lineRule="auto"/>
    </w:pPr>
    <w:rPr>
      <w:rFonts w:ascii="Calibri" w:hAnsi="Calibri" w:cs="Calibri"/>
      <w:lang w:eastAsia="tr-TR"/>
    </w:rPr>
  </w:style>
  <w:style w:type="character" w:styleId="zmlenmeyenBahsetme">
    <w:name w:val="Unresolved Mention"/>
    <w:basedOn w:val="VarsaylanParagrafYazTipi"/>
    <w:uiPriority w:val="99"/>
    <w:semiHidden/>
    <w:unhideWhenUsed/>
    <w:rsid w:val="00E34975"/>
    <w:rPr>
      <w:color w:val="605E5C"/>
      <w:shd w:val="clear" w:color="auto" w:fill="E1DFDD"/>
    </w:rPr>
  </w:style>
  <w:style w:type="paragraph" w:customStyle="1" w:styleId="BodyA">
    <w:name w:val="Body A"/>
    <w:rsid w:val="006F69B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161388157">
      <w:bodyDiv w:val="1"/>
      <w:marLeft w:val="0"/>
      <w:marRight w:val="0"/>
      <w:marTop w:val="0"/>
      <w:marBottom w:val="0"/>
      <w:divBdr>
        <w:top w:val="none" w:sz="0" w:space="0" w:color="auto"/>
        <w:left w:val="none" w:sz="0" w:space="0" w:color="auto"/>
        <w:bottom w:val="none" w:sz="0" w:space="0" w:color="auto"/>
        <w:right w:val="none" w:sz="0" w:space="0" w:color="auto"/>
      </w:divBdr>
    </w:div>
    <w:div w:id="1320768636">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562716770">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80121958">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eramuzesi.org.tr/pera-ogrenme/atolye/zamanlarin-arasinda/475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eramuzesi.org.tr/pera-ogrenme/atolye/burada-ve-tam-su-anda/4754" TargetMode="External"/><Relationship Id="rId17" Type="http://schemas.openxmlformats.org/officeDocument/2006/relationships/hyperlink" Target="mailto:damla.pince@peramuzesi.org.tr" TargetMode="External"/><Relationship Id="rId2" Type="http://schemas.openxmlformats.org/officeDocument/2006/relationships/numbering" Target="numbering.xml"/><Relationship Id="rId16" Type="http://schemas.openxmlformats.org/officeDocument/2006/relationships/hyperlink" Target="mailto:aeroyan@grupyeni.com.t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amuzesi.org.tr/pera-ogrenme/atolye/gecmisteki-gelecek/4753" TargetMode="External"/><Relationship Id="rId5" Type="http://schemas.openxmlformats.org/officeDocument/2006/relationships/webSettings" Target="webSettings.xml"/><Relationship Id="rId15" Type="http://schemas.openxmlformats.org/officeDocument/2006/relationships/hyperlink" Target="mailto:ogrenme@peramuzesi.org.tr" TargetMode="External"/><Relationship Id="rId10" Type="http://schemas.openxmlformats.org/officeDocument/2006/relationships/hyperlink" Target="https://www.peramuzesi.org.tr/etkinlik/kabuk/542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eramuzesi.org.tr/pera-ogrenme/program/zamanin-otesinde/3381" TargetMode="External"/><Relationship Id="rId14" Type="http://schemas.openxmlformats.org/officeDocument/2006/relationships/hyperlink" Target="https://www.peramuzesi.org.tr/etkinlik/kabuk/54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67F1F-792B-BF4D-8C61-D4F59F8B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787</Words>
  <Characters>4487</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Amber Eroyan</cp:lastModifiedBy>
  <cp:revision>21</cp:revision>
  <dcterms:created xsi:type="dcterms:W3CDTF">2023-04-18T14:24:00Z</dcterms:created>
  <dcterms:modified xsi:type="dcterms:W3CDTF">2024-04-16T10:32:00Z</dcterms:modified>
</cp:coreProperties>
</file>