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CFC43" w14:textId="6954E05C" w:rsidR="005A3A64" w:rsidRPr="005A3A64" w:rsidRDefault="005A3A64" w:rsidP="0039612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A3A6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C665CA6" wp14:editId="61345176">
            <wp:simplePos x="0" y="0"/>
            <wp:positionH relativeFrom="column">
              <wp:posOffset>5026025</wp:posOffset>
            </wp:positionH>
            <wp:positionV relativeFrom="paragraph">
              <wp:posOffset>-207010</wp:posOffset>
            </wp:positionV>
            <wp:extent cx="958215" cy="958215"/>
            <wp:effectExtent l="0" t="0" r="0" b="0"/>
            <wp:wrapNone/>
            <wp:docPr id="1517221789" name="Resim 1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A64">
        <w:rPr>
          <w:rFonts w:ascii="Arial" w:hAnsi="Arial" w:cs="Arial"/>
          <w:b/>
          <w:u w:val="single"/>
        </w:rPr>
        <w:t>Basın Bülteni</w:t>
      </w:r>
    </w:p>
    <w:p w14:paraId="0D665369" w14:textId="347DC08E" w:rsidR="005A3A64" w:rsidRPr="005A3A64" w:rsidRDefault="00F23442" w:rsidP="0039612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A3A64" w:rsidRPr="005A3A64">
        <w:rPr>
          <w:rFonts w:ascii="Arial" w:hAnsi="Arial" w:cs="Arial"/>
        </w:rPr>
        <w:t xml:space="preserve"> Temmuz 202</w:t>
      </w:r>
      <w:r w:rsidR="00933525">
        <w:rPr>
          <w:rFonts w:ascii="Arial" w:hAnsi="Arial" w:cs="Arial"/>
        </w:rPr>
        <w:t>4</w:t>
      </w:r>
    </w:p>
    <w:p w14:paraId="299A980C" w14:textId="38622636" w:rsidR="005A3A64" w:rsidRPr="005A3A64" w:rsidRDefault="005A3A64" w:rsidP="00396126">
      <w:pPr>
        <w:pStyle w:val="Default"/>
        <w:jc w:val="center"/>
        <w:rPr>
          <w:b/>
          <w:color w:val="auto"/>
          <w:sz w:val="26"/>
          <w:szCs w:val="26"/>
          <w:u w:val="single"/>
        </w:rPr>
      </w:pPr>
      <w:r w:rsidRPr="005A3A64">
        <w:rPr>
          <w:b/>
          <w:color w:val="auto"/>
          <w:sz w:val="32"/>
          <w:szCs w:val="26"/>
        </w:rPr>
        <w:br/>
      </w:r>
      <w:r w:rsidRPr="005A3A64">
        <w:rPr>
          <w:b/>
          <w:color w:val="auto"/>
          <w:sz w:val="26"/>
          <w:szCs w:val="26"/>
          <w:u w:val="single"/>
        </w:rPr>
        <w:t>Pera Öğrenme</w:t>
      </w:r>
      <w:r w:rsidR="00FE37AB">
        <w:rPr>
          <w:b/>
          <w:color w:val="auto"/>
          <w:sz w:val="26"/>
          <w:szCs w:val="26"/>
          <w:u w:val="single"/>
        </w:rPr>
        <w:t>’den</w:t>
      </w:r>
      <w:r w:rsidRPr="005A3A64">
        <w:rPr>
          <w:b/>
          <w:color w:val="auto"/>
          <w:sz w:val="26"/>
          <w:szCs w:val="26"/>
          <w:u w:val="single"/>
        </w:rPr>
        <w:t xml:space="preserve"> Yaz Tatili Programı</w:t>
      </w:r>
    </w:p>
    <w:p w14:paraId="2AC7C0FA" w14:textId="77777777" w:rsidR="005A3A64" w:rsidRPr="005A3A64" w:rsidRDefault="005A3A64" w:rsidP="00396126">
      <w:pPr>
        <w:pStyle w:val="Default"/>
        <w:tabs>
          <w:tab w:val="left" w:pos="142"/>
        </w:tabs>
        <w:jc w:val="center"/>
        <w:rPr>
          <w:b/>
          <w:sz w:val="14"/>
          <w:szCs w:val="32"/>
          <w:u w:val="single"/>
        </w:rPr>
      </w:pPr>
    </w:p>
    <w:p w14:paraId="4395588F" w14:textId="4D8A81FB" w:rsidR="005A3A64" w:rsidRPr="005A3A64" w:rsidRDefault="005A3A64" w:rsidP="003961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color="000000"/>
        </w:rPr>
      </w:pPr>
      <w:r w:rsidRPr="005A3A64">
        <w:rPr>
          <w:rFonts w:ascii="Arial" w:hAnsi="Arial" w:cs="Arial"/>
          <w:b/>
          <w:sz w:val="32"/>
          <w:szCs w:val="32"/>
          <w:u w:color="000000"/>
        </w:rPr>
        <w:t>Pera Öğrenme, Çocukları Yaz Tatili Atölyeleri’n</w:t>
      </w:r>
      <w:r w:rsidR="00933525">
        <w:rPr>
          <w:rFonts w:ascii="Arial" w:hAnsi="Arial" w:cs="Arial"/>
          <w:b/>
          <w:sz w:val="32"/>
          <w:szCs w:val="32"/>
          <w:u w:color="000000"/>
        </w:rPr>
        <w:t>e bekliyor</w:t>
      </w:r>
    </w:p>
    <w:p w14:paraId="06BF216E" w14:textId="77777777" w:rsidR="005A3A64" w:rsidRPr="005A3A64" w:rsidRDefault="005A3A64" w:rsidP="00396126">
      <w:pPr>
        <w:pStyle w:val="OrtaKlavuz21"/>
        <w:spacing w:after="240"/>
        <w:jc w:val="both"/>
        <w:rPr>
          <w:rFonts w:ascii="Arial" w:hAnsi="Arial" w:cs="Arial"/>
          <w:b/>
          <w:noProof/>
          <w:sz w:val="10"/>
          <w:szCs w:val="10"/>
        </w:rPr>
      </w:pPr>
    </w:p>
    <w:p w14:paraId="6D7230B5" w14:textId="19C166F7" w:rsidR="005A3A64" w:rsidRPr="005A3A64" w:rsidRDefault="005A3A64" w:rsidP="00396126">
      <w:pPr>
        <w:pStyle w:val="OrtaKlavuz21"/>
        <w:spacing w:after="240"/>
        <w:jc w:val="both"/>
        <w:rPr>
          <w:rFonts w:ascii="Arial" w:eastAsia="Times New Roman" w:hAnsi="Arial" w:cs="Arial"/>
          <w:b/>
          <w:bCs/>
        </w:rPr>
      </w:pPr>
      <w:r w:rsidRPr="00933525">
        <w:rPr>
          <w:rFonts w:ascii="Arial" w:hAnsi="Arial" w:cs="Arial"/>
          <w:b/>
          <w:noProof/>
        </w:rPr>
        <w:t>Pera Müzesi Öğrenme Programları,</w:t>
      </w:r>
      <w:r w:rsidRPr="00933525">
        <w:rPr>
          <w:rFonts w:ascii="Arial" w:eastAsia="Times New Roman" w:hAnsi="Arial" w:cs="Arial"/>
          <w:b/>
          <w:bCs/>
        </w:rPr>
        <w:t xml:space="preserve"> </w:t>
      </w:r>
      <w:r w:rsidR="00933525">
        <w:rPr>
          <w:rFonts w:ascii="Arial" w:eastAsia="Times New Roman" w:hAnsi="Arial" w:cs="Arial"/>
          <w:b/>
          <w:bCs/>
        </w:rPr>
        <w:t xml:space="preserve">süreli ve koleksiyon </w:t>
      </w:r>
      <w:r w:rsidR="00933525" w:rsidRPr="00933525">
        <w:rPr>
          <w:rFonts w:ascii="Arial" w:eastAsia="Times New Roman" w:hAnsi="Arial" w:cs="Arial"/>
          <w:b/>
          <w:bCs/>
        </w:rPr>
        <w:t xml:space="preserve">sergilerinden </w:t>
      </w:r>
      <w:r w:rsidRPr="00933525">
        <w:rPr>
          <w:rFonts w:ascii="Arial" w:eastAsia="Times New Roman" w:hAnsi="Arial" w:cs="Arial"/>
          <w:b/>
          <w:bCs/>
        </w:rPr>
        <w:t>ilhamla farklı yaş grupların</w:t>
      </w:r>
      <w:r w:rsidR="00933525" w:rsidRPr="00933525">
        <w:rPr>
          <w:rFonts w:ascii="Arial" w:eastAsia="Times New Roman" w:hAnsi="Arial" w:cs="Arial"/>
          <w:b/>
          <w:bCs/>
        </w:rPr>
        <w:t xml:space="preserve">dan çocuklar için </w:t>
      </w:r>
      <w:r w:rsidRPr="00933525">
        <w:rPr>
          <w:rFonts w:ascii="Arial" w:eastAsia="Times New Roman" w:hAnsi="Arial" w:cs="Arial"/>
          <w:b/>
          <w:bCs/>
        </w:rPr>
        <w:t xml:space="preserve">Yaz Tatili Atölyeleri düzenliyor. </w:t>
      </w:r>
      <w:r w:rsidR="00FE37AB">
        <w:rPr>
          <w:rFonts w:ascii="Arial" w:eastAsia="Times New Roman" w:hAnsi="Arial" w:cs="Arial"/>
          <w:b/>
          <w:bCs/>
        </w:rPr>
        <w:t>Çeşitli</w:t>
      </w:r>
      <w:r w:rsidR="00933525" w:rsidRPr="00933525">
        <w:rPr>
          <w:rFonts w:ascii="Arial" w:eastAsia="Times New Roman" w:hAnsi="Arial" w:cs="Arial"/>
          <w:b/>
          <w:bCs/>
        </w:rPr>
        <w:t xml:space="preserve"> disiplinlerin bir araya geldiği </w:t>
      </w:r>
      <w:r w:rsidR="00933525">
        <w:rPr>
          <w:rFonts w:ascii="Arial" w:eastAsia="Times New Roman" w:hAnsi="Arial" w:cs="Arial"/>
          <w:b/>
          <w:bCs/>
        </w:rPr>
        <w:t xml:space="preserve">program </w:t>
      </w:r>
      <w:r w:rsidR="00933525" w:rsidRPr="00933525">
        <w:rPr>
          <w:rFonts w:ascii="Arial" w:eastAsia="Times New Roman" w:hAnsi="Arial" w:cs="Arial"/>
          <w:b/>
          <w:bCs/>
        </w:rPr>
        <w:t xml:space="preserve">20 Temmuz ile 3 Ağustos arasında </w:t>
      </w:r>
      <w:r w:rsidR="00933525">
        <w:rPr>
          <w:rFonts w:ascii="Arial" w:eastAsia="Times New Roman" w:hAnsi="Arial" w:cs="Arial"/>
          <w:b/>
          <w:bCs/>
        </w:rPr>
        <w:t>gerçekleştirilecek</w:t>
      </w:r>
      <w:r w:rsidR="00933525" w:rsidRPr="00933525">
        <w:rPr>
          <w:rFonts w:ascii="Arial" w:eastAsia="Times New Roman" w:hAnsi="Arial" w:cs="Arial"/>
          <w:b/>
          <w:bCs/>
        </w:rPr>
        <w:t>.</w:t>
      </w:r>
      <w:r w:rsidR="00933525">
        <w:rPr>
          <w:rFonts w:ascii="Arial" w:eastAsia="Times New Roman" w:hAnsi="Arial" w:cs="Arial"/>
          <w:b/>
          <w:bCs/>
        </w:rPr>
        <w:t xml:space="preserve"> </w:t>
      </w:r>
    </w:p>
    <w:p w14:paraId="27852594" w14:textId="260AC9A5" w:rsidR="005A3A64" w:rsidRDefault="005A3A64" w:rsidP="00396126">
      <w:pPr>
        <w:pStyle w:val="OrtaKlavuz21"/>
        <w:spacing w:after="240"/>
        <w:jc w:val="both"/>
        <w:rPr>
          <w:rFonts w:ascii="Arial" w:hAnsi="Arial" w:cs="Arial"/>
          <w:sz w:val="22"/>
          <w:szCs w:val="22"/>
        </w:rPr>
      </w:pPr>
      <w:r w:rsidRPr="005A3A64">
        <w:rPr>
          <w:rFonts w:ascii="Arial" w:hAnsi="Arial" w:cs="Arial"/>
          <w:b/>
          <w:sz w:val="22"/>
          <w:szCs w:val="22"/>
        </w:rPr>
        <w:t>Suna ve İnan Kıraç Vakfı Pera Müzesi Öğrenme Programları</w:t>
      </w:r>
      <w:r w:rsidRPr="005A3A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yaratıcı ve eğlenceli etkinliklerden oluşan programıyla </w:t>
      </w:r>
      <w:r w:rsidR="00783D9C">
        <w:rPr>
          <w:rFonts w:ascii="Arial" w:hAnsi="Arial" w:cs="Arial"/>
          <w:sz w:val="22"/>
          <w:szCs w:val="22"/>
        </w:rPr>
        <w:t xml:space="preserve">farklı yaşlardaki </w:t>
      </w:r>
      <w:r>
        <w:rPr>
          <w:rFonts w:ascii="Arial" w:hAnsi="Arial" w:cs="Arial"/>
          <w:sz w:val="22"/>
          <w:szCs w:val="22"/>
        </w:rPr>
        <w:t xml:space="preserve">çocukları </w:t>
      </w:r>
      <w:r w:rsidR="00396126">
        <w:rPr>
          <w:rFonts w:ascii="Arial" w:hAnsi="Arial" w:cs="Arial"/>
          <w:sz w:val="22"/>
          <w:szCs w:val="22"/>
        </w:rPr>
        <w:t xml:space="preserve">yaz tatili boyunca </w:t>
      </w:r>
      <w:r>
        <w:rPr>
          <w:rFonts w:ascii="Arial" w:hAnsi="Arial" w:cs="Arial"/>
          <w:sz w:val="22"/>
          <w:szCs w:val="22"/>
        </w:rPr>
        <w:t xml:space="preserve">ağırlamaya hazırlanıyor. </w:t>
      </w:r>
      <w:r w:rsidR="00396126">
        <w:rPr>
          <w:rFonts w:ascii="Arial" w:hAnsi="Arial" w:cs="Arial"/>
          <w:sz w:val="22"/>
          <w:szCs w:val="22"/>
        </w:rPr>
        <w:t>M</w:t>
      </w:r>
      <w:r w:rsidR="006831DA">
        <w:rPr>
          <w:rFonts w:ascii="Arial" w:hAnsi="Arial" w:cs="Arial"/>
          <w:sz w:val="22"/>
          <w:szCs w:val="22"/>
        </w:rPr>
        <w:t xml:space="preserve">üzenin hem süreli hem koleksiyon sergilerine yönelik </w:t>
      </w:r>
      <w:r w:rsidR="00783D9C" w:rsidRPr="00783D9C">
        <w:rPr>
          <w:rFonts w:ascii="Arial" w:hAnsi="Arial" w:cs="Arial"/>
          <w:sz w:val="22"/>
          <w:szCs w:val="22"/>
        </w:rPr>
        <w:t>atölyeler</w:t>
      </w:r>
      <w:r w:rsidR="00783D9C">
        <w:rPr>
          <w:rFonts w:ascii="Arial" w:hAnsi="Arial" w:cs="Arial"/>
          <w:sz w:val="22"/>
          <w:szCs w:val="22"/>
        </w:rPr>
        <w:t xml:space="preserve">den </w:t>
      </w:r>
      <w:r w:rsidR="00396126">
        <w:rPr>
          <w:rFonts w:ascii="Arial" w:hAnsi="Arial" w:cs="Arial"/>
          <w:sz w:val="22"/>
          <w:szCs w:val="22"/>
        </w:rPr>
        <w:t xml:space="preserve">ve sergi turlarından </w:t>
      </w:r>
      <w:r w:rsidR="00783D9C">
        <w:rPr>
          <w:rFonts w:ascii="Arial" w:hAnsi="Arial" w:cs="Arial"/>
          <w:sz w:val="22"/>
          <w:szCs w:val="22"/>
        </w:rPr>
        <w:t>oluşa</w:t>
      </w:r>
      <w:r w:rsidR="006831DA">
        <w:rPr>
          <w:rFonts w:ascii="Arial" w:hAnsi="Arial" w:cs="Arial"/>
          <w:sz w:val="22"/>
          <w:szCs w:val="22"/>
        </w:rPr>
        <w:t>n</w:t>
      </w:r>
      <w:r w:rsidR="00783D9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96126" w:rsidRPr="009638FF">
          <w:rPr>
            <w:rStyle w:val="Kpr"/>
            <w:rFonts w:ascii="Arial" w:hAnsi="Arial" w:cs="Arial"/>
            <w:b/>
            <w:bCs/>
            <w:sz w:val="22"/>
            <w:szCs w:val="22"/>
          </w:rPr>
          <w:t>Yaz Tatili Atölyeleri</w:t>
        </w:r>
      </w:hyperlink>
      <w:r w:rsidR="00396126">
        <w:rPr>
          <w:rFonts w:ascii="Arial" w:hAnsi="Arial" w:cs="Arial"/>
          <w:sz w:val="22"/>
          <w:szCs w:val="22"/>
        </w:rPr>
        <w:t xml:space="preserve"> </w:t>
      </w:r>
      <w:r w:rsidR="00783D9C">
        <w:rPr>
          <w:rFonts w:ascii="Arial" w:hAnsi="Arial" w:cs="Arial"/>
          <w:sz w:val="22"/>
          <w:szCs w:val="22"/>
        </w:rPr>
        <w:t>program</w:t>
      </w:r>
      <w:r w:rsidR="00396126">
        <w:rPr>
          <w:rFonts w:ascii="Arial" w:hAnsi="Arial" w:cs="Arial"/>
          <w:sz w:val="22"/>
          <w:szCs w:val="22"/>
        </w:rPr>
        <w:t>ı</w:t>
      </w:r>
      <w:r w:rsidR="00783D9C">
        <w:rPr>
          <w:rFonts w:ascii="Arial" w:hAnsi="Arial" w:cs="Arial"/>
          <w:sz w:val="22"/>
          <w:szCs w:val="22"/>
        </w:rPr>
        <w:t xml:space="preserve"> </w:t>
      </w:r>
      <w:r w:rsidR="00783D9C" w:rsidRPr="009638FF">
        <w:rPr>
          <w:rFonts w:ascii="Arial" w:hAnsi="Arial" w:cs="Arial"/>
          <w:sz w:val="22"/>
          <w:szCs w:val="22"/>
        </w:rPr>
        <w:t>20 Temmuz – 3 Ağustos</w:t>
      </w:r>
      <w:r w:rsidR="00783D9C">
        <w:rPr>
          <w:rFonts w:ascii="Arial" w:hAnsi="Arial" w:cs="Arial"/>
          <w:sz w:val="22"/>
          <w:szCs w:val="22"/>
        </w:rPr>
        <w:t xml:space="preserve"> arasında gerçekleşecek.</w:t>
      </w:r>
    </w:p>
    <w:p w14:paraId="73267F01" w14:textId="45908415" w:rsidR="006831DA" w:rsidRDefault="006831DA" w:rsidP="00396126">
      <w:pPr>
        <w:pStyle w:val="OrtaKlavuz21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Katılımcıların önce rehber eşliğinde sergi turlarına </w:t>
      </w:r>
      <w:r w:rsidR="00FE37AB">
        <w:rPr>
          <w:rFonts w:ascii="Arial" w:hAnsi="Arial" w:cs="Arial"/>
          <w:sz w:val="22"/>
          <w:szCs w:val="22"/>
        </w:rPr>
        <w:t>dahil olacağı</w:t>
      </w:r>
      <w:r>
        <w:rPr>
          <w:rFonts w:ascii="Arial" w:hAnsi="Arial" w:cs="Arial"/>
          <w:sz w:val="22"/>
          <w:szCs w:val="22"/>
        </w:rPr>
        <w:t xml:space="preserve">, ardından yaratıcı sanat çalışmaları yapacağı üç haftalık programda </w:t>
      </w:r>
      <w:r w:rsidR="00217A37" w:rsidRPr="006831DA">
        <w:rPr>
          <w:rFonts w:ascii="Arial" w:hAnsi="Arial" w:cs="Arial"/>
          <w:sz w:val="22"/>
          <w:szCs w:val="22"/>
        </w:rPr>
        <w:t>kil, renkli kartonlar, yapı oyuncakları, baskı kalıpları ve ahşap figürler gibi farklı malzemeler</w:t>
      </w:r>
      <w:r w:rsidR="00217A37">
        <w:rPr>
          <w:rFonts w:ascii="Arial" w:hAnsi="Arial" w:cs="Arial"/>
          <w:sz w:val="22"/>
          <w:szCs w:val="22"/>
        </w:rPr>
        <w:t xml:space="preserve"> kullanılarak </w:t>
      </w:r>
      <w:r w:rsidR="00217A37" w:rsidRPr="006831DA">
        <w:rPr>
          <w:rFonts w:ascii="Arial" w:hAnsi="Arial" w:cs="Arial"/>
          <w:sz w:val="22"/>
          <w:szCs w:val="22"/>
        </w:rPr>
        <w:t>iki ve üç boyutlu tasarımlar</w:t>
      </w:r>
      <w:r w:rsidR="00217A37">
        <w:rPr>
          <w:rFonts w:ascii="Arial" w:hAnsi="Arial" w:cs="Arial"/>
          <w:sz w:val="22"/>
          <w:szCs w:val="22"/>
        </w:rPr>
        <w:t xml:space="preserve"> ortaya çıkarılacak. Bu tasarım çalışmalarına </w:t>
      </w:r>
      <w:r w:rsidR="00217A37" w:rsidRPr="006831DA">
        <w:rPr>
          <w:rFonts w:ascii="Arial" w:hAnsi="Arial" w:cs="Arial"/>
          <w:sz w:val="22"/>
          <w:szCs w:val="22"/>
        </w:rPr>
        <w:t>oyunlaştırma, karakter yaratımı, bitki baskısı, ileri dönüşüm ile kolektif tasarım, renk teorisi</w:t>
      </w:r>
      <w:r w:rsidR="003C04C9">
        <w:rPr>
          <w:rFonts w:ascii="Arial" w:hAnsi="Arial" w:cs="Arial"/>
          <w:sz w:val="22"/>
          <w:szCs w:val="22"/>
        </w:rPr>
        <w:t xml:space="preserve">, </w:t>
      </w:r>
      <w:r w:rsidR="00217A37" w:rsidRPr="006831DA">
        <w:rPr>
          <w:rFonts w:ascii="Arial" w:hAnsi="Arial" w:cs="Arial"/>
          <w:sz w:val="22"/>
          <w:szCs w:val="22"/>
        </w:rPr>
        <w:t>ışık çalışmalar</w:t>
      </w:r>
      <w:r w:rsidR="003C04C9">
        <w:rPr>
          <w:rFonts w:ascii="Arial" w:hAnsi="Arial" w:cs="Arial"/>
          <w:sz w:val="22"/>
          <w:szCs w:val="22"/>
        </w:rPr>
        <w:t>ı</w:t>
      </w:r>
      <w:r w:rsidR="00217A37">
        <w:rPr>
          <w:rFonts w:ascii="Arial" w:hAnsi="Arial" w:cs="Arial"/>
          <w:sz w:val="22"/>
          <w:szCs w:val="22"/>
        </w:rPr>
        <w:t xml:space="preserve"> ve daha birçok teknik eşlik edecek.</w:t>
      </w:r>
    </w:p>
    <w:p w14:paraId="48705537" w14:textId="5427E215" w:rsidR="005A3A64" w:rsidRDefault="008770FD" w:rsidP="00396126">
      <w:pPr>
        <w:pStyle w:val="OrtaKlavuz21"/>
        <w:spacing w:after="240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Önce sergi turları, sonra </w:t>
      </w:r>
      <w:r w:rsidR="00B34809">
        <w:rPr>
          <w:rFonts w:ascii="Arial" w:eastAsia="Times New Roman" w:hAnsi="Arial" w:cs="Arial"/>
          <w:b/>
          <w:bCs/>
          <w:sz w:val="26"/>
          <w:szCs w:val="26"/>
        </w:rPr>
        <w:t>heyecanlandıran</w:t>
      </w:r>
      <w:r w:rsidR="003C04C9">
        <w:rPr>
          <w:rFonts w:ascii="Arial" w:eastAsia="Times New Roman" w:hAnsi="Arial" w:cs="Arial"/>
          <w:b/>
          <w:bCs/>
          <w:sz w:val="26"/>
          <w:szCs w:val="26"/>
        </w:rPr>
        <w:t xml:space="preserve"> tasarımlar</w:t>
      </w:r>
    </w:p>
    <w:p w14:paraId="7AE8BD59" w14:textId="19193246" w:rsidR="00883F58" w:rsidRDefault="00883F58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Pley Studio’nun yürütücülüğünü üstlendiği </w:t>
      </w:r>
      <w:hyperlink r:id="rId9" w:history="1">
        <w:r w:rsidRPr="00883F58">
          <w:rPr>
            <w:rStyle w:val="Kpr"/>
            <w:rFonts w:ascii="Arial" w:eastAsia="Times New Roman" w:hAnsi="Arial" w:cs="Arial"/>
            <w:sz w:val="22"/>
            <w:szCs w:val="22"/>
          </w:rPr>
          <w:t>Işıldayan Pera: Avize Tasarlıyorum</w:t>
        </w:r>
      </w:hyperlink>
      <w:r>
        <w:rPr>
          <w:rFonts w:ascii="Arial" w:eastAsia="Times New Roman" w:hAnsi="Arial" w:cs="Arial"/>
          <w:sz w:val="22"/>
          <w:szCs w:val="22"/>
        </w:rPr>
        <w:t xml:space="preserve"> atölyesi, Pera Müzesi’nin kafesinde bulunan ve </w:t>
      </w:r>
      <w:hyperlink r:id="rId10" w:history="1">
        <w:r w:rsidRPr="00883F58">
          <w:rPr>
            <w:rStyle w:val="Kpr"/>
            <w:rFonts w:ascii="Arial" w:eastAsia="Times New Roman" w:hAnsi="Arial" w:cs="Arial"/>
            <w:i/>
            <w:iCs/>
            <w:sz w:val="22"/>
            <w:szCs w:val="22"/>
          </w:rPr>
          <w:t>Ters Yüz PƎRⱯ</w:t>
        </w:r>
      </w:hyperlink>
      <w:r w:rsidRPr="00883F58">
        <w:rPr>
          <w:rFonts w:ascii="Arial" w:eastAsia="Times New Roman" w:hAnsi="Arial" w:cs="Arial"/>
          <w:sz w:val="22"/>
          <w:szCs w:val="22"/>
        </w:rPr>
        <w:t xml:space="preserve"> için</w:t>
      </w:r>
      <w:r>
        <w:rPr>
          <w:rFonts w:ascii="Arial" w:eastAsia="Times New Roman" w:hAnsi="Arial" w:cs="Arial"/>
          <w:sz w:val="22"/>
          <w:szCs w:val="22"/>
        </w:rPr>
        <w:t xml:space="preserve"> sergi katına taşınan bir avizeden ilhamla düzenleniyor. Çocuklar atölyede g</w:t>
      </w:r>
      <w:r w:rsidRPr="00883F58">
        <w:rPr>
          <w:rFonts w:ascii="Arial" w:eastAsia="Times New Roman" w:hAnsi="Arial" w:cs="Arial"/>
          <w:sz w:val="22"/>
          <w:szCs w:val="22"/>
        </w:rPr>
        <w:t>eçirgen k</w:t>
      </w:r>
      <w:r w:rsidR="003C04C9">
        <w:rPr>
          <w:rFonts w:ascii="Arial" w:eastAsia="Times New Roman" w:hAnsi="Arial" w:cs="Arial"/>
          <w:sz w:val="22"/>
          <w:szCs w:val="22"/>
        </w:rPr>
        <w:t>a</w:t>
      </w:r>
      <w:r w:rsidRPr="00883F58">
        <w:rPr>
          <w:rFonts w:ascii="Arial" w:eastAsia="Times New Roman" w:hAnsi="Arial" w:cs="Arial"/>
          <w:sz w:val="22"/>
          <w:szCs w:val="22"/>
        </w:rPr>
        <w:t xml:space="preserve">ğıtlar, renkler ve ışığın kırılganlığını kullanarak </w:t>
      </w:r>
      <w:r>
        <w:rPr>
          <w:rFonts w:ascii="Arial" w:eastAsia="Times New Roman" w:hAnsi="Arial" w:cs="Arial"/>
          <w:sz w:val="22"/>
          <w:szCs w:val="22"/>
        </w:rPr>
        <w:t xml:space="preserve">birer Pera Müzesi avizesi tasarlıyor; böylece </w:t>
      </w:r>
      <w:r w:rsidRPr="00883F58">
        <w:rPr>
          <w:rFonts w:ascii="Arial" w:eastAsia="Times New Roman" w:hAnsi="Arial" w:cs="Arial"/>
          <w:sz w:val="22"/>
          <w:szCs w:val="22"/>
        </w:rPr>
        <w:t>renk teorisi, geçirgenlik ve ışık gibi konuları, yaparak-öğrenme yöntemiyle deneyimliyor.</w:t>
      </w:r>
    </w:p>
    <w:p w14:paraId="2055B3E2" w14:textId="7FEA0DE6" w:rsidR="003C04C9" w:rsidRDefault="00F05D5F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 w:rsidRPr="008D6E4B">
        <w:rPr>
          <w:rFonts w:ascii="Arial" w:eastAsia="Times New Roman" w:hAnsi="Arial" w:cs="Arial"/>
          <w:i/>
          <w:iCs/>
          <w:sz w:val="22"/>
          <w:szCs w:val="22"/>
        </w:rPr>
        <w:t>Ters Yüz PƎRⱯ</w:t>
      </w:r>
      <w:r w:rsidRPr="00883F58">
        <w:rPr>
          <w:rFonts w:ascii="Arial" w:eastAsia="Times New Roman" w:hAnsi="Arial" w:cs="Arial"/>
          <w:sz w:val="22"/>
          <w:szCs w:val="22"/>
        </w:rPr>
        <w:t xml:space="preserve"> sergisinden ilham alan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hyperlink r:id="rId11" w:history="1">
        <w:r w:rsidRPr="008D6E4B">
          <w:rPr>
            <w:rStyle w:val="Kpr"/>
            <w:rFonts w:ascii="Arial" w:eastAsia="Times New Roman" w:hAnsi="Arial" w:cs="Arial"/>
            <w:sz w:val="22"/>
            <w:szCs w:val="22"/>
          </w:rPr>
          <w:t>Eğlenceli Bloklar: Üst Üste Diz ve Çiz!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933525">
        <w:rPr>
          <w:rFonts w:ascii="Arial" w:eastAsia="Times New Roman" w:hAnsi="Arial" w:cs="Arial"/>
          <w:sz w:val="22"/>
          <w:szCs w:val="22"/>
        </w:rPr>
        <w:t>atölye</w:t>
      </w:r>
      <w:r w:rsidR="003C04C9">
        <w:rPr>
          <w:rFonts w:ascii="Arial" w:eastAsia="Times New Roman" w:hAnsi="Arial" w:cs="Arial"/>
          <w:sz w:val="22"/>
          <w:szCs w:val="22"/>
        </w:rPr>
        <w:t>sin</w:t>
      </w:r>
      <w:r w:rsidR="00933525">
        <w:rPr>
          <w:rFonts w:ascii="Arial" w:eastAsia="Times New Roman" w:hAnsi="Arial" w:cs="Arial"/>
          <w:sz w:val="22"/>
          <w:szCs w:val="22"/>
        </w:rPr>
        <w:t>de</w:t>
      </w:r>
      <w:r>
        <w:rPr>
          <w:rFonts w:ascii="Arial" w:eastAsia="Times New Roman" w:hAnsi="Arial" w:cs="Arial"/>
          <w:sz w:val="22"/>
          <w:szCs w:val="22"/>
        </w:rPr>
        <w:t>, ü</w:t>
      </w:r>
      <w:r w:rsidRPr="00883F58">
        <w:rPr>
          <w:rFonts w:ascii="Arial" w:eastAsia="Times New Roman" w:hAnsi="Arial" w:cs="Arial"/>
          <w:sz w:val="22"/>
          <w:szCs w:val="22"/>
        </w:rPr>
        <w:t xml:space="preserve">zerinde </w:t>
      </w:r>
      <w:r w:rsidR="00F57729" w:rsidRPr="00F57729">
        <w:rPr>
          <w:rFonts w:ascii="Arial" w:eastAsia="Times New Roman" w:hAnsi="Arial" w:cs="Arial"/>
          <w:sz w:val="22"/>
          <w:szCs w:val="22"/>
        </w:rPr>
        <w:t xml:space="preserve">eğlenceli karakterler yaratmayı kolaylaştıracak </w:t>
      </w:r>
      <w:r w:rsidRPr="00883F58">
        <w:rPr>
          <w:rFonts w:ascii="Arial" w:eastAsia="Times New Roman" w:hAnsi="Arial" w:cs="Arial"/>
          <w:sz w:val="22"/>
          <w:szCs w:val="22"/>
        </w:rPr>
        <w:t>baskılar</w:t>
      </w:r>
      <w:r>
        <w:rPr>
          <w:rFonts w:ascii="Arial" w:eastAsia="Times New Roman" w:hAnsi="Arial" w:cs="Arial"/>
          <w:sz w:val="22"/>
          <w:szCs w:val="22"/>
        </w:rPr>
        <w:t xml:space="preserve"> olan </w:t>
      </w:r>
      <w:r w:rsidRPr="00883F58">
        <w:rPr>
          <w:rFonts w:ascii="Arial" w:eastAsia="Times New Roman" w:hAnsi="Arial" w:cs="Arial"/>
          <w:sz w:val="22"/>
          <w:szCs w:val="22"/>
        </w:rPr>
        <w:t>ahşap bloklar</w:t>
      </w:r>
      <w:r>
        <w:rPr>
          <w:rFonts w:ascii="Arial" w:eastAsia="Times New Roman" w:hAnsi="Arial" w:cs="Arial"/>
          <w:sz w:val="22"/>
          <w:szCs w:val="22"/>
        </w:rPr>
        <w:t xml:space="preserve"> kullanılıyor. Katılımcılar </w:t>
      </w:r>
      <w:r w:rsidRPr="00883F58">
        <w:rPr>
          <w:rFonts w:ascii="Arial" w:eastAsia="Times New Roman" w:hAnsi="Arial" w:cs="Arial"/>
          <w:sz w:val="22"/>
          <w:szCs w:val="22"/>
        </w:rPr>
        <w:t xml:space="preserve">blokları birbirinin üzerine </w:t>
      </w:r>
      <w:r w:rsidR="00176E99" w:rsidRPr="00883F58">
        <w:rPr>
          <w:rFonts w:ascii="Arial" w:eastAsia="Times New Roman" w:hAnsi="Arial" w:cs="Arial"/>
          <w:sz w:val="22"/>
          <w:szCs w:val="22"/>
        </w:rPr>
        <w:t>diz</w:t>
      </w:r>
      <w:r w:rsidR="00176E99">
        <w:rPr>
          <w:rFonts w:ascii="Arial" w:eastAsia="Times New Roman" w:hAnsi="Arial" w:cs="Arial"/>
          <w:sz w:val="22"/>
          <w:szCs w:val="22"/>
        </w:rPr>
        <w:t>ip</w:t>
      </w:r>
      <w:r w:rsidRPr="00883F58">
        <w:rPr>
          <w:rFonts w:ascii="Arial" w:eastAsia="Times New Roman" w:hAnsi="Arial" w:cs="Arial"/>
          <w:sz w:val="22"/>
          <w:szCs w:val="22"/>
        </w:rPr>
        <w:t xml:space="preserve"> farklı şekillerde birleştirerek ve beğenmezlerse yerlerini tekrar tekrar değiştirip bambaşka şekillerde yeniden dizerek eğlenceli karakterler yaratıyor.</w:t>
      </w:r>
    </w:p>
    <w:p w14:paraId="2DBEEA72" w14:textId="51242E0F" w:rsidR="00C77158" w:rsidRPr="00F05D5F" w:rsidRDefault="00083949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hyperlink r:id="rId12" w:history="1">
        <w:r w:rsidR="00F05D5F" w:rsidRPr="00C77158">
          <w:rPr>
            <w:rStyle w:val="Kpr"/>
            <w:rFonts w:ascii="Arial" w:eastAsia="Times New Roman" w:hAnsi="Arial" w:cs="Arial"/>
            <w:sz w:val="22"/>
            <w:szCs w:val="22"/>
          </w:rPr>
          <w:t>Ahşap Baskı ile Rengarenk Motifler</w:t>
        </w:r>
      </w:hyperlink>
      <w:r w:rsidR="00F05D5F" w:rsidRPr="00C77158">
        <w:rPr>
          <w:rFonts w:ascii="Arial" w:eastAsia="Times New Roman" w:hAnsi="Arial" w:cs="Arial"/>
          <w:sz w:val="22"/>
          <w:szCs w:val="22"/>
        </w:rPr>
        <w:t xml:space="preserve"> </w:t>
      </w:r>
      <w:r w:rsidR="00C77158" w:rsidRPr="00C77158">
        <w:rPr>
          <w:rFonts w:ascii="Arial" w:eastAsia="Times New Roman" w:hAnsi="Arial" w:cs="Arial"/>
          <w:sz w:val="22"/>
          <w:szCs w:val="22"/>
        </w:rPr>
        <w:t>atölye</w:t>
      </w:r>
      <w:r w:rsidR="00176E99">
        <w:rPr>
          <w:rFonts w:ascii="Arial" w:eastAsia="Times New Roman" w:hAnsi="Arial" w:cs="Arial"/>
          <w:sz w:val="22"/>
          <w:szCs w:val="22"/>
        </w:rPr>
        <w:t>sin</w:t>
      </w:r>
      <w:r w:rsidR="00C77158" w:rsidRPr="00C77158">
        <w:rPr>
          <w:rFonts w:ascii="Arial" w:eastAsia="Times New Roman" w:hAnsi="Arial" w:cs="Arial"/>
          <w:sz w:val="22"/>
          <w:szCs w:val="22"/>
        </w:rPr>
        <w:t xml:space="preserve">de </w:t>
      </w:r>
      <w:r w:rsidR="003C04C9">
        <w:rPr>
          <w:rFonts w:ascii="Arial" w:eastAsia="Times New Roman" w:hAnsi="Arial" w:cs="Arial"/>
          <w:sz w:val="22"/>
          <w:szCs w:val="22"/>
        </w:rPr>
        <w:t xml:space="preserve">ise </w:t>
      </w:r>
      <w:r w:rsidR="00C77158" w:rsidRPr="00C77158">
        <w:rPr>
          <w:rFonts w:ascii="Arial" w:eastAsia="Times New Roman" w:hAnsi="Arial" w:cs="Arial"/>
          <w:sz w:val="22"/>
          <w:szCs w:val="22"/>
        </w:rPr>
        <w:t xml:space="preserve">katılımcılar önce </w:t>
      </w:r>
      <w:hyperlink r:id="rId13" w:history="1">
        <w:r w:rsidR="00C77158" w:rsidRPr="00C77158">
          <w:rPr>
            <w:rStyle w:val="Kpr"/>
            <w:rFonts w:ascii="Arial" w:eastAsia="Times New Roman" w:hAnsi="Arial" w:cs="Arial"/>
            <w:i/>
            <w:iCs/>
            <w:sz w:val="22"/>
            <w:szCs w:val="22"/>
          </w:rPr>
          <w:t>Kahve Molası</w:t>
        </w:r>
      </w:hyperlink>
      <w:r w:rsidR="00C77158" w:rsidRPr="00C77158">
        <w:rPr>
          <w:rFonts w:ascii="Arial" w:eastAsia="Times New Roman" w:hAnsi="Arial" w:cs="Arial"/>
          <w:sz w:val="22"/>
          <w:szCs w:val="22"/>
        </w:rPr>
        <w:t xml:space="preserve"> sergisini rehber eşliğinde geze</w:t>
      </w:r>
      <w:r w:rsidR="00C77158">
        <w:rPr>
          <w:rFonts w:ascii="Arial" w:eastAsia="Times New Roman" w:hAnsi="Arial" w:cs="Arial"/>
          <w:sz w:val="22"/>
          <w:szCs w:val="22"/>
        </w:rPr>
        <w:t xml:space="preserve">rek </w:t>
      </w:r>
      <w:r w:rsidR="00C77158" w:rsidRPr="00C77158">
        <w:rPr>
          <w:rFonts w:ascii="Arial" w:eastAsia="Times New Roman" w:hAnsi="Arial" w:cs="Arial"/>
          <w:sz w:val="22"/>
          <w:szCs w:val="22"/>
        </w:rPr>
        <w:t xml:space="preserve">seramiklerin üzerindeki geleneksel motifleri keşfediyor. </w:t>
      </w:r>
      <w:r w:rsidR="00C77158">
        <w:rPr>
          <w:rFonts w:ascii="Arial" w:eastAsia="Times New Roman" w:hAnsi="Arial" w:cs="Arial"/>
          <w:sz w:val="22"/>
          <w:szCs w:val="22"/>
        </w:rPr>
        <w:t>S</w:t>
      </w:r>
      <w:r w:rsidR="00C77158" w:rsidRPr="00C77158">
        <w:rPr>
          <w:rFonts w:ascii="Arial" w:eastAsia="Times New Roman" w:hAnsi="Arial" w:cs="Arial"/>
          <w:sz w:val="22"/>
          <w:szCs w:val="22"/>
        </w:rPr>
        <w:t xml:space="preserve">eramiklerdeki tekrarlayan ve simetrik motifleri ağaç kalıplar kullanarak baskı yapan çocuklar, </w:t>
      </w:r>
      <w:r w:rsidR="00C77158">
        <w:rPr>
          <w:rFonts w:ascii="Arial" w:eastAsia="Times New Roman" w:hAnsi="Arial" w:cs="Arial"/>
          <w:sz w:val="22"/>
          <w:szCs w:val="22"/>
        </w:rPr>
        <w:t xml:space="preserve">bu atölyede </w:t>
      </w:r>
      <w:r w:rsidR="00C77158" w:rsidRPr="00C77158">
        <w:rPr>
          <w:rFonts w:ascii="Arial" w:eastAsia="Times New Roman" w:hAnsi="Arial" w:cs="Arial"/>
          <w:sz w:val="22"/>
          <w:szCs w:val="22"/>
        </w:rPr>
        <w:t>aynı motifi farklı renklerde boyayarak birden fazla desen elde ediyor</w:t>
      </w:r>
      <w:r w:rsidR="00C77158">
        <w:rPr>
          <w:rFonts w:ascii="Arial" w:eastAsia="Times New Roman" w:hAnsi="Arial" w:cs="Arial"/>
          <w:sz w:val="22"/>
          <w:szCs w:val="22"/>
        </w:rPr>
        <w:t xml:space="preserve">, </w:t>
      </w:r>
      <w:r w:rsidR="00C77158" w:rsidRPr="00C77158">
        <w:rPr>
          <w:rFonts w:ascii="Arial" w:eastAsia="Times New Roman" w:hAnsi="Arial" w:cs="Arial"/>
          <w:sz w:val="22"/>
          <w:szCs w:val="22"/>
        </w:rPr>
        <w:t>k</w:t>
      </w:r>
      <w:r w:rsidR="00C77158">
        <w:rPr>
          <w:rFonts w:ascii="Arial" w:eastAsia="Times New Roman" w:hAnsi="Arial" w:cs="Arial"/>
          <w:sz w:val="22"/>
          <w:szCs w:val="22"/>
        </w:rPr>
        <w:t>â</w:t>
      </w:r>
      <w:r w:rsidR="00C77158" w:rsidRPr="00C77158">
        <w:rPr>
          <w:rFonts w:ascii="Arial" w:eastAsia="Times New Roman" w:hAnsi="Arial" w:cs="Arial"/>
          <w:sz w:val="22"/>
          <w:szCs w:val="22"/>
        </w:rPr>
        <w:t>ğıt üzerinde başladıkları baskı çalışmasının ardından, en beğendikleri deseni kumaşların üzerine uyguluyor.</w:t>
      </w:r>
    </w:p>
    <w:p w14:paraId="1E498834" w14:textId="572E84E2" w:rsidR="00F05D5F" w:rsidRDefault="008770FD" w:rsidP="00396126">
      <w:pPr>
        <w:pStyle w:val="OrtaKlavuz21"/>
        <w:spacing w:after="240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Geniş yelpazede, yaratıcılık odaklı çalışmalar</w:t>
      </w:r>
    </w:p>
    <w:p w14:paraId="5D3F7F12" w14:textId="2C71F1D1" w:rsidR="00F05D5F" w:rsidRPr="00F05D5F" w:rsidRDefault="00F05D5F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Program kapsamında </w:t>
      </w:r>
      <w:r w:rsidRPr="00F05D5F">
        <w:rPr>
          <w:rFonts w:ascii="Arial" w:eastAsia="Times New Roman" w:hAnsi="Arial" w:cs="Arial"/>
          <w:i/>
          <w:iCs/>
          <w:sz w:val="22"/>
          <w:szCs w:val="22"/>
        </w:rPr>
        <w:t>Ters Yüz PƎRⱯ</w:t>
      </w:r>
      <w:r w:rsidRPr="00F05D5F">
        <w:rPr>
          <w:rFonts w:ascii="Arial" w:eastAsia="Times New Roman" w:hAnsi="Arial" w:cs="Arial"/>
          <w:sz w:val="22"/>
          <w:szCs w:val="22"/>
        </w:rPr>
        <w:t xml:space="preserve"> sergisinden </w:t>
      </w:r>
      <w:r>
        <w:rPr>
          <w:rFonts w:ascii="Arial" w:eastAsia="Times New Roman" w:hAnsi="Arial" w:cs="Arial"/>
          <w:sz w:val="22"/>
          <w:szCs w:val="22"/>
        </w:rPr>
        <w:t xml:space="preserve">ilhamla </w:t>
      </w:r>
      <w:r w:rsidR="003C04C9">
        <w:rPr>
          <w:rFonts w:ascii="Arial" w:eastAsia="Times New Roman" w:hAnsi="Arial" w:cs="Arial"/>
          <w:sz w:val="22"/>
          <w:szCs w:val="22"/>
        </w:rPr>
        <w:t>düzenlenen</w:t>
      </w:r>
      <w:r w:rsidR="00E8713C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atölye</w:t>
      </w:r>
      <w:r w:rsidR="003C04C9">
        <w:rPr>
          <w:rFonts w:ascii="Arial" w:eastAsia="Times New Roman" w:hAnsi="Arial" w:cs="Arial"/>
          <w:sz w:val="22"/>
          <w:szCs w:val="22"/>
        </w:rPr>
        <w:t>lerden</w:t>
      </w:r>
      <w:r>
        <w:rPr>
          <w:rFonts w:ascii="Arial" w:eastAsia="Times New Roman" w:hAnsi="Arial" w:cs="Arial"/>
          <w:sz w:val="22"/>
          <w:szCs w:val="22"/>
        </w:rPr>
        <w:t xml:space="preserve"> bir diğeri</w:t>
      </w:r>
      <w:r w:rsidR="00E8713C">
        <w:rPr>
          <w:rFonts w:ascii="Arial" w:eastAsia="Times New Roman" w:hAnsi="Arial" w:cs="Arial"/>
          <w:sz w:val="22"/>
          <w:szCs w:val="22"/>
        </w:rPr>
        <w:t xml:space="preserve">, Tahtoy iş birliğiyle düzenlenen </w:t>
      </w:r>
      <w:hyperlink r:id="rId14" w:history="1">
        <w:r w:rsidRPr="00F05D5F">
          <w:rPr>
            <w:rStyle w:val="Kpr"/>
            <w:rFonts w:ascii="Arial" w:eastAsia="Times New Roman" w:hAnsi="Arial" w:cs="Arial"/>
            <w:sz w:val="22"/>
            <w:szCs w:val="22"/>
          </w:rPr>
          <w:t>Renkli Bloklarla Sonsuz İhtimaller</w:t>
        </w:r>
      </w:hyperlink>
      <w:r w:rsidR="00E8713C">
        <w:rPr>
          <w:rFonts w:ascii="Arial" w:eastAsia="Times New Roman" w:hAnsi="Arial" w:cs="Arial"/>
          <w:sz w:val="22"/>
          <w:szCs w:val="22"/>
        </w:rPr>
        <w:t>. Burada ç</w:t>
      </w:r>
      <w:r>
        <w:rPr>
          <w:rFonts w:ascii="Arial" w:eastAsia="Times New Roman" w:hAnsi="Arial" w:cs="Arial"/>
          <w:sz w:val="22"/>
          <w:szCs w:val="22"/>
        </w:rPr>
        <w:t>ocuklar</w:t>
      </w:r>
      <w:r w:rsidR="00E8713C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</w:t>
      </w:r>
      <w:r w:rsidRPr="00F05D5F">
        <w:rPr>
          <w:rFonts w:ascii="Arial" w:eastAsia="Times New Roman" w:hAnsi="Arial" w:cs="Arial"/>
          <w:sz w:val="22"/>
          <w:szCs w:val="22"/>
        </w:rPr>
        <w:t>ınırsız tasarım olanağı bulunan rengarenk ahşap bloklardan oluşan yapı oyuncağını kullan</w:t>
      </w:r>
      <w:r>
        <w:rPr>
          <w:rFonts w:ascii="Arial" w:eastAsia="Times New Roman" w:hAnsi="Arial" w:cs="Arial"/>
          <w:sz w:val="22"/>
          <w:szCs w:val="22"/>
        </w:rPr>
        <w:t xml:space="preserve">arak </w:t>
      </w:r>
      <w:r w:rsidRPr="00F05D5F">
        <w:rPr>
          <w:rFonts w:ascii="Arial" w:eastAsia="Times New Roman" w:hAnsi="Arial" w:cs="Arial"/>
          <w:sz w:val="22"/>
          <w:szCs w:val="22"/>
        </w:rPr>
        <w:t xml:space="preserve">üst üste, yan yana ve çeşitli biçimlerde bir araya getirdikleri parçalarla yaratıcı karakterler tasarlıyor. </w:t>
      </w:r>
      <w:r w:rsidR="00C21363">
        <w:rPr>
          <w:rFonts w:ascii="Arial" w:eastAsia="Times New Roman" w:hAnsi="Arial" w:cs="Arial"/>
          <w:sz w:val="22"/>
          <w:szCs w:val="22"/>
        </w:rPr>
        <w:t xml:space="preserve">Farklı gruplara bölünerek kolektif biçimde çalışan çocuklar, tasarladıkları bu karakterlere isim vererek onların hikâyelerini de yaratıyor. </w:t>
      </w:r>
      <w:r w:rsidRPr="00F05D5F">
        <w:rPr>
          <w:rFonts w:ascii="Arial" w:eastAsia="Times New Roman" w:hAnsi="Arial" w:cs="Arial"/>
          <w:sz w:val="22"/>
          <w:szCs w:val="22"/>
        </w:rPr>
        <w:t xml:space="preserve">Ardından </w:t>
      </w:r>
      <w:r w:rsidR="003C04C9">
        <w:rPr>
          <w:rFonts w:ascii="Arial" w:eastAsia="Times New Roman" w:hAnsi="Arial" w:cs="Arial"/>
          <w:sz w:val="22"/>
          <w:szCs w:val="22"/>
        </w:rPr>
        <w:t>karakterleri</w:t>
      </w:r>
      <w:r w:rsidR="00176E99">
        <w:rPr>
          <w:rFonts w:ascii="Arial" w:eastAsia="Times New Roman" w:hAnsi="Arial" w:cs="Arial"/>
          <w:sz w:val="22"/>
          <w:szCs w:val="22"/>
        </w:rPr>
        <w:t>,</w:t>
      </w:r>
      <w:r w:rsidR="00C21363">
        <w:rPr>
          <w:rFonts w:ascii="Arial" w:eastAsia="Times New Roman" w:hAnsi="Arial" w:cs="Arial"/>
          <w:sz w:val="22"/>
          <w:szCs w:val="22"/>
        </w:rPr>
        <w:t xml:space="preserve"> </w:t>
      </w:r>
      <w:r w:rsidRPr="00F05D5F">
        <w:rPr>
          <w:rFonts w:ascii="Arial" w:eastAsia="Times New Roman" w:hAnsi="Arial" w:cs="Arial"/>
          <w:sz w:val="22"/>
          <w:szCs w:val="22"/>
        </w:rPr>
        <w:t>günlük hayatta karşılaştığımız olağan formları deforme ederek oluşturdukları fantastik bir mekânda</w:t>
      </w:r>
      <w:r w:rsidR="00C21363">
        <w:rPr>
          <w:rFonts w:ascii="Arial" w:eastAsia="Times New Roman" w:hAnsi="Arial" w:cs="Arial"/>
          <w:sz w:val="22"/>
          <w:szCs w:val="22"/>
        </w:rPr>
        <w:t xml:space="preserve"> </w:t>
      </w:r>
      <w:r w:rsidRPr="00F05D5F">
        <w:rPr>
          <w:rFonts w:ascii="Arial" w:eastAsia="Times New Roman" w:hAnsi="Arial" w:cs="Arial"/>
          <w:sz w:val="22"/>
          <w:szCs w:val="22"/>
        </w:rPr>
        <w:t>resmediyor.</w:t>
      </w:r>
    </w:p>
    <w:p w14:paraId="107D2C77" w14:textId="60EED8A7" w:rsidR="00C77158" w:rsidRDefault="00C77158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 xml:space="preserve">Pley Studio’nun yürütücülüğünü üstlendiği </w:t>
      </w:r>
      <w:hyperlink r:id="rId15" w:history="1">
        <w:r w:rsidRPr="00C77158">
          <w:rPr>
            <w:rStyle w:val="Kpr"/>
            <w:rFonts w:ascii="Arial" w:eastAsia="Times New Roman" w:hAnsi="Arial" w:cs="Arial"/>
            <w:sz w:val="22"/>
            <w:szCs w:val="22"/>
          </w:rPr>
          <w:t>Prototip Atölyesi: Dönüşen Oyuncaklar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4809">
        <w:rPr>
          <w:rFonts w:ascii="Arial" w:eastAsia="Times New Roman" w:hAnsi="Arial" w:cs="Arial"/>
          <w:sz w:val="22"/>
          <w:szCs w:val="22"/>
        </w:rPr>
        <w:t>atölyesinde</w:t>
      </w:r>
      <w:r w:rsidR="003C04C9">
        <w:rPr>
          <w:rFonts w:ascii="Arial" w:eastAsia="Times New Roman" w:hAnsi="Arial" w:cs="Arial"/>
          <w:sz w:val="22"/>
          <w:szCs w:val="22"/>
        </w:rPr>
        <w:t xml:space="preserve"> çocuklar, </w:t>
      </w:r>
      <w:r w:rsidR="003C04C9" w:rsidRPr="009D2E5D">
        <w:rPr>
          <w:rFonts w:ascii="Arial" w:eastAsia="Times New Roman" w:hAnsi="Arial" w:cs="Arial"/>
          <w:i/>
          <w:iCs/>
          <w:sz w:val="22"/>
          <w:szCs w:val="22"/>
        </w:rPr>
        <w:t>Ters Yüz PƎRⱯ</w:t>
      </w:r>
      <w:r w:rsidR="003C04C9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="003C04C9">
        <w:rPr>
          <w:rFonts w:ascii="Arial" w:eastAsia="Times New Roman" w:hAnsi="Arial" w:cs="Arial"/>
          <w:iCs/>
          <w:sz w:val="22"/>
          <w:szCs w:val="22"/>
        </w:rPr>
        <w:t xml:space="preserve">sergisini </w:t>
      </w:r>
      <w:r w:rsidR="00B34809">
        <w:rPr>
          <w:rFonts w:ascii="Arial" w:eastAsia="Times New Roman" w:hAnsi="Arial" w:cs="Arial"/>
          <w:iCs/>
          <w:sz w:val="22"/>
          <w:szCs w:val="22"/>
        </w:rPr>
        <w:t xml:space="preserve">oyun oynama pratikleri ve oyuncaklar üzerine düşünerek gezecek. </w:t>
      </w:r>
      <w:r w:rsidRPr="00C77158">
        <w:rPr>
          <w:rFonts w:ascii="Arial" w:eastAsia="Times New Roman" w:hAnsi="Arial" w:cs="Arial"/>
          <w:sz w:val="22"/>
          <w:szCs w:val="22"/>
        </w:rPr>
        <w:t>Mimari eğitimde kullanılan prototipleme yöntemleri ile oyuncakların arkeolojisinin birleştirildiği atölyede</w:t>
      </w:r>
      <w:r>
        <w:rPr>
          <w:rFonts w:ascii="Arial" w:eastAsia="Times New Roman" w:hAnsi="Arial" w:cs="Arial"/>
          <w:sz w:val="22"/>
          <w:szCs w:val="22"/>
        </w:rPr>
        <w:t xml:space="preserve"> katılımcılar farklı materyallerle tarihteki oyuncak arketiplerini üretip onları bez alçı ile dönüştür</w:t>
      </w:r>
      <w:r w:rsidR="00176E99">
        <w:rPr>
          <w:rFonts w:ascii="Arial" w:eastAsia="Times New Roman" w:hAnsi="Arial" w:cs="Arial"/>
          <w:sz w:val="22"/>
          <w:szCs w:val="22"/>
        </w:rPr>
        <w:t>ecek.</w:t>
      </w:r>
    </w:p>
    <w:p w14:paraId="3E47A0B8" w14:textId="06A4C3DB" w:rsidR="00F14624" w:rsidRDefault="00F14624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Programın Pley Studio yürütücülüğünde gerçekleştirilen bir diğer etkinliği </w:t>
      </w:r>
      <w:hyperlink r:id="rId16" w:history="1">
        <w:r w:rsidRPr="00F14624">
          <w:rPr>
            <w:rStyle w:val="Kpr"/>
            <w:rFonts w:ascii="Arial" w:eastAsia="Times New Roman" w:hAnsi="Arial" w:cs="Arial"/>
            <w:sz w:val="22"/>
            <w:szCs w:val="22"/>
          </w:rPr>
          <w:t>Permakültür Atölyesi: Hayali Bahçem</w:t>
        </w:r>
      </w:hyperlink>
      <w:r>
        <w:rPr>
          <w:rFonts w:ascii="Arial" w:eastAsia="Times New Roman" w:hAnsi="Arial" w:cs="Arial"/>
          <w:sz w:val="22"/>
          <w:szCs w:val="22"/>
        </w:rPr>
        <w:t xml:space="preserve">, ilhamını </w:t>
      </w:r>
      <w:r w:rsidRPr="00F14624">
        <w:rPr>
          <w:rFonts w:ascii="Arial" w:eastAsia="Times New Roman" w:hAnsi="Arial" w:cs="Arial"/>
          <w:i/>
          <w:iCs/>
          <w:sz w:val="22"/>
          <w:szCs w:val="22"/>
        </w:rPr>
        <w:t>Kahve Molası</w:t>
      </w:r>
      <w:r>
        <w:rPr>
          <w:rFonts w:ascii="Arial" w:eastAsia="Times New Roman" w:hAnsi="Arial" w:cs="Arial"/>
          <w:sz w:val="22"/>
          <w:szCs w:val="22"/>
        </w:rPr>
        <w:t xml:space="preserve"> sergisinden alıyor. Atölyeye katılan çocuklar sergiyi </w:t>
      </w:r>
      <w:r w:rsidR="00176E99">
        <w:rPr>
          <w:rFonts w:ascii="Arial" w:eastAsia="Times New Roman" w:hAnsi="Arial" w:cs="Arial"/>
          <w:sz w:val="22"/>
          <w:szCs w:val="22"/>
        </w:rPr>
        <w:t xml:space="preserve">gezip </w:t>
      </w:r>
      <w:r w:rsidRPr="00F14624">
        <w:rPr>
          <w:rFonts w:ascii="Arial" w:eastAsia="Times New Roman" w:hAnsi="Arial" w:cs="Arial"/>
          <w:sz w:val="22"/>
          <w:szCs w:val="22"/>
        </w:rPr>
        <w:t xml:space="preserve">doğal ve bitki bazlı boyalarla oluşturulmuş bitkisel motifleri </w:t>
      </w:r>
      <w:r>
        <w:rPr>
          <w:rFonts w:ascii="Arial" w:eastAsia="Times New Roman" w:hAnsi="Arial" w:cs="Arial"/>
          <w:sz w:val="22"/>
          <w:szCs w:val="22"/>
        </w:rPr>
        <w:t>incele</w:t>
      </w:r>
      <w:r w:rsidR="00176E99">
        <w:rPr>
          <w:rFonts w:ascii="Arial" w:eastAsia="Times New Roman" w:hAnsi="Arial" w:cs="Arial"/>
          <w:sz w:val="22"/>
          <w:szCs w:val="22"/>
        </w:rPr>
        <w:t xml:space="preserve">dikten sonra </w:t>
      </w:r>
      <w:r>
        <w:rPr>
          <w:rFonts w:ascii="Arial" w:eastAsia="Times New Roman" w:hAnsi="Arial" w:cs="Arial"/>
          <w:sz w:val="22"/>
          <w:szCs w:val="22"/>
        </w:rPr>
        <w:t xml:space="preserve">sürdürülebilir tarım olarak da adlandırılan </w:t>
      </w:r>
      <w:r w:rsidRPr="00F14624">
        <w:rPr>
          <w:rFonts w:ascii="Arial" w:eastAsia="Times New Roman" w:hAnsi="Arial" w:cs="Arial"/>
          <w:sz w:val="22"/>
          <w:szCs w:val="22"/>
        </w:rPr>
        <w:t>permakültür ilkeleri ile etrafımızdaki bitki örtüsünün incelendiği atölye</w:t>
      </w:r>
      <w:r>
        <w:rPr>
          <w:rFonts w:ascii="Arial" w:eastAsia="Times New Roman" w:hAnsi="Arial" w:cs="Arial"/>
          <w:sz w:val="22"/>
          <w:szCs w:val="22"/>
        </w:rPr>
        <w:t xml:space="preserve">ye katılıyor. </w:t>
      </w:r>
      <w:r w:rsidRPr="00F14624">
        <w:rPr>
          <w:rFonts w:ascii="Arial" w:eastAsia="Times New Roman" w:hAnsi="Arial" w:cs="Arial"/>
          <w:sz w:val="22"/>
          <w:szCs w:val="22"/>
        </w:rPr>
        <w:t xml:space="preserve">Çocuklar </w:t>
      </w:r>
      <w:r>
        <w:rPr>
          <w:rFonts w:ascii="Arial" w:eastAsia="Times New Roman" w:hAnsi="Arial" w:cs="Arial"/>
          <w:sz w:val="22"/>
          <w:szCs w:val="22"/>
        </w:rPr>
        <w:t xml:space="preserve">ayrıca </w:t>
      </w:r>
      <w:r w:rsidRPr="00F14624">
        <w:rPr>
          <w:rFonts w:ascii="Arial" w:eastAsia="Times New Roman" w:hAnsi="Arial" w:cs="Arial"/>
          <w:sz w:val="22"/>
          <w:szCs w:val="22"/>
        </w:rPr>
        <w:t>kolaj ve bitki baskısı tekniklerini kullanarak rengarenk bahçeler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F14624">
        <w:rPr>
          <w:rFonts w:ascii="Arial" w:eastAsia="Times New Roman" w:hAnsi="Arial" w:cs="Arial"/>
          <w:sz w:val="22"/>
          <w:szCs w:val="22"/>
        </w:rPr>
        <w:t>resmediyor.</w:t>
      </w:r>
    </w:p>
    <w:p w14:paraId="05773E5A" w14:textId="48B7555B" w:rsidR="00F14624" w:rsidRPr="00F14624" w:rsidRDefault="00F14624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 w:rsidRPr="009D2E5D">
        <w:rPr>
          <w:rFonts w:ascii="Arial" w:eastAsia="Times New Roman" w:hAnsi="Arial" w:cs="Arial"/>
          <w:i/>
          <w:iCs/>
          <w:sz w:val="22"/>
          <w:szCs w:val="22"/>
        </w:rPr>
        <w:t xml:space="preserve">Ters Yüz PƎRⱯ </w:t>
      </w:r>
      <w:r w:rsidRPr="00F14624">
        <w:rPr>
          <w:rFonts w:ascii="Arial" w:eastAsia="Times New Roman" w:hAnsi="Arial" w:cs="Arial"/>
          <w:sz w:val="22"/>
          <w:szCs w:val="22"/>
        </w:rPr>
        <w:t xml:space="preserve">sergisinden ilham alan </w:t>
      </w:r>
      <w:r>
        <w:rPr>
          <w:rFonts w:ascii="Arial" w:eastAsia="Times New Roman" w:hAnsi="Arial" w:cs="Arial"/>
          <w:sz w:val="22"/>
          <w:szCs w:val="22"/>
        </w:rPr>
        <w:t xml:space="preserve">ve İpek Kay’ın yürütücülüğünü üstlendiği </w:t>
      </w:r>
      <w:hyperlink r:id="rId17" w:history="1">
        <w:r w:rsidRPr="00F14624">
          <w:rPr>
            <w:rStyle w:val="Kpr"/>
            <w:rFonts w:ascii="Arial" w:eastAsia="Times New Roman" w:hAnsi="Arial" w:cs="Arial"/>
            <w:sz w:val="22"/>
            <w:szCs w:val="22"/>
          </w:rPr>
          <w:t>Kural Dışı Oturmak: Sandalye Tasarımı</w:t>
        </w:r>
      </w:hyperlink>
      <w:r>
        <w:rPr>
          <w:rFonts w:ascii="Arial" w:eastAsia="Times New Roman" w:hAnsi="Arial" w:cs="Arial"/>
          <w:sz w:val="22"/>
          <w:szCs w:val="22"/>
        </w:rPr>
        <w:t xml:space="preserve"> atölyesinde katılımcılar önce </w:t>
      </w:r>
      <w:r w:rsidRPr="00F14624">
        <w:rPr>
          <w:rFonts w:ascii="Arial" w:eastAsia="Times New Roman" w:hAnsi="Arial" w:cs="Arial"/>
          <w:sz w:val="22"/>
          <w:szCs w:val="22"/>
        </w:rPr>
        <w:t xml:space="preserve">Bauhaus’ta geliştirilen iç mekân anlayışına dayanan farklı ölçeklerde tasarımlara dair </w:t>
      </w:r>
      <w:r>
        <w:rPr>
          <w:rFonts w:ascii="Arial" w:eastAsia="Times New Roman" w:hAnsi="Arial" w:cs="Arial"/>
          <w:sz w:val="22"/>
          <w:szCs w:val="22"/>
        </w:rPr>
        <w:t>bilgi edini</w:t>
      </w:r>
      <w:r w:rsidR="00CB3F3F">
        <w:rPr>
          <w:rFonts w:ascii="Arial" w:eastAsia="Times New Roman" w:hAnsi="Arial" w:cs="Arial"/>
          <w:sz w:val="22"/>
          <w:szCs w:val="22"/>
        </w:rPr>
        <w:t xml:space="preserve">p </w:t>
      </w:r>
      <w:r w:rsidRPr="00F14624">
        <w:rPr>
          <w:rFonts w:ascii="Arial" w:eastAsia="Times New Roman" w:hAnsi="Arial" w:cs="Arial"/>
          <w:sz w:val="22"/>
          <w:szCs w:val="22"/>
        </w:rPr>
        <w:t xml:space="preserve">sandalyeler hakkında deneyimlerini paylaşıyor. </w:t>
      </w:r>
      <w:r>
        <w:rPr>
          <w:rFonts w:ascii="Arial" w:eastAsia="Times New Roman" w:hAnsi="Arial" w:cs="Arial"/>
          <w:sz w:val="22"/>
          <w:szCs w:val="22"/>
        </w:rPr>
        <w:t xml:space="preserve">Ardından </w:t>
      </w:r>
      <w:r w:rsidRPr="00F14624">
        <w:rPr>
          <w:rFonts w:ascii="Arial" w:eastAsia="Times New Roman" w:hAnsi="Arial" w:cs="Arial"/>
          <w:sz w:val="22"/>
          <w:szCs w:val="22"/>
        </w:rPr>
        <w:t xml:space="preserve">farklı oturma biçimleriyle ilgili çizimler </w:t>
      </w:r>
      <w:r w:rsidR="00CB3F3F">
        <w:rPr>
          <w:rFonts w:ascii="Arial" w:eastAsia="Times New Roman" w:hAnsi="Arial" w:cs="Arial"/>
          <w:sz w:val="22"/>
          <w:szCs w:val="22"/>
        </w:rPr>
        <w:t xml:space="preserve">yapıyor ve </w:t>
      </w:r>
      <w:r w:rsidRPr="00F14624">
        <w:rPr>
          <w:rFonts w:ascii="Arial" w:eastAsia="Times New Roman" w:hAnsi="Arial" w:cs="Arial"/>
          <w:sz w:val="22"/>
          <w:szCs w:val="22"/>
        </w:rPr>
        <w:t>geleceğin evleri için hayal etti</w:t>
      </w:r>
      <w:r w:rsidR="00CB3F3F">
        <w:rPr>
          <w:rFonts w:ascii="Arial" w:eastAsia="Times New Roman" w:hAnsi="Arial" w:cs="Arial"/>
          <w:sz w:val="22"/>
          <w:szCs w:val="22"/>
        </w:rPr>
        <w:t xml:space="preserve">kleri </w:t>
      </w:r>
      <w:r w:rsidRPr="00F14624">
        <w:rPr>
          <w:rFonts w:ascii="Arial" w:eastAsia="Times New Roman" w:hAnsi="Arial" w:cs="Arial"/>
          <w:sz w:val="22"/>
          <w:szCs w:val="22"/>
        </w:rPr>
        <w:t xml:space="preserve">sandalyeyi tasarlıyor. </w:t>
      </w:r>
    </w:p>
    <w:p w14:paraId="70A8A907" w14:textId="317B3561" w:rsidR="00F05D5F" w:rsidRDefault="00F9582C" w:rsidP="00396126">
      <w:pPr>
        <w:pStyle w:val="OrtaKlavuz21"/>
        <w:spacing w:after="240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Geçmişten ilham alıp yepyeni </w:t>
      </w:r>
      <w:r w:rsidR="00B34809">
        <w:rPr>
          <w:rFonts w:ascii="Arial" w:eastAsia="Times New Roman" w:hAnsi="Arial" w:cs="Arial"/>
          <w:b/>
          <w:bCs/>
          <w:sz w:val="26"/>
          <w:szCs w:val="26"/>
        </w:rPr>
        <w:t>çalışmalar yapacaklar</w:t>
      </w:r>
    </w:p>
    <w:p w14:paraId="7EE3CEA7" w14:textId="5EBBA7D2" w:rsidR="00F05D5F" w:rsidRDefault="00F05D5F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Yürütücülüğünü Sinan Kadife’nin üstlendiği </w:t>
      </w:r>
      <w:hyperlink r:id="rId18" w:history="1">
        <w:r w:rsidRPr="0061364E">
          <w:rPr>
            <w:rStyle w:val="Kpr"/>
            <w:rFonts w:ascii="Arial" w:eastAsia="Times New Roman" w:hAnsi="Arial" w:cs="Arial"/>
            <w:sz w:val="22"/>
            <w:szCs w:val="22"/>
          </w:rPr>
          <w:t>Ahşap Piyonlar: Karakter Yaratımı</w:t>
        </w:r>
      </w:hyperlink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atölyesinde katılımcılar önce diplomasi tarihinin derinlerinde dolaşacakları </w:t>
      </w:r>
      <w:hyperlink r:id="rId19" w:history="1">
        <w:r w:rsidRPr="00883F58">
          <w:rPr>
            <w:rStyle w:val="Kpr"/>
            <w:rFonts w:ascii="Arial" w:eastAsia="Times New Roman" w:hAnsi="Arial" w:cs="Arial"/>
            <w:i/>
            <w:iCs/>
            <w:sz w:val="22"/>
            <w:szCs w:val="22"/>
          </w:rPr>
          <w:t>Kesişen Dünyalar: Elçiler ve Ressamlar</w:t>
        </w:r>
      </w:hyperlink>
      <w:r w:rsidRPr="00883F58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="00414EE4" w:rsidRPr="00217A37">
        <w:rPr>
          <w:rFonts w:ascii="Arial" w:eastAsia="Times New Roman" w:hAnsi="Arial" w:cs="Arial"/>
          <w:sz w:val="22"/>
          <w:szCs w:val="22"/>
        </w:rPr>
        <w:t>sergisin</w:t>
      </w:r>
      <w:r w:rsidR="00414EE4">
        <w:rPr>
          <w:rFonts w:ascii="Arial" w:eastAsia="Times New Roman" w:hAnsi="Arial" w:cs="Arial"/>
          <w:sz w:val="22"/>
          <w:szCs w:val="22"/>
        </w:rPr>
        <w:t xml:space="preserve">i gezip </w:t>
      </w:r>
      <w:r>
        <w:rPr>
          <w:rFonts w:ascii="Arial" w:eastAsia="Times New Roman" w:hAnsi="Arial" w:cs="Arial"/>
          <w:sz w:val="22"/>
          <w:szCs w:val="22"/>
        </w:rPr>
        <w:t xml:space="preserve">ilgi çekici kişiliklerle tanışıyor. Ardından sergideki tablolarda gördükleri karakterlerden ilhamla yepyeni hikâyeler hayal edip yeni karakterler oluşturuyor. </w:t>
      </w:r>
      <w:r w:rsidR="00414EE4">
        <w:rPr>
          <w:rFonts w:ascii="Arial" w:eastAsia="Times New Roman" w:hAnsi="Arial" w:cs="Arial"/>
          <w:sz w:val="22"/>
          <w:szCs w:val="22"/>
        </w:rPr>
        <w:t>B</w:t>
      </w:r>
      <w:r>
        <w:rPr>
          <w:rFonts w:ascii="Arial" w:eastAsia="Times New Roman" w:hAnsi="Arial" w:cs="Arial"/>
          <w:sz w:val="22"/>
          <w:szCs w:val="22"/>
        </w:rPr>
        <w:t>u karakterleri farklı boyutlarda ahşap piyonlara resmeden çocuklar bir yandan da karakterlerin hikâye içinde karşılaştıkları sorunları çözme yollarını arıyor.</w:t>
      </w:r>
    </w:p>
    <w:p w14:paraId="1DAD1602" w14:textId="77777777" w:rsidR="00F05D5F" w:rsidRDefault="00F23442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hyperlink r:id="rId20" w:history="1">
        <w:r w:rsidR="00F05D5F" w:rsidRPr="00841930">
          <w:rPr>
            <w:rStyle w:val="Kpr"/>
            <w:rFonts w:ascii="Arial" w:eastAsia="Times New Roman" w:hAnsi="Arial" w:cs="Arial"/>
            <w:i/>
            <w:iCs/>
            <w:sz w:val="22"/>
            <w:szCs w:val="22"/>
          </w:rPr>
          <w:t>Ağırlık ve Ölçü Sanatı</w:t>
        </w:r>
      </w:hyperlink>
      <w:r w:rsidR="00F05D5F" w:rsidRPr="00841930">
        <w:rPr>
          <w:rFonts w:ascii="Arial" w:eastAsia="Times New Roman" w:hAnsi="Arial" w:cs="Arial"/>
          <w:sz w:val="22"/>
          <w:szCs w:val="22"/>
        </w:rPr>
        <w:t xml:space="preserve"> sergisinde yer alan ve Kültepe’de bulunmuş kil tabletin replikasından ilham </w:t>
      </w:r>
      <w:r w:rsidR="00F05D5F">
        <w:rPr>
          <w:rFonts w:ascii="Arial" w:eastAsia="Times New Roman" w:hAnsi="Arial" w:cs="Arial"/>
          <w:sz w:val="22"/>
          <w:szCs w:val="22"/>
        </w:rPr>
        <w:t xml:space="preserve">alan </w:t>
      </w:r>
      <w:hyperlink r:id="rId21" w:history="1">
        <w:r w:rsidR="00F05D5F" w:rsidRPr="00841930">
          <w:rPr>
            <w:rStyle w:val="Kpr"/>
            <w:rFonts w:ascii="Arial" w:eastAsia="Times New Roman" w:hAnsi="Arial" w:cs="Arial"/>
            <w:sz w:val="22"/>
            <w:szCs w:val="22"/>
          </w:rPr>
          <w:t>Çivi Yazısıyla Kil Tablet</w:t>
        </w:r>
      </w:hyperlink>
      <w:r w:rsidR="00F05D5F" w:rsidRPr="00841930">
        <w:rPr>
          <w:rFonts w:ascii="Arial" w:eastAsia="Times New Roman" w:hAnsi="Arial" w:cs="Arial"/>
          <w:sz w:val="22"/>
          <w:szCs w:val="22"/>
        </w:rPr>
        <w:t xml:space="preserve"> </w:t>
      </w:r>
      <w:r w:rsidR="00F05D5F">
        <w:rPr>
          <w:rFonts w:ascii="Arial" w:eastAsia="Times New Roman" w:hAnsi="Arial" w:cs="Arial"/>
          <w:sz w:val="22"/>
          <w:szCs w:val="22"/>
        </w:rPr>
        <w:t>atölyesinde çocuklar önce h</w:t>
      </w:r>
      <w:r w:rsidR="00F05D5F" w:rsidRPr="00841930">
        <w:rPr>
          <w:rFonts w:ascii="Arial" w:eastAsia="Times New Roman" w:hAnsi="Arial" w:cs="Arial"/>
          <w:sz w:val="22"/>
          <w:szCs w:val="22"/>
        </w:rPr>
        <w:t>er bir harfi bir sembolle kodladıkları, kendilerine özgü bir alfabe tasarl</w:t>
      </w:r>
      <w:r w:rsidR="00F05D5F">
        <w:rPr>
          <w:rFonts w:ascii="Arial" w:eastAsia="Times New Roman" w:hAnsi="Arial" w:cs="Arial"/>
          <w:sz w:val="22"/>
          <w:szCs w:val="22"/>
        </w:rPr>
        <w:t xml:space="preserve">ıyor; ardından </w:t>
      </w:r>
      <w:r w:rsidR="00F05D5F" w:rsidRPr="00841930">
        <w:rPr>
          <w:rFonts w:ascii="Arial" w:eastAsia="Times New Roman" w:hAnsi="Arial" w:cs="Arial"/>
          <w:sz w:val="22"/>
          <w:szCs w:val="22"/>
        </w:rPr>
        <w:t>kilden oluşturdukları tabletler üzerine bu alfabeyle müzede geçirdikleri günün hatırası olacak bir not yazıyor.</w:t>
      </w:r>
    </w:p>
    <w:p w14:paraId="16F7E58A" w14:textId="73C6E7BC" w:rsidR="00F05D5F" w:rsidRDefault="00E8713C" w:rsidP="00396126">
      <w:pPr>
        <w:pStyle w:val="OrtaKlavuz21"/>
        <w:spacing w:after="240"/>
        <w:jc w:val="both"/>
        <w:rPr>
          <w:rFonts w:ascii="Arial" w:eastAsia="Times New Roman" w:hAnsi="Arial" w:cs="Arial"/>
          <w:sz w:val="22"/>
          <w:szCs w:val="22"/>
        </w:rPr>
      </w:pPr>
      <w:r w:rsidRPr="009D2E5D">
        <w:rPr>
          <w:rFonts w:ascii="Arial" w:eastAsia="Times New Roman" w:hAnsi="Arial" w:cs="Arial"/>
          <w:i/>
          <w:iCs/>
          <w:sz w:val="22"/>
          <w:szCs w:val="22"/>
        </w:rPr>
        <w:t xml:space="preserve">Ters Yüz PƎRⱯ </w:t>
      </w:r>
      <w:r w:rsidRPr="00E8713C">
        <w:rPr>
          <w:rFonts w:ascii="Arial" w:eastAsia="Times New Roman" w:hAnsi="Arial" w:cs="Arial"/>
          <w:sz w:val="22"/>
          <w:szCs w:val="22"/>
        </w:rPr>
        <w:t xml:space="preserve">sergisinde bulunan </w:t>
      </w:r>
      <w:r>
        <w:rPr>
          <w:rFonts w:ascii="Arial" w:eastAsia="Times New Roman" w:hAnsi="Arial" w:cs="Arial"/>
          <w:sz w:val="22"/>
          <w:szCs w:val="22"/>
        </w:rPr>
        <w:t>“</w:t>
      </w:r>
      <w:r w:rsidRPr="00E8713C">
        <w:rPr>
          <w:rFonts w:ascii="Arial" w:eastAsia="Times New Roman" w:hAnsi="Arial" w:cs="Arial"/>
          <w:sz w:val="22"/>
          <w:szCs w:val="22"/>
        </w:rPr>
        <w:t>Temas Fanzinleri</w:t>
      </w:r>
      <w:r>
        <w:rPr>
          <w:rFonts w:ascii="Arial" w:eastAsia="Times New Roman" w:hAnsi="Arial" w:cs="Arial"/>
          <w:sz w:val="22"/>
          <w:szCs w:val="22"/>
        </w:rPr>
        <w:t>”</w:t>
      </w:r>
      <w:r w:rsidRPr="00E8713C">
        <w:rPr>
          <w:rFonts w:ascii="Arial" w:eastAsia="Times New Roman" w:hAnsi="Arial" w:cs="Arial"/>
          <w:sz w:val="22"/>
          <w:szCs w:val="22"/>
        </w:rPr>
        <w:t xml:space="preserve"> adlı eserden </w:t>
      </w:r>
      <w:r>
        <w:rPr>
          <w:rFonts w:ascii="Arial" w:eastAsia="Times New Roman" w:hAnsi="Arial" w:cs="Arial"/>
          <w:sz w:val="22"/>
          <w:szCs w:val="22"/>
        </w:rPr>
        <w:t xml:space="preserve">yola çıkarak hazırlanan </w:t>
      </w:r>
      <w:hyperlink r:id="rId22" w:history="1">
        <w:r w:rsidRPr="00E8713C">
          <w:rPr>
            <w:rStyle w:val="Kpr"/>
            <w:rFonts w:ascii="Arial" w:eastAsia="Times New Roman" w:hAnsi="Arial" w:cs="Arial"/>
            <w:sz w:val="22"/>
            <w:szCs w:val="22"/>
          </w:rPr>
          <w:t>Defter İstasyonu</w:t>
        </w:r>
      </w:hyperlink>
      <w:r>
        <w:rPr>
          <w:rFonts w:ascii="Arial" w:eastAsia="Times New Roman" w:hAnsi="Arial" w:cs="Arial"/>
          <w:sz w:val="22"/>
          <w:szCs w:val="22"/>
        </w:rPr>
        <w:t xml:space="preserve"> atölye</w:t>
      </w:r>
      <w:r w:rsidR="00414EE4">
        <w:rPr>
          <w:rFonts w:ascii="Arial" w:eastAsia="Times New Roman" w:hAnsi="Arial" w:cs="Arial"/>
          <w:sz w:val="22"/>
          <w:szCs w:val="22"/>
        </w:rPr>
        <w:t>sin</w:t>
      </w:r>
      <w:r>
        <w:rPr>
          <w:rFonts w:ascii="Arial" w:eastAsia="Times New Roman" w:hAnsi="Arial" w:cs="Arial"/>
          <w:sz w:val="22"/>
          <w:szCs w:val="22"/>
        </w:rPr>
        <w:t>de katılımcılar önce s</w:t>
      </w:r>
      <w:r w:rsidRPr="00E8713C">
        <w:rPr>
          <w:rFonts w:ascii="Arial" w:eastAsia="Times New Roman" w:hAnsi="Arial" w:cs="Arial"/>
          <w:sz w:val="22"/>
          <w:szCs w:val="22"/>
        </w:rPr>
        <w:t>ergi sanatçılarının İstanbul’da keşif gezisi yaparken aldıkları notlar ve yaptıkları çizimlerle dolu defterleri birbiriyle takas ederek oluşturdukları eseri incel</w:t>
      </w:r>
      <w:r>
        <w:rPr>
          <w:rFonts w:ascii="Arial" w:eastAsia="Times New Roman" w:hAnsi="Arial" w:cs="Arial"/>
          <w:sz w:val="22"/>
          <w:szCs w:val="22"/>
        </w:rPr>
        <w:t xml:space="preserve">iyor. </w:t>
      </w:r>
      <w:r w:rsidR="00414EE4">
        <w:rPr>
          <w:rFonts w:ascii="Arial" w:eastAsia="Times New Roman" w:hAnsi="Arial" w:cs="Arial"/>
          <w:sz w:val="22"/>
          <w:szCs w:val="22"/>
        </w:rPr>
        <w:t>D</w:t>
      </w:r>
      <w:r>
        <w:rPr>
          <w:rFonts w:ascii="Arial" w:eastAsia="Times New Roman" w:hAnsi="Arial" w:cs="Arial"/>
          <w:sz w:val="22"/>
          <w:szCs w:val="22"/>
        </w:rPr>
        <w:t xml:space="preserve">aha sonra </w:t>
      </w:r>
      <w:r w:rsidRPr="00E8713C">
        <w:rPr>
          <w:rFonts w:ascii="Arial" w:eastAsia="Times New Roman" w:hAnsi="Arial" w:cs="Arial"/>
          <w:sz w:val="22"/>
          <w:szCs w:val="22"/>
        </w:rPr>
        <w:t xml:space="preserve">sergi izlenimlerini yansıtan defterler tasarlıyor. İstasyon yöntemi kullanılan atölyede, </w:t>
      </w:r>
      <w:r>
        <w:rPr>
          <w:rFonts w:ascii="Arial" w:eastAsia="Times New Roman" w:hAnsi="Arial" w:cs="Arial"/>
          <w:sz w:val="22"/>
          <w:szCs w:val="22"/>
        </w:rPr>
        <w:t>tı</w:t>
      </w:r>
      <w:r w:rsidR="00BF1C5C">
        <w:rPr>
          <w:rFonts w:ascii="Arial" w:eastAsia="Times New Roman" w:hAnsi="Arial" w:cs="Arial"/>
          <w:sz w:val="22"/>
          <w:szCs w:val="22"/>
        </w:rPr>
        <w:t xml:space="preserve">pkı sergideki eserin </w:t>
      </w:r>
      <w:r w:rsidR="00414EE4">
        <w:rPr>
          <w:rFonts w:ascii="Arial" w:eastAsia="Times New Roman" w:hAnsi="Arial" w:cs="Arial"/>
          <w:sz w:val="22"/>
          <w:szCs w:val="22"/>
        </w:rPr>
        <w:t xml:space="preserve">hazırlık </w:t>
      </w:r>
      <w:r w:rsidR="00BF1C5C">
        <w:rPr>
          <w:rFonts w:ascii="Arial" w:eastAsia="Times New Roman" w:hAnsi="Arial" w:cs="Arial"/>
          <w:sz w:val="22"/>
          <w:szCs w:val="22"/>
        </w:rPr>
        <w:t xml:space="preserve">sürecinde sanatçıların yaptıkları gibi, </w:t>
      </w:r>
      <w:r w:rsidR="00BF1C5C" w:rsidRPr="00E8713C">
        <w:rPr>
          <w:rFonts w:ascii="Arial" w:eastAsia="Times New Roman" w:hAnsi="Arial" w:cs="Arial"/>
          <w:sz w:val="22"/>
          <w:szCs w:val="22"/>
        </w:rPr>
        <w:t xml:space="preserve">her bir çocuk </w:t>
      </w:r>
      <w:r w:rsidRPr="00E8713C">
        <w:rPr>
          <w:rFonts w:ascii="Arial" w:eastAsia="Times New Roman" w:hAnsi="Arial" w:cs="Arial"/>
          <w:sz w:val="22"/>
          <w:szCs w:val="22"/>
        </w:rPr>
        <w:t>bir diğerinin yaptığı çalışmaya katkıda bulunarak ekip çalışmasını deneyimliyor.</w:t>
      </w:r>
    </w:p>
    <w:p w14:paraId="453470A5" w14:textId="77777777" w:rsidR="005E698D" w:rsidRDefault="005E698D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noProof/>
          <w:color w:val="C00000"/>
        </w:rPr>
      </w:pPr>
    </w:p>
    <w:p w14:paraId="188EEB67" w14:textId="7215B101" w:rsidR="0061364E" w:rsidRPr="00314D41" w:rsidRDefault="0061364E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noProof/>
          <w:color w:val="C00000"/>
        </w:rPr>
      </w:pPr>
      <w:r w:rsidRPr="00314D41">
        <w:rPr>
          <w:rFonts w:ascii="Arial" w:eastAsia="Arial" w:hAnsi="Arial" w:cs="Arial"/>
          <w:b/>
          <w:i/>
          <w:noProof/>
          <w:color w:val="C00000"/>
        </w:rPr>
        <w:t>Atölye biletleri Biletix’ten temin edilebilir.</w:t>
      </w:r>
      <w:r w:rsidR="00396126">
        <w:rPr>
          <w:rFonts w:ascii="Arial" w:eastAsia="Arial" w:hAnsi="Arial" w:cs="Arial"/>
          <w:b/>
          <w:i/>
          <w:noProof/>
          <w:color w:val="C00000"/>
        </w:rPr>
        <w:t xml:space="preserve"> </w:t>
      </w:r>
      <w:r w:rsidRPr="00314D41">
        <w:rPr>
          <w:rFonts w:ascii="Arial" w:eastAsia="Arial" w:hAnsi="Arial" w:cs="Arial"/>
          <w:b/>
          <w:i/>
          <w:noProof/>
          <w:color w:val="C00000"/>
        </w:rPr>
        <w:t xml:space="preserve">PERAkart AİLE’lilere özel %50 indirim uygulanmaktadır. Detaylı bilgi için: </w:t>
      </w:r>
      <w:hyperlink r:id="rId23">
        <w:r w:rsidRPr="00314D41">
          <w:rPr>
            <w:rFonts w:ascii="Arial" w:eastAsia="Arial" w:hAnsi="Arial" w:cs="Arial"/>
            <w:b/>
            <w:i/>
            <w:noProof/>
            <w:color w:val="C00000"/>
            <w:u w:val="single"/>
          </w:rPr>
          <w:t>ogrenme@peramuzesi.org.tr</w:t>
        </w:r>
      </w:hyperlink>
      <w:r w:rsidRPr="00314D41">
        <w:rPr>
          <w:rFonts w:ascii="Arial" w:eastAsia="Arial" w:hAnsi="Arial" w:cs="Arial"/>
          <w:b/>
          <w:i/>
          <w:noProof/>
          <w:color w:val="C00000"/>
        </w:rPr>
        <w:t xml:space="preserve"> </w:t>
      </w:r>
    </w:p>
    <w:p w14:paraId="54C3DB5C" w14:textId="77777777" w:rsidR="005A3A64" w:rsidRPr="005A3A64" w:rsidRDefault="005A3A64" w:rsidP="00396126">
      <w:pPr>
        <w:pStyle w:val="Normal1"/>
        <w:spacing w:after="0" w:line="240" w:lineRule="auto"/>
        <w:jc w:val="both"/>
        <w:rPr>
          <w:rFonts w:ascii="Arial" w:eastAsia="Trebuchet MS" w:hAnsi="Arial" w:cs="Arial"/>
          <w:b/>
          <w:i/>
          <w:color w:val="C00000"/>
          <w:sz w:val="20"/>
          <w:szCs w:val="20"/>
        </w:rPr>
      </w:pPr>
    </w:p>
    <w:p w14:paraId="1878EC80" w14:textId="07D23865" w:rsidR="005E698D" w:rsidRDefault="005E698D" w:rsidP="00396126">
      <w:pPr>
        <w:spacing w:line="240" w:lineRule="auto"/>
        <w:outlineLvl w:val="0"/>
        <w:rPr>
          <w:rFonts w:ascii="Arial" w:hAnsi="Arial" w:cs="Arial"/>
          <w:b/>
          <w:u w:val="single"/>
        </w:rPr>
      </w:pPr>
    </w:p>
    <w:p w14:paraId="67F04E8E" w14:textId="6B7F94B6" w:rsidR="005A3A64" w:rsidRPr="00396126" w:rsidRDefault="005A3A64" w:rsidP="00396126">
      <w:pPr>
        <w:spacing w:line="240" w:lineRule="auto"/>
        <w:outlineLvl w:val="0"/>
        <w:rPr>
          <w:rFonts w:ascii="Arial" w:hAnsi="Arial" w:cs="Arial"/>
          <w:b/>
          <w:u w:val="single"/>
        </w:rPr>
      </w:pPr>
      <w:r w:rsidRPr="005A3A64">
        <w:rPr>
          <w:rFonts w:ascii="Arial" w:hAnsi="Arial" w:cs="Arial"/>
          <w:b/>
          <w:u w:val="single"/>
        </w:rPr>
        <w:t>Basın İlişkileri:</w:t>
      </w:r>
      <w:r w:rsidR="00396126">
        <w:rPr>
          <w:rFonts w:ascii="Arial" w:hAnsi="Arial" w:cs="Arial"/>
          <w:b/>
          <w:u w:val="single"/>
        </w:rPr>
        <w:br/>
      </w:r>
      <w:r w:rsidRPr="005A3A64">
        <w:rPr>
          <w:rFonts w:ascii="Arial" w:hAnsi="Arial" w:cs="Arial"/>
        </w:rPr>
        <w:t xml:space="preserve">Amber Eroyan - Grup </w:t>
      </w:r>
      <w:r w:rsidR="00163915">
        <w:rPr>
          <w:rFonts w:ascii="Arial" w:hAnsi="Arial" w:cs="Arial"/>
        </w:rPr>
        <w:t xml:space="preserve">Yeni </w:t>
      </w:r>
      <w:r w:rsidRPr="005A3A64">
        <w:rPr>
          <w:rFonts w:ascii="Arial" w:hAnsi="Arial" w:cs="Arial"/>
        </w:rPr>
        <w:t xml:space="preserve">İletişim / </w:t>
      </w:r>
      <w:hyperlink r:id="rId24" w:history="1">
        <w:r w:rsidR="00163915" w:rsidRPr="00163915">
          <w:rPr>
            <w:rStyle w:val="Kpr"/>
            <w:rFonts w:ascii="Arial" w:hAnsi="Arial" w:cs="Arial"/>
          </w:rPr>
          <w:t>aeroyan@grupyeni.com.tr</w:t>
        </w:r>
      </w:hyperlink>
      <w:r w:rsidRPr="005A3A64">
        <w:rPr>
          <w:rFonts w:ascii="Arial" w:hAnsi="Arial" w:cs="Arial"/>
        </w:rPr>
        <w:t xml:space="preserve"> / (212) 292 13 13</w:t>
      </w:r>
      <w:r w:rsidR="00396126">
        <w:rPr>
          <w:rFonts w:ascii="Arial" w:hAnsi="Arial" w:cs="Arial"/>
          <w:color w:val="000000"/>
          <w:u w:color="000000"/>
        </w:rPr>
        <w:br/>
      </w:r>
      <w:r w:rsidRPr="005A3A64">
        <w:rPr>
          <w:rFonts w:ascii="Arial" w:hAnsi="Arial" w:cs="Arial"/>
          <w:color w:val="000000"/>
          <w:u w:color="000000"/>
        </w:rPr>
        <w:t xml:space="preserve">Damla Pinçe - Pera Müzesi / </w:t>
      </w:r>
      <w:r w:rsidRPr="00883F58">
        <w:rPr>
          <w:rFonts w:ascii="Arial" w:hAnsi="Arial" w:cs="Arial"/>
          <w:color w:val="000000"/>
          <w:u w:val="single"/>
        </w:rPr>
        <w:t>damla.pince@peramuzesi.org.tr</w:t>
      </w:r>
      <w:r w:rsidRPr="005A3A64">
        <w:rPr>
          <w:rFonts w:ascii="Arial" w:hAnsi="Arial" w:cs="Arial"/>
          <w:color w:val="000000"/>
          <w:u w:color="000000"/>
        </w:rPr>
        <w:t xml:space="preserve"> / (212) 334 09 00</w:t>
      </w:r>
    </w:p>
    <w:p w14:paraId="09028045" w14:textId="77777777" w:rsidR="005A3A64" w:rsidRPr="005A3A64" w:rsidRDefault="005A3A64" w:rsidP="00396126">
      <w:pPr>
        <w:spacing w:line="240" w:lineRule="auto"/>
        <w:jc w:val="both"/>
        <w:rPr>
          <w:rFonts w:ascii="Arial" w:hAnsi="Arial" w:cs="Arial"/>
          <w:b/>
          <w:i/>
          <w:noProof/>
          <w:u w:val="single" w:color="000000"/>
        </w:rPr>
        <w:sectPr w:rsidR="005A3A64" w:rsidRPr="005A3A64" w:rsidSect="005A3A64">
          <w:headerReference w:type="default" r:id="rId25"/>
          <w:pgSz w:w="11900" w:h="16840"/>
          <w:pgMar w:top="1440" w:right="1080" w:bottom="1440" w:left="1080" w:header="708" w:footer="361" w:gutter="0"/>
          <w:cols w:space="708"/>
          <w:docGrid w:linePitch="326"/>
        </w:sectPr>
      </w:pPr>
    </w:p>
    <w:p w14:paraId="3FFF9302" w14:textId="77777777" w:rsidR="005A3A64" w:rsidRPr="005A3A64" w:rsidRDefault="005A3A64" w:rsidP="00396126">
      <w:pPr>
        <w:spacing w:line="240" w:lineRule="auto"/>
        <w:jc w:val="both"/>
        <w:rPr>
          <w:rFonts w:ascii="Arial" w:hAnsi="Arial" w:cs="Arial"/>
          <w:noProof/>
          <w:szCs w:val="20"/>
        </w:rPr>
        <w:sectPr w:rsidR="005A3A64" w:rsidRPr="005A3A64" w:rsidSect="005A3A64">
          <w:type w:val="continuous"/>
          <w:pgSz w:w="11900" w:h="16840"/>
          <w:pgMar w:top="1440" w:right="1080" w:bottom="1440" w:left="1080" w:header="708" w:footer="361" w:gutter="0"/>
          <w:cols w:space="708"/>
        </w:sectPr>
      </w:pPr>
    </w:p>
    <w:p w14:paraId="008AB0A9" w14:textId="77777777" w:rsidR="005A3A64" w:rsidRDefault="005A3A64" w:rsidP="00396126">
      <w:pPr>
        <w:spacing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3BC22EF2" w14:textId="77777777" w:rsidR="005E698D" w:rsidRDefault="005E698D" w:rsidP="00396126">
      <w:pPr>
        <w:spacing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365F8D86" w14:textId="77777777" w:rsidR="005E698D" w:rsidRDefault="005E698D" w:rsidP="00396126">
      <w:pPr>
        <w:spacing w:line="240" w:lineRule="auto"/>
        <w:rPr>
          <w:rFonts w:ascii="Arial" w:hAnsi="Arial" w:cs="Arial"/>
          <w:b/>
          <w:color w:val="000000"/>
          <w:u w:val="single"/>
        </w:rPr>
      </w:pPr>
    </w:p>
    <w:p w14:paraId="2CA304B6" w14:textId="26CA34FD" w:rsidR="0061364E" w:rsidRPr="00F9582C" w:rsidRDefault="0061364E" w:rsidP="00396126">
      <w:pPr>
        <w:spacing w:line="240" w:lineRule="auto"/>
        <w:rPr>
          <w:rFonts w:ascii="Arial" w:eastAsia="Arial" w:hAnsi="Arial" w:cs="Arial"/>
          <w:b/>
          <w:noProof/>
          <w:sz w:val="20"/>
          <w:szCs w:val="20"/>
          <w:u w:val="single"/>
        </w:rPr>
      </w:pPr>
      <w:r w:rsidRPr="00F9582C">
        <w:rPr>
          <w:rFonts w:ascii="Arial" w:eastAsia="Arial" w:hAnsi="Arial" w:cs="Arial"/>
          <w:b/>
          <w:noProof/>
          <w:sz w:val="20"/>
          <w:szCs w:val="20"/>
          <w:u w:val="single"/>
        </w:rPr>
        <w:t>ATÖLYE PROGRAMI</w:t>
      </w:r>
    </w:p>
    <w:p w14:paraId="0189B03C" w14:textId="7FB2C31A" w:rsidR="00F05D5F" w:rsidRDefault="00F05D5F" w:rsidP="00396126">
      <w:pPr>
        <w:spacing w:line="240" w:lineRule="auto"/>
        <w:rPr>
          <w:rFonts w:ascii="Arial" w:eastAsia="Arial" w:hAnsi="Arial" w:cs="Arial"/>
          <w:b/>
          <w:noProof/>
          <w:sz w:val="20"/>
          <w:szCs w:val="20"/>
          <w:u w:val="single"/>
        </w:rPr>
      </w:pPr>
      <w:r>
        <w:rPr>
          <w:rFonts w:ascii="Arial" w:eastAsia="Arial" w:hAnsi="Arial" w:cs="Arial"/>
          <w:b/>
          <w:noProof/>
          <w:sz w:val="20"/>
          <w:szCs w:val="20"/>
          <w:u w:val="single"/>
        </w:rPr>
        <w:t>4-6 Yaş</w:t>
      </w:r>
    </w:p>
    <w:p w14:paraId="7B07F836" w14:textId="0D129201" w:rsidR="00F05D5F" w:rsidRPr="004D67F7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Eğlenceli Bloklar: Üst Üste Diz ve Çiz! </w:t>
      </w:r>
    </w:p>
    <w:p w14:paraId="7BCA361C" w14:textId="77777777" w:rsidR="00F05D5F" w:rsidRPr="00DA3D55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23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10.30</w:t>
      </w:r>
    </w:p>
    <w:p w14:paraId="178AD22D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27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10.30</w:t>
      </w:r>
    </w:p>
    <w:p w14:paraId="706B1730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17B4BE43" w14:textId="2127C08C" w:rsidR="00F05D5F" w:rsidRPr="004D67F7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Ahşap Baskı ile Rengarenk Motifler </w:t>
      </w:r>
    </w:p>
    <w:p w14:paraId="0BF3C05F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30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10.30</w:t>
      </w:r>
    </w:p>
    <w:p w14:paraId="6E0ABEBC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2C71C8E7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3FD9905A" w14:textId="465EE026" w:rsidR="00F05D5F" w:rsidRDefault="00F05D5F" w:rsidP="00396126">
      <w:pPr>
        <w:spacing w:line="240" w:lineRule="auto"/>
        <w:rPr>
          <w:rFonts w:ascii="Arial" w:eastAsia="Arial" w:hAnsi="Arial" w:cs="Arial"/>
          <w:b/>
          <w:noProof/>
          <w:sz w:val="20"/>
          <w:szCs w:val="20"/>
          <w:u w:val="single"/>
        </w:rPr>
      </w:pPr>
      <w:r>
        <w:rPr>
          <w:rFonts w:ascii="Arial" w:eastAsia="Arial" w:hAnsi="Arial" w:cs="Arial"/>
          <w:b/>
          <w:noProof/>
          <w:sz w:val="20"/>
          <w:szCs w:val="20"/>
          <w:u w:val="single"/>
        </w:rPr>
        <w:t>7-12 Yaş</w:t>
      </w:r>
    </w:p>
    <w:p w14:paraId="09FBCBE0" w14:textId="77777777" w:rsidR="00414EE4" w:rsidRDefault="00414EE4" w:rsidP="0041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/>
          <w:noProof/>
          <w:color w:val="000000"/>
          <w:sz w:val="20"/>
          <w:szCs w:val="20"/>
        </w:rPr>
        <w:t>Işıldayan Pera: Avize Tasarlıyorum</w:t>
      </w: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 </w:t>
      </w:r>
    </w:p>
    <w:p w14:paraId="1BC90D25" w14:textId="77777777" w:rsidR="00414EE4" w:rsidRDefault="00414EE4" w:rsidP="0041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20 Temmuz, 10.30</w:t>
      </w:r>
    </w:p>
    <w:p w14:paraId="4CEB89C4" w14:textId="77777777" w:rsidR="00414EE4" w:rsidRDefault="00414EE4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</w:p>
    <w:p w14:paraId="7449A09F" w14:textId="60022252" w:rsidR="00F05D5F" w:rsidRPr="004D67F7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Renkli Bloklarla Sonsuz İhtimaller </w:t>
      </w:r>
    </w:p>
    <w:p w14:paraId="47A3EE45" w14:textId="77777777" w:rsidR="00F05D5F" w:rsidRPr="00DA3D55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25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13.30</w:t>
      </w:r>
    </w:p>
    <w:p w14:paraId="76F8A64E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 Ağustos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16.30</w:t>
      </w:r>
    </w:p>
    <w:p w14:paraId="204A7E1D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7F647EB3" w14:textId="1440CD54" w:rsidR="00F05D5F" w:rsidRPr="004D67F7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Prototip Atölyesi: Dönüşen Oyuncaklar </w:t>
      </w:r>
    </w:p>
    <w:p w14:paraId="4D5D90D6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27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13.30</w:t>
      </w:r>
    </w:p>
    <w:p w14:paraId="69ABF750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053BA4F0" w14:textId="1511BC8D" w:rsidR="00F05D5F" w:rsidRPr="004D67F7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Permakültür Atölyesi: Hayali Bahçem </w:t>
      </w:r>
    </w:p>
    <w:p w14:paraId="5C333BBD" w14:textId="77777777" w:rsidR="00F05D5F" w:rsidRDefault="00F05D5F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Cs/>
          <w:noProof/>
          <w:color w:val="000000"/>
          <w:sz w:val="20"/>
          <w:szCs w:val="20"/>
        </w:rPr>
        <w:t>3 Ağustos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4D67F7">
        <w:rPr>
          <w:rFonts w:ascii="Arial" w:eastAsia="Arial" w:hAnsi="Arial" w:cs="Arial"/>
          <w:bCs/>
          <w:noProof/>
          <w:color w:val="000000"/>
          <w:sz w:val="20"/>
          <w:szCs w:val="20"/>
        </w:rPr>
        <w:t>10.30</w:t>
      </w:r>
    </w:p>
    <w:p w14:paraId="74876249" w14:textId="77777777" w:rsidR="00F14624" w:rsidRDefault="00F14624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0CA874FE" w14:textId="6840F5D7" w:rsidR="00F14624" w:rsidRPr="00F14624" w:rsidRDefault="00F14624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F14624">
        <w:rPr>
          <w:rFonts w:ascii="Arial" w:eastAsia="Arial" w:hAnsi="Arial" w:cs="Arial"/>
          <w:b/>
          <w:noProof/>
          <w:color w:val="000000"/>
          <w:sz w:val="20"/>
          <w:szCs w:val="20"/>
        </w:rPr>
        <w:t>Kural Dışı Oturmak: Sandalye Tasarımı</w:t>
      </w:r>
    </w:p>
    <w:p w14:paraId="4B360331" w14:textId="249A61A9" w:rsidR="00F14624" w:rsidRPr="00DA3D55" w:rsidRDefault="00F14624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F14624">
        <w:rPr>
          <w:rFonts w:ascii="Arial" w:eastAsia="Arial" w:hAnsi="Arial" w:cs="Arial"/>
          <w:bCs/>
          <w:noProof/>
          <w:color w:val="000000"/>
          <w:sz w:val="20"/>
          <w:szCs w:val="20"/>
        </w:rPr>
        <w:t>3 Ağustos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F14624">
        <w:rPr>
          <w:rFonts w:ascii="Arial" w:eastAsia="Arial" w:hAnsi="Arial" w:cs="Arial"/>
          <w:bCs/>
          <w:noProof/>
          <w:color w:val="000000"/>
          <w:sz w:val="20"/>
          <w:szCs w:val="20"/>
        </w:rPr>
        <w:t>13.30</w:t>
      </w:r>
    </w:p>
    <w:p w14:paraId="50179B39" w14:textId="77777777" w:rsidR="00F05D5F" w:rsidRDefault="00F05D5F" w:rsidP="00396126">
      <w:pPr>
        <w:spacing w:line="240" w:lineRule="auto"/>
        <w:rPr>
          <w:rFonts w:ascii="Arial" w:eastAsia="Arial" w:hAnsi="Arial" w:cs="Arial"/>
          <w:b/>
          <w:noProof/>
          <w:sz w:val="20"/>
          <w:szCs w:val="20"/>
          <w:u w:val="single"/>
        </w:rPr>
      </w:pPr>
    </w:p>
    <w:p w14:paraId="1C200E19" w14:textId="5A176F59" w:rsidR="00F05D5F" w:rsidRDefault="00F05D5F" w:rsidP="00396126">
      <w:pPr>
        <w:spacing w:line="240" w:lineRule="auto"/>
        <w:rPr>
          <w:rFonts w:ascii="Arial" w:eastAsia="Arial" w:hAnsi="Arial" w:cs="Arial"/>
          <w:b/>
          <w:noProof/>
          <w:sz w:val="20"/>
          <w:szCs w:val="20"/>
          <w:u w:val="single"/>
        </w:rPr>
      </w:pPr>
      <w:r>
        <w:rPr>
          <w:rFonts w:ascii="Arial" w:eastAsia="Arial" w:hAnsi="Arial" w:cs="Arial"/>
          <w:b/>
          <w:noProof/>
          <w:sz w:val="20"/>
          <w:szCs w:val="20"/>
          <w:u w:val="single"/>
        </w:rPr>
        <w:t>9-12 Yaş</w:t>
      </w:r>
    </w:p>
    <w:p w14:paraId="3FCC5E9B" w14:textId="647B2711" w:rsidR="00DA3D55" w:rsidRPr="004D67F7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Ahşap Piyonlar: Karakter Yaratımı </w:t>
      </w:r>
    </w:p>
    <w:p w14:paraId="6F35D456" w14:textId="410647F3" w:rsid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20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13.30</w:t>
      </w:r>
    </w:p>
    <w:p w14:paraId="7248A785" w14:textId="77777777" w:rsid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09C03D42" w14:textId="639699B4" w:rsidR="00DA3D55" w:rsidRPr="004D67F7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Çivi Yazısıyla Kil Tablet </w:t>
      </w:r>
    </w:p>
    <w:p w14:paraId="49ADDEE7" w14:textId="61B72C8E" w:rsidR="00DA3D55" w:rsidRP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23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13.30</w:t>
      </w:r>
    </w:p>
    <w:p w14:paraId="06C4FB97" w14:textId="402F9975" w:rsid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30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13.30</w:t>
      </w:r>
    </w:p>
    <w:p w14:paraId="60335C7E" w14:textId="77777777" w:rsid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p w14:paraId="473B8F33" w14:textId="23938920" w:rsidR="00DA3D55" w:rsidRPr="004D67F7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r w:rsidRPr="004D67F7">
        <w:rPr>
          <w:rFonts w:ascii="Arial" w:eastAsia="Arial" w:hAnsi="Arial" w:cs="Arial"/>
          <w:b/>
          <w:noProof/>
          <w:color w:val="000000"/>
          <w:sz w:val="20"/>
          <w:szCs w:val="20"/>
        </w:rPr>
        <w:t xml:space="preserve">Defter İstasyonu </w:t>
      </w:r>
    </w:p>
    <w:p w14:paraId="69A0B715" w14:textId="0C982288" w:rsidR="00DA3D55" w:rsidRP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25 Temmuz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16.30</w:t>
      </w:r>
    </w:p>
    <w:p w14:paraId="1E5311E7" w14:textId="21D700D5" w:rsid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 Ağustos</w:t>
      </w:r>
      <w:r>
        <w:rPr>
          <w:rFonts w:ascii="Arial" w:eastAsia="Arial" w:hAnsi="Arial" w:cs="Arial"/>
          <w:bCs/>
          <w:noProof/>
          <w:color w:val="000000"/>
          <w:sz w:val="20"/>
          <w:szCs w:val="20"/>
        </w:rPr>
        <w:t xml:space="preserve">, </w:t>
      </w:r>
      <w:r w:rsidRPr="00DA3D55">
        <w:rPr>
          <w:rFonts w:ascii="Arial" w:eastAsia="Arial" w:hAnsi="Arial" w:cs="Arial"/>
          <w:bCs/>
          <w:noProof/>
          <w:color w:val="000000"/>
          <w:sz w:val="20"/>
          <w:szCs w:val="20"/>
        </w:rPr>
        <w:t>13.30</w:t>
      </w:r>
    </w:p>
    <w:p w14:paraId="67F37A3A" w14:textId="77777777" w:rsidR="00DA3D55" w:rsidRDefault="00DA3D55" w:rsidP="00396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noProof/>
          <w:color w:val="000000"/>
          <w:sz w:val="20"/>
          <w:szCs w:val="20"/>
        </w:rPr>
      </w:pPr>
    </w:p>
    <w:sectPr w:rsidR="00DA3D55" w:rsidSect="0061364E">
      <w:headerReference w:type="default" r:id="rId26"/>
      <w:footerReference w:type="default" r:id="rId27"/>
      <w:type w:val="continuous"/>
      <w:pgSz w:w="11900" w:h="16840"/>
      <w:pgMar w:top="1440" w:right="1080" w:bottom="1440" w:left="1080" w:header="708" w:footer="3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839FF" w14:textId="77777777" w:rsidR="00083949" w:rsidRDefault="00083949">
      <w:pPr>
        <w:spacing w:after="0" w:line="240" w:lineRule="auto"/>
      </w:pPr>
      <w:r>
        <w:separator/>
      </w:r>
    </w:p>
  </w:endnote>
  <w:endnote w:type="continuationSeparator" w:id="0">
    <w:p w14:paraId="1C8DD8A1" w14:textId="77777777" w:rsidR="00083949" w:rsidRDefault="0008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BCC57" w14:textId="77777777" w:rsidR="00AD7F23" w:rsidRDefault="009638F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>
      <w:rPr>
        <w:rFonts w:ascii="Arial" w:eastAsia="Arial" w:hAnsi="Arial" w:cs="Arial"/>
        <w:color w:val="808080"/>
        <w:sz w:val="16"/>
        <w:szCs w:val="16"/>
      </w:rPr>
      <w:t>Meşrutiyet Caddesi No.65, 34430 Tepebaşı - Beyoğlu – İstanbul Tel. + 90 212 334 99 00, info@peramuzesi.org.tr</w:t>
    </w:r>
  </w:p>
  <w:p w14:paraId="24EAD470" w14:textId="77777777" w:rsidR="00AD7F23" w:rsidRDefault="00AD7F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2670" w14:textId="77777777" w:rsidR="00083949" w:rsidRDefault="00083949">
      <w:pPr>
        <w:spacing w:after="0" w:line="240" w:lineRule="auto"/>
      </w:pPr>
      <w:r>
        <w:separator/>
      </w:r>
    </w:p>
  </w:footnote>
  <w:footnote w:type="continuationSeparator" w:id="0">
    <w:p w14:paraId="4C0A85D3" w14:textId="77777777" w:rsidR="00083949" w:rsidRDefault="0008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433D" w14:textId="4B0B5D46" w:rsidR="005A3A64" w:rsidRDefault="005A3A64" w:rsidP="003C4654">
    <w:pPr>
      <w:pStyle w:val="a"/>
      <w:jc w:val="center"/>
    </w:pPr>
    <w:r w:rsidRPr="000E2ECC">
      <w:rPr>
        <w:b/>
        <w:noProof/>
        <w:sz w:val="24"/>
        <w:szCs w:val="24"/>
        <w:lang w:val="en-US" w:eastAsia="en-US"/>
      </w:rPr>
      <w:drawing>
        <wp:inline distT="0" distB="0" distL="0" distR="0" wp14:anchorId="78301E75" wp14:editId="370EBA3C">
          <wp:extent cx="3467100" cy="876300"/>
          <wp:effectExtent l="0" t="0" r="0" b="0"/>
          <wp:docPr id="1842848433" name="Resim 2" descr="Description: C:\Users\busra.mutlu\AppData\Local\Microsoft\Windows\INetCache\Content.Word\Pera Müzesi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busra.mutlu\AppData\Local\Microsoft\Windows\INetCache\Content.Word\Pera Müzesi 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2AB9" w14:textId="77777777" w:rsidR="00AD7F23" w:rsidRDefault="00963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42F7471" wp14:editId="4B92D2F7">
          <wp:extent cx="2860751" cy="435331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0751" cy="435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23"/>
    <w:rsid w:val="00083949"/>
    <w:rsid w:val="000D08FC"/>
    <w:rsid w:val="00163915"/>
    <w:rsid w:val="00176E99"/>
    <w:rsid w:val="00216683"/>
    <w:rsid w:val="00217A37"/>
    <w:rsid w:val="00314D41"/>
    <w:rsid w:val="00393751"/>
    <w:rsid w:val="00396126"/>
    <w:rsid w:val="003C04C9"/>
    <w:rsid w:val="003F418C"/>
    <w:rsid w:val="00414EE4"/>
    <w:rsid w:val="004D67F7"/>
    <w:rsid w:val="005A3A64"/>
    <w:rsid w:val="005E698D"/>
    <w:rsid w:val="0061364E"/>
    <w:rsid w:val="006831DA"/>
    <w:rsid w:val="00703EB3"/>
    <w:rsid w:val="00731B22"/>
    <w:rsid w:val="007334B0"/>
    <w:rsid w:val="0075269A"/>
    <w:rsid w:val="00783D9C"/>
    <w:rsid w:val="007A6BC9"/>
    <w:rsid w:val="00841930"/>
    <w:rsid w:val="008770FD"/>
    <w:rsid w:val="00883F58"/>
    <w:rsid w:val="008D6E4B"/>
    <w:rsid w:val="00933525"/>
    <w:rsid w:val="009638FF"/>
    <w:rsid w:val="009D2E5D"/>
    <w:rsid w:val="00A44DA8"/>
    <w:rsid w:val="00A91026"/>
    <w:rsid w:val="00AD7F23"/>
    <w:rsid w:val="00B34809"/>
    <w:rsid w:val="00BF1C5C"/>
    <w:rsid w:val="00C166DF"/>
    <w:rsid w:val="00C21363"/>
    <w:rsid w:val="00C77158"/>
    <w:rsid w:val="00CA57A9"/>
    <w:rsid w:val="00CB3F3F"/>
    <w:rsid w:val="00CC2A85"/>
    <w:rsid w:val="00DA3D55"/>
    <w:rsid w:val="00DA7C48"/>
    <w:rsid w:val="00E17740"/>
    <w:rsid w:val="00E8713C"/>
    <w:rsid w:val="00F05D5F"/>
    <w:rsid w:val="00F14624"/>
    <w:rsid w:val="00F16A61"/>
    <w:rsid w:val="00F23442"/>
    <w:rsid w:val="00F57729"/>
    <w:rsid w:val="00F9582C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C1B8"/>
  <w15:docId w15:val="{864DC98D-961B-4461-AD7D-C1F16425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semiHidden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eastAsia="Times New Roman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color w:val="000000"/>
      <w:u w:color="000000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color w:val="000000"/>
      <w:sz w:val="24"/>
      <w:szCs w:val="24"/>
      <w:u w:color="000000"/>
      <w:bdr w:val="nil"/>
    </w:rPr>
  </w:style>
  <w:style w:type="paragraph" w:customStyle="1" w:styleId="Normal1">
    <w:name w:val="Normal1"/>
    <w:rsid w:val="00FC2E49"/>
    <w:pPr>
      <w:spacing w:line="256" w:lineRule="auto"/>
    </w:p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ext w:val="stBilgi"/>
    <w:link w:val="stbilgiChar0"/>
    <w:rsid w:val="005A3A6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cs="Times New Roman"/>
      <w:color w:val="000000"/>
      <w:u w:color="000000"/>
      <w:bdr w:val="nil"/>
    </w:rPr>
  </w:style>
  <w:style w:type="character" w:customStyle="1" w:styleId="stbilgiChar0">
    <w:name w:val="Üstbilgi Char"/>
    <w:link w:val="a"/>
    <w:rsid w:val="005A3A64"/>
    <w:rPr>
      <w:color w:val="000000"/>
      <w:sz w:val="22"/>
      <w:szCs w:val="22"/>
      <w:u w:color="000000"/>
      <w:bdr w:val="nil"/>
      <w:lang w:val="tr-TR" w:eastAsia="tr-TR" w:bidi="ar-SA"/>
    </w:rPr>
  </w:style>
  <w:style w:type="paragraph" w:customStyle="1" w:styleId="MediumGrid21">
    <w:name w:val="Medium Grid 21"/>
    <w:uiPriority w:val="1"/>
    <w:qFormat/>
    <w:rsid w:val="005A3A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pera-ogrenme/program/yaz-tatili-atolyeleri-/4393?vm_xpid=E:097101114111121097110064103114117112055046099111109046116114&amp;vm_source=EMAIL&amp;2121_MessageID=4247&amp;VMMember2121=1&amp;VMGroup2121=931&amp;vm_ipaddress=85.102.10.160&amp;vm_device=PC" TargetMode="External"/><Relationship Id="rId13" Type="http://schemas.openxmlformats.org/officeDocument/2006/relationships/hyperlink" Target="https://www.peramuzesi.org.tr/sergi/kahve-molasi/160" TargetMode="External"/><Relationship Id="rId18" Type="http://schemas.openxmlformats.org/officeDocument/2006/relationships/hyperlink" Target="https://www.peramuzesi.org.tr/pera-ogrenme/atolye/ahsap-piyonlar-karakter-yaratimi/5804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peramuzesi.org.tr/pera-ogrenme/atolye/-civi-yazisiyla-kil-tablet/580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peramuzesi.org.tr/pera-ogrenme/atolye/ahsap-baski-ile-rengarenk-motifler/5810" TargetMode="External"/><Relationship Id="rId17" Type="http://schemas.openxmlformats.org/officeDocument/2006/relationships/hyperlink" Target="https://www.peramuzesi.org.tr/pera-ogrenme/atolye/kural-disi-oturmak-sandalye-tasarimi/581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eramuzesi.org.tr/pera-ogrenme/atolye/permakultur-atolyesi-hayali-bahcem/5811" TargetMode="External"/><Relationship Id="rId20" Type="http://schemas.openxmlformats.org/officeDocument/2006/relationships/hyperlink" Target="https://www.peramuzesi.org.tr/sergi/agirlik-ve-olcu-sanati/127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eramuzesi.org.tr/pera-ogrenme/atolye/eglenceli-bloklar-ust-uste-diz-ve-ciz/5805" TargetMode="External"/><Relationship Id="rId24" Type="http://schemas.openxmlformats.org/officeDocument/2006/relationships/hyperlink" Target="mailto:aeroyan@grupyeni.com.t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ramuzesi.org.tr/pera-ogrenme/atolye/prototip-atolyesi-donusen-oyuncaklar/5809" TargetMode="External"/><Relationship Id="rId23" Type="http://schemas.openxmlformats.org/officeDocument/2006/relationships/hyperlink" Target="mailto:ogrenme@peramuzesi.org.t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eramuzesi.org.tr/sergi/ters-yuz-p%C7%9Dr%C9%90/1302" TargetMode="External"/><Relationship Id="rId19" Type="http://schemas.openxmlformats.org/officeDocument/2006/relationships/hyperlink" Target="https://www.peramuzesi.org.tr/sergi/kesisen-dunyalar/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amuzesi.org.tr/pera-ogrenme/atolye/isildayan-pera-avize-tasarliyorum/5803" TargetMode="External"/><Relationship Id="rId14" Type="http://schemas.openxmlformats.org/officeDocument/2006/relationships/hyperlink" Target="https://www.peramuzesi.org.tr/pera-ogrenme/atolye/renkli-bloklarla-sonsuz-ihtimaller/5807" TargetMode="External"/><Relationship Id="rId22" Type="http://schemas.openxmlformats.org/officeDocument/2006/relationships/hyperlink" Target="https://www.peramuzesi.org.tr/pera-ogrenme/atolye/defter-istasyonu-/5808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Vy5gdXSwcZXAoLs2S00vcSi2Q==">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Ozlem Karahan</cp:lastModifiedBy>
  <cp:revision>10</cp:revision>
  <dcterms:created xsi:type="dcterms:W3CDTF">2024-07-01T14:23:00Z</dcterms:created>
  <dcterms:modified xsi:type="dcterms:W3CDTF">2024-07-02T13:27:00Z</dcterms:modified>
</cp:coreProperties>
</file>