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DD9C44" w14:textId="77777777" w:rsidR="002C18AC" w:rsidRPr="005C7BCF" w:rsidRDefault="007453D7" w:rsidP="00F34C01">
      <w:pPr>
        <w:pStyle w:val="AralkYok"/>
        <w:rPr>
          <w:rFonts w:ascii="Aptos" w:eastAsia="Calibri" w:hAnsi="Aptos" w:cs="Calibri"/>
          <w:u w:val="single"/>
        </w:rPr>
      </w:pPr>
      <w:r w:rsidRPr="005C7BCF">
        <w:rPr>
          <w:rFonts w:ascii="Aptos" w:eastAsia="Calibri" w:hAnsi="Aptos" w:cs="Calibri"/>
          <w:u w:val="single"/>
        </w:rPr>
        <w:t xml:space="preserve">Basın Bülteni </w:t>
      </w:r>
    </w:p>
    <w:p w14:paraId="79C0C4ED" w14:textId="62D57222" w:rsidR="002C18AC" w:rsidRPr="005C7BCF" w:rsidRDefault="00067914" w:rsidP="00F34C01">
      <w:pPr>
        <w:pStyle w:val="BodyA"/>
        <w:jc w:val="both"/>
        <w:rPr>
          <w:rFonts w:ascii="Aptos" w:eastAsia="Calibri" w:hAnsi="Aptos" w:cs="Calibri"/>
          <w:sz w:val="22"/>
          <w:szCs w:val="22"/>
        </w:rPr>
      </w:pPr>
      <w:r>
        <w:rPr>
          <w:rFonts w:ascii="Aptos" w:eastAsia="Calibri" w:hAnsi="Aptos" w:cs="Calibri"/>
          <w:sz w:val="22"/>
          <w:szCs w:val="22"/>
        </w:rPr>
        <w:t>3</w:t>
      </w:r>
      <w:r w:rsidR="000B09BD">
        <w:rPr>
          <w:rFonts w:ascii="Aptos" w:eastAsia="Calibri" w:hAnsi="Aptos" w:cs="Calibri"/>
          <w:sz w:val="22"/>
          <w:szCs w:val="22"/>
        </w:rPr>
        <w:t xml:space="preserve"> Eylül 2024</w:t>
      </w:r>
    </w:p>
    <w:p w14:paraId="7ECC7FE4" w14:textId="77777777" w:rsidR="006B0777" w:rsidRPr="005C7BCF" w:rsidRDefault="006B0777" w:rsidP="00F34C01">
      <w:pPr>
        <w:pStyle w:val="BodyA"/>
        <w:jc w:val="center"/>
        <w:rPr>
          <w:rFonts w:ascii="Aptos" w:eastAsia="Calibri" w:hAnsi="Aptos" w:cs="Calibri"/>
          <w:b/>
          <w:bCs/>
          <w:color w:val="auto"/>
          <w:sz w:val="32"/>
          <w:szCs w:val="32"/>
        </w:rPr>
      </w:pPr>
    </w:p>
    <w:p w14:paraId="45BE6C1A" w14:textId="7CDE0496" w:rsidR="009C144C" w:rsidRPr="009C144C" w:rsidRDefault="009C144C" w:rsidP="00F34C01">
      <w:pPr>
        <w:pStyle w:val="BodyA"/>
        <w:jc w:val="center"/>
        <w:rPr>
          <w:rFonts w:ascii="Aptos" w:eastAsia="Calibri" w:hAnsi="Aptos" w:cs="Calibri"/>
          <w:b/>
          <w:bCs/>
          <w:color w:val="auto"/>
          <w:u w:val="single"/>
        </w:rPr>
      </w:pPr>
      <w:r w:rsidRPr="009C144C">
        <w:rPr>
          <w:rFonts w:ascii="Aptos" w:eastAsia="Calibri" w:hAnsi="Aptos" w:cs="Calibri"/>
          <w:b/>
          <w:bCs/>
          <w:color w:val="auto"/>
          <w:u w:val="single"/>
        </w:rPr>
        <w:t xml:space="preserve">Pera Film’de Avangart Sinema </w:t>
      </w:r>
      <w:r w:rsidR="006E254C">
        <w:rPr>
          <w:rFonts w:ascii="Aptos" w:eastAsia="Calibri" w:hAnsi="Aptos" w:cs="Calibri"/>
          <w:b/>
          <w:bCs/>
          <w:color w:val="auto"/>
          <w:u w:val="single"/>
        </w:rPr>
        <w:t>Seçkisi</w:t>
      </w:r>
    </w:p>
    <w:p w14:paraId="4715FC07" w14:textId="5B3E54BD" w:rsidR="006B0777" w:rsidRPr="005C7BCF" w:rsidRDefault="009C144C" w:rsidP="00F34C01">
      <w:pPr>
        <w:pStyle w:val="BodyA"/>
        <w:jc w:val="center"/>
        <w:rPr>
          <w:rFonts w:ascii="Aptos" w:hAnsi="Aptos" w:cs="Calibri"/>
          <w:b/>
          <w:color w:val="auto"/>
          <w:sz w:val="32"/>
          <w:szCs w:val="32"/>
          <w:highlight w:val="yellow"/>
        </w:rPr>
      </w:pPr>
      <w:r w:rsidRPr="009C144C">
        <w:rPr>
          <w:rFonts w:ascii="Aptos" w:eastAsia="Calibri" w:hAnsi="Aptos" w:cs="Calibri"/>
          <w:b/>
          <w:bCs/>
          <w:color w:val="auto"/>
          <w:sz w:val="32"/>
          <w:szCs w:val="32"/>
        </w:rPr>
        <w:t>Tscherkassky ve Heller İlk Kez İstanbul’da</w:t>
      </w:r>
    </w:p>
    <w:p w14:paraId="48373514" w14:textId="77777777" w:rsidR="006B0777" w:rsidRPr="005C7BCF" w:rsidRDefault="006B0777" w:rsidP="00F34C01">
      <w:pPr>
        <w:pStyle w:val="Gvde"/>
        <w:widowControl/>
        <w:jc w:val="both"/>
        <w:rPr>
          <w:rFonts w:ascii="Aptos" w:hAnsi="Aptos" w:cs="Calibri"/>
          <w:b/>
          <w:highlight w:val="yellow"/>
        </w:rPr>
      </w:pPr>
    </w:p>
    <w:p w14:paraId="1600B68E" w14:textId="279D54BE" w:rsidR="006B0777" w:rsidRPr="003A1F96" w:rsidRDefault="006B0777" w:rsidP="003A1F96">
      <w:pPr>
        <w:pStyle w:val="Gvde"/>
        <w:widowControl/>
        <w:jc w:val="both"/>
        <w:rPr>
          <w:rFonts w:ascii="Aptos" w:hAnsi="Aptos" w:cs="Calibri"/>
          <w:b/>
        </w:rPr>
      </w:pPr>
      <w:r w:rsidRPr="003A1F96">
        <w:rPr>
          <w:rFonts w:ascii="Aptos" w:hAnsi="Aptos" w:cs="Calibri"/>
          <w:b/>
        </w:rPr>
        <w:t xml:space="preserve">Pera Film, </w:t>
      </w:r>
      <w:r w:rsidR="003A1F96" w:rsidRPr="003A1F96">
        <w:rPr>
          <w:rFonts w:ascii="Aptos" w:hAnsi="Aptos" w:cs="Calibri"/>
          <w:b/>
        </w:rPr>
        <w:t>avangart sinemanın iki usta ismini</w:t>
      </w:r>
      <w:r w:rsidR="003A1F96">
        <w:rPr>
          <w:rFonts w:ascii="Aptos" w:hAnsi="Aptos" w:cs="Calibri"/>
          <w:b/>
        </w:rPr>
        <w:t xml:space="preserve"> </w:t>
      </w:r>
      <w:r w:rsidR="003A1F96" w:rsidRPr="003A1F96">
        <w:rPr>
          <w:rFonts w:ascii="Aptos" w:hAnsi="Aptos" w:cs="Calibri"/>
          <w:b/>
        </w:rPr>
        <w:t xml:space="preserve">İstanbul’da </w:t>
      </w:r>
      <w:r w:rsidR="006E254C">
        <w:rPr>
          <w:rFonts w:ascii="Aptos" w:hAnsi="Aptos" w:cs="Calibri"/>
          <w:b/>
        </w:rPr>
        <w:t xml:space="preserve">ilk kez </w:t>
      </w:r>
      <w:r w:rsidR="003A1F96" w:rsidRPr="003A1F96">
        <w:rPr>
          <w:rFonts w:ascii="Aptos" w:hAnsi="Aptos" w:cs="Calibri"/>
          <w:b/>
        </w:rPr>
        <w:t>ağırlamaya hazırlanıyor. 20-22 Eylül arasında düzenlenecek retrospektif</w:t>
      </w:r>
      <w:r w:rsidR="003A1F96">
        <w:rPr>
          <w:rFonts w:ascii="Aptos" w:hAnsi="Aptos" w:cs="Calibri"/>
          <w:b/>
        </w:rPr>
        <w:t xml:space="preserve"> </w:t>
      </w:r>
      <w:r w:rsidR="003A1F96" w:rsidRPr="003A1F96">
        <w:rPr>
          <w:rFonts w:ascii="Aptos" w:hAnsi="Aptos" w:cs="Calibri"/>
          <w:b/>
        </w:rPr>
        <w:t>Avusturyalı avangart yönetmen Peter Tscherkassky ve Amerikalı deneysel film yapımcısı Eve Heller’ın benzersiz sinema anlayışını keşfetme imkânı sunarken, film gösterimleri sonrası düzenlenecek söyleşiler sinemaseverleri yönetmenlerle buluşturacak.</w:t>
      </w:r>
    </w:p>
    <w:p w14:paraId="53E1A896" w14:textId="298E8C35" w:rsidR="00F173B5" w:rsidRPr="005C7BCF" w:rsidRDefault="00F173B5" w:rsidP="00F34C01">
      <w:pPr>
        <w:pStyle w:val="Gvde"/>
        <w:widowControl/>
        <w:jc w:val="both"/>
        <w:rPr>
          <w:rFonts w:ascii="Aptos" w:hAnsi="Aptos" w:cs="Calibri"/>
          <w:b/>
        </w:rPr>
      </w:pPr>
    </w:p>
    <w:p w14:paraId="265BFBBF" w14:textId="090FEC26" w:rsidR="005C7BCF" w:rsidRPr="007E3768" w:rsidRDefault="006B0777" w:rsidP="005C7BCF">
      <w:pPr>
        <w:pStyle w:val="NormalWeb"/>
        <w:shd w:val="clear" w:color="auto" w:fill="FFFFFF"/>
        <w:spacing w:before="0" w:beforeAutospacing="0"/>
        <w:jc w:val="both"/>
        <w:rPr>
          <w:rFonts w:ascii="Aptos" w:hAnsi="Aptos" w:cs="Calibri"/>
          <w:sz w:val="22"/>
          <w:szCs w:val="22"/>
        </w:rPr>
      </w:pPr>
      <w:r w:rsidRPr="007E3768">
        <w:rPr>
          <w:rFonts w:ascii="Aptos" w:hAnsi="Aptos" w:cs="Calibri"/>
          <w:b/>
          <w:bCs/>
          <w:sz w:val="22"/>
          <w:szCs w:val="22"/>
        </w:rPr>
        <w:t xml:space="preserve">Suna ve İnan Kıraç Vakfı </w:t>
      </w:r>
      <w:r w:rsidR="00D760B5" w:rsidRPr="007E3768">
        <w:rPr>
          <w:rFonts w:ascii="Aptos" w:hAnsi="Aptos" w:cs="Calibri"/>
          <w:b/>
          <w:bCs/>
          <w:sz w:val="22"/>
          <w:szCs w:val="22"/>
        </w:rPr>
        <w:t>P</w:t>
      </w:r>
      <w:r w:rsidR="0020660C" w:rsidRPr="007E3768">
        <w:rPr>
          <w:rFonts w:ascii="Aptos" w:hAnsi="Aptos" w:cs="Calibri"/>
          <w:b/>
          <w:bCs/>
          <w:sz w:val="22"/>
          <w:szCs w:val="22"/>
        </w:rPr>
        <w:t>era Müzesi Film ve Video Programları</w:t>
      </w:r>
      <w:r w:rsidRPr="007E3768">
        <w:rPr>
          <w:rFonts w:ascii="Aptos" w:hAnsi="Aptos" w:cs="Calibri"/>
          <w:b/>
          <w:bCs/>
          <w:sz w:val="22"/>
          <w:szCs w:val="22"/>
        </w:rPr>
        <w:t xml:space="preserve"> (Pera Film)</w:t>
      </w:r>
      <w:r w:rsidR="0020660C" w:rsidRPr="007E3768">
        <w:rPr>
          <w:rFonts w:ascii="Aptos" w:hAnsi="Aptos" w:cs="Calibri"/>
          <w:sz w:val="22"/>
          <w:szCs w:val="22"/>
        </w:rPr>
        <w:t xml:space="preserve">, </w:t>
      </w:r>
      <w:r w:rsidR="005C7BCF" w:rsidRPr="007E3768">
        <w:rPr>
          <w:rFonts w:ascii="Aptos" w:hAnsi="Aptos" w:cs="Calibri"/>
          <w:sz w:val="22"/>
          <w:szCs w:val="22"/>
        </w:rPr>
        <w:t xml:space="preserve">sinema dünyasının iki önemli ismini İstanbul'da ağırlamaya hazırlanıyor. Othon Cinema ve Avusturya Kültür Ofisi iş birliğiyle </w:t>
      </w:r>
      <w:r w:rsidR="00A35258" w:rsidRPr="00A35258">
        <w:rPr>
          <w:rFonts w:ascii="Aptos" w:hAnsi="Aptos" w:cs="Calibri"/>
          <w:sz w:val="22"/>
          <w:szCs w:val="22"/>
        </w:rPr>
        <w:t xml:space="preserve">20 - 22 Eylül arasında </w:t>
      </w:r>
      <w:r w:rsidR="005C7BCF" w:rsidRPr="007E3768">
        <w:rPr>
          <w:rFonts w:ascii="Aptos" w:hAnsi="Aptos" w:cs="Calibri"/>
          <w:sz w:val="22"/>
          <w:szCs w:val="22"/>
        </w:rPr>
        <w:t xml:space="preserve">gerçekleşecek </w:t>
      </w:r>
      <w:hyperlink r:id="rId9" w:history="1">
        <w:r w:rsidR="001320DB" w:rsidRPr="00433EBE">
          <w:rPr>
            <w:rStyle w:val="Kpr"/>
            <w:b/>
            <w:i/>
          </w:rPr>
          <w:t>Avangardın Rüyası: Peter Tscherkassky ve Eve Heller ile Retrospektif</w:t>
        </w:r>
      </w:hyperlink>
      <w:r w:rsidR="005C7BCF" w:rsidRPr="007E3768">
        <w:rPr>
          <w:rFonts w:ascii="Aptos" w:hAnsi="Aptos" w:cs="Calibri"/>
          <w:sz w:val="22"/>
          <w:szCs w:val="22"/>
        </w:rPr>
        <w:t xml:space="preserve"> </w:t>
      </w:r>
      <w:r w:rsidR="001320DB">
        <w:rPr>
          <w:rFonts w:ascii="Aptos" w:hAnsi="Aptos" w:cs="Calibri"/>
          <w:sz w:val="22"/>
          <w:szCs w:val="22"/>
        </w:rPr>
        <w:t xml:space="preserve">isimli </w:t>
      </w:r>
      <w:r w:rsidR="005C7BCF" w:rsidRPr="007E3768">
        <w:rPr>
          <w:rFonts w:ascii="Aptos" w:hAnsi="Aptos" w:cs="Calibri"/>
          <w:sz w:val="22"/>
          <w:szCs w:val="22"/>
        </w:rPr>
        <w:t xml:space="preserve">programda, Avusturyalı avangart yönetmen </w:t>
      </w:r>
      <w:r w:rsidR="005C7BCF" w:rsidRPr="007E3768">
        <w:rPr>
          <w:rFonts w:ascii="Aptos" w:hAnsi="Aptos" w:cs="Calibri"/>
          <w:b/>
          <w:bCs/>
          <w:sz w:val="22"/>
          <w:szCs w:val="22"/>
        </w:rPr>
        <w:t>Peter Tscherkassky</w:t>
      </w:r>
      <w:r w:rsidR="005C7BCF" w:rsidRPr="007E3768">
        <w:rPr>
          <w:rFonts w:ascii="Aptos" w:hAnsi="Aptos" w:cs="Calibri"/>
          <w:sz w:val="22"/>
          <w:szCs w:val="22"/>
        </w:rPr>
        <w:t xml:space="preserve"> ve Amerikalı deneysel film yapımcısı </w:t>
      </w:r>
      <w:r w:rsidR="005C7BCF" w:rsidRPr="007E3768">
        <w:rPr>
          <w:rFonts w:ascii="Aptos" w:hAnsi="Aptos" w:cs="Calibri"/>
          <w:b/>
          <w:bCs/>
          <w:sz w:val="22"/>
          <w:szCs w:val="22"/>
        </w:rPr>
        <w:t>Eve Heller</w:t>
      </w:r>
      <w:r w:rsidR="005C7BCF" w:rsidRPr="007E3768">
        <w:rPr>
          <w:rFonts w:ascii="Aptos" w:hAnsi="Aptos" w:cs="Calibri"/>
          <w:sz w:val="22"/>
          <w:szCs w:val="22"/>
        </w:rPr>
        <w:t>'in retrospektifi</w:t>
      </w:r>
      <w:r w:rsidR="00A35258">
        <w:rPr>
          <w:rFonts w:ascii="Aptos" w:hAnsi="Aptos" w:cs="Calibri"/>
          <w:sz w:val="22"/>
          <w:szCs w:val="22"/>
        </w:rPr>
        <w:t xml:space="preserve"> </w:t>
      </w:r>
      <w:r w:rsidR="005C7BCF" w:rsidRPr="007E3768">
        <w:rPr>
          <w:rFonts w:ascii="Aptos" w:hAnsi="Aptos" w:cs="Calibri"/>
          <w:sz w:val="22"/>
          <w:szCs w:val="22"/>
        </w:rPr>
        <w:t xml:space="preserve">Türkiye’de sinemaseverlerle </w:t>
      </w:r>
      <w:r w:rsidR="006E254C" w:rsidRPr="007E3768">
        <w:rPr>
          <w:rFonts w:ascii="Aptos" w:hAnsi="Aptos" w:cs="Calibri"/>
          <w:sz w:val="22"/>
          <w:szCs w:val="22"/>
        </w:rPr>
        <w:t xml:space="preserve">ilk kez </w:t>
      </w:r>
      <w:r w:rsidR="005C7BCF" w:rsidRPr="007E3768">
        <w:rPr>
          <w:rFonts w:ascii="Aptos" w:hAnsi="Aptos" w:cs="Calibri"/>
          <w:sz w:val="22"/>
          <w:szCs w:val="22"/>
        </w:rPr>
        <w:t>buluşacak.</w:t>
      </w:r>
    </w:p>
    <w:p w14:paraId="1C653EF0" w14:textId="480D236F" w:rsidR="005C7BCF" w:rsidRPr="005C7BCF" w:rsidRDefault="005C7BCF" w:rsidP="005C7BCF">
      <w:pPr>
        <w:pStyle w:val="NormalWeb"/>
        <w:shd w:val="clear" w:color="auto" w:fill="FFFFFF"/>
        <w:jc w:val="both"/>
        <w:rPr>
          <w:rFonts w:ascii="Aptos" w:hAnsi="Aptos" w:cs="Calibri"/>
          <w:b/>
          <w:bCs/>
        </w:rPr>
      </w:pPr>
      <w:r w:rsidRPr="005C7BCF">
        <w:rPr>
          <w:rFonts w:ascii="Aptos" w:hAnsi="Aptos" w:cs="Calibri"/>
          <w:b/>
          <w:bCs/>
        </w:rPr>
        <w:t xml:space="preserve">Deneysel </w:t>
      </w:r>
      <w:r w:rsidR="00577E1C">
        <w:rPr>
          <w:rFonts w:ascii="Aptos" w:hAnsi="Aptos" w:cs="Calibri"/>
          <w:b/>
          <w:bCs/>
        </w:rPr>
        <w:t>s</w:t>
      </w:r>
      <w:r w:rsidRPr="005C7BCF">
        <w:rPr>
          <w:rFonts w:ascii="Aptos" w:hAnsi="Aptos" w:cs="Calibri"/>
          <w:b/>
          <w:bCs/>
        </w:rPr>
        <w:t xml:space="preserve">inemanın </w:t>
      </w:r>
      <w:r w:rsidR="00577E1C">
        <w:rPr>
          <w:rFonts w:ascii="Aptos" w:hAnsi="Aptos" w:cs="Calibri"/>
          <w:b/>
          <w:bCs/>
        </w:rPr>
        <w:t>i</w:t>
      </w:r>
      <w:r w:rsidRPr="005C7BCF">
        <w:rPr>
          <w:rFonts w:ascii="Aptos" w:hAnsi="Aptos" w:cs="Calibri"/>
          <w:b/>
          <w:bCs/>
        </w:rPr>
        <w:t xml:space="preserve">ki </w:t>
      </w:r>
      <w:r w:rsidR="00577E1C">
        <w:rPr>
          <w:rFonts w:ascii="Aptos" w:hAnsi="Aptos" w:cs="Calibri"/>
          <w:b/>
          <w:bCs/>
        </w:rPr>
        <w:t>ö</w:t>
      </w:r>
      <w:r w:rsidRPr="005C7BCF">
        <w:rPr>
          <w:rFonts w:ascii="Aptos" w:hAnsi="Aptos" w:cs="Calibri"/>
          <w:b/>
          <w:bCs/>
        </w:rPr>
        <w:t xml:space="preserve">ncü </w:t>
      </w:r>
      <w:r w:rsidR="00577E1C">
        <w:rPr>
          <w:rFonts w:ascii="Aptos" w:hAnsi="Aptos" w:cs="Calibri"/>
          <w:b/>
          <w:bCs/>
        </w:rPr>
        <w:t>i</w:t>
      </w:r>
      <w:r w:rsidRPr="005C7BCF">
        <w:rPr>
          <w:rFonts w:ascii="Aptos" w:hAnsi="Aptos" w:cs="Calibri"/>
          <w:b/>
          <w:bCs/>
        </w:rPr>
        <w:t xml:space="preserve">smi </w:t>
      </w:r>
      <w:r w:rsidR="00577E1C">
        <w:rPr>
          <w:rFonts w:ascii="Aptos" w:hAnsi="Aptos" w:cs="Calibri"/>
          <w:b/>
          <w:bCs/>
        </w:rPr>
        <w:t>i</w:t>
      </w:r>
      <w:r w:rsidRPr="005C7BCF">
        <w:rPr>
          <w:rFonts w:ascii="Aptos" w:hAnsi="Aptos" w:cs="Calibri"/>
          <w:b/>
          <w:bCs/>
        </w:rPr>
        <w:t xml:space="preserve">lk </w:t>
      </w:r>
      <w:r w:rsidR="00577E1C">
        <w:rPr>
          <w:rFonts w:ascii="Aptos" w:hAnsi="Aptos" w:cs="Calibri"/>
          <w:b/>
          <w:bCs/>
        </w:rPr>
        <w:t>k</w:t>
      </w:r>
      <w:r w:rsidRPr="005C7BCF">
        <w:rPr>
          <w:rFonts w:ascii="Aptos" w:hAnsi="Aptos" w:cs="Calibri"/>
          <w:b/>
          <w:bCs/>
        </w:rPr>
        <w:t>ez Türkiye’de</w:t>
      </w:r>
    </w:p>
    <w:p w14:paraId="59F9D6C9" w14:textId="42E333DD" w:rsidR="007A5EA5" w:rsidRPr="007E3768" w:rsidRDefault="007A5EA5" w:rsidP="007A5EA5">
      <w:pPr>
        <w:pStyle w:val="NormalWeb"/>
        <w:shd w:val="clear" w:color="auto" w:fill="FFFFFF"/>
        <w:jc w:val="both"/>
        <w:rPr>
          <w:rFonts w:ascii="Aptos" w:hAnsi="Aptos" w:cs="Calibri"/>
          <w:sz w:val="22"/>
          <w:szCs w:val="22"/>
        </w:rPr>
      </w:pPr>
      <w:r w:rsidRPr="007E3768">
        <w:rPr>
          <w:rFonts w:ascii="Aptos" w:hAnsi="Aptos" w:cs="Calibri"/>
          <w:sz w:val="22"/>
          <w:szCs w:val="22"/>
        </w:rPr>
        <w:t>Esas amaçları sinemanın şiirselliğine dair bir yolculuk ve bu yolculuktaki karşılaşmalarla örülü bir hayat olan iki sinemacı da rüyalar, anılar ve zamanla olan ilişkimize dair gizemli bir lirizm ve araştırmacı bir merak</w:t>
      </w:r>
      <w:r w:rsidR="00577E1C">
        <w:rPr>
          <w:rFonts w:ascii="Aptos" w:hAnsi="Aptos" w:cs="Calibri"/>
          <w:sz w:val="22"/>
          <w:szCs w:val="22"/>
        </w:rPr>
        <w:t>la</w:t>
      </w:r>
      <w:r w:rsidRPr="007E3768">
        <w:rPr>
          <w:rFonts w:ascii="Aptos" w:hAnsi="Aptos" w:cs="Calibri"/>
          <w:sz w:val="22"/>
          <w:szCs w:val="22"/>
        </w:rPr>
        <w:t xml:space="preserve"> şekillenmiş eserleriyle sinema dünyasında adlarından söz ettiriyor.</w:t>
      </w:r>
    </w:p>
    <w:p w14:paraId="732C4AF6" w14:textId="214978C2" w:rsidR="005C7BCF" w:rsidRPr="007E3768" w:rsidRDefault="005C7BCF" w:rsidP="005C7BCF">
      <w:pPr>
        <w:pStyle w:val="NormalWeb"/>
        <w:shd w:val="clear" w:color="auto" w:fill="FFFFFF"/>
        <w:jc w:val="both"/>
        <w:rPr>
          <w:rFonts w:ascii="Aptos" w:hAnsi="Aptos" w:cs="Calibri"/>
          <w:sz w:val="22"/>
          <w:szCs w:val="22"/>
        </w:rPr>
      </w:pPr>
      <w:r w:rsidRPr="007E3768">
        <w:rPr>
          <w:rFonts w:ascii="Aptos" w:hAnsi="Aptos" w:cs="Calibri"/>
          <w:sz w:val="22"/>
          <w:szCs w:val="22"/>
        </w:rPr>
        <w:t>Avusturya’nın en önde gelen deneysel film yönetmenlerinden olan Peter Tscherkassky, Cannes ve Venedik Film Festivali'nde kazandığı ödüllerle adını uluslararası alanda duyurmuş bir sanatçı. Tscherkassky'nin sinema dilindeki yenilikçi ve şiirsel yaklaşımı, rüyalar, anılar ve zamanla olan ilişkimiz üzerine derin bir keşfi yansıtıyor.</w:t>
      </w:r>
    </w:p>
    <w:p w14:paraId="36D5740D" w14:textId="1AAA6B4B" w:rsidR="005C7BCF" w:rsidRPr="007E3768" w:rsidRDefault="005C7BCF" w:rsidP="005C7BCF">
      <w:pPr>
        <w:pStyle w:val="NormalWeb"/>
        <w:shd w:val="clear" w:color="auto" w:fill="FFFFFF"/>
        <w:jc w:val="both"/>
        <w:rPr>
          <w:rFonts w:ascii="Aptos" w:hAnsi="Aptos" w:cs="Calibri"/>
          <w:sz w:val="22"/>
          <w:szCs w:val="22"/>
        </w:rPr>
      </w:pPr>
      <w:r w:rsidRPr="007E3768">
        <w:rPr>
          <w:rFonts w:ascii="Aptos" w:hAnsi="Aptos" w:cs="Calibri"/>
          <w:sz w:val="22"/>
          <w:szCs w:val="22"/>
        </w:rPr>
        <w:t>Amerikan avangart sinemasının ikinci kuşağının temsilcilerinden Eve Heller ise, “buluntu film” olarak adlandırılan alanda yaptığı yaratıcı çalışmalarıyla dünya çapında tanınan bir yönetmen. Heller, sinemanın sınırlarını zorlayarak gündelik yaşamdan alıntıladığı görüntüleri, izleyicinin hayal gücünü harekete geçiren yeni ve özgün anlatılara dönüştürüyor.</w:t>
      </w:r>
    </w:p>
    <w:p w14:paraId="6E9E8E4A" w14:textId="4D7361A3" w:rsidR="007E3768" w:rsidRPr="007E3768" w:rsidRDefault="005249C8" w:rsidP="005C7BCF">
      <w:pPr>
        <w:pStyle w:val="NormalWeb"/>
        <w:shd w:val="clear" w:color="auto" w:fill="FFFFFF"/>
        <w:jc w:val="both"/>
        <w:rPr>
          <w:rFonts w:ascii="Aptos" w:hAnsi="Aptos" w:cs="Calibri"/>
          <w:b/>
          <w:bCs/>
        </w:rPr>
      </w:pPr>
      <w:r>
        <w:rPr>
          <w:rFonts w:ascii="Aptos" w:hAnsi="Aptos" w:cs="Calibri"/>
          <w:b/>
          <w:bCs/>
        </w:rPr>
        <w:t>İ</w:t>
      </w:r>
      <w:r w:rsidR="007E3768" w:rsidRPr="007E3768">
        <w:rPr>
          <w:rFonts w:ascii="Aptos" w:hAnsi="Aptos" w:cs="Calibri"/>
          <w:b/>
          <w:bCs/>
        </w:rPr>
        <w:t>lk gün: “İmgenin Kırılımı”</w:t>
      </w:r>
    </w:p>
    <w:p w14:paraId="063A8929" w14:textId="16E2D44C" w:rsidR="007E3768" w:rsidRPr="007E3768" w:rsidRDefault="00A35258" w:rsidP="00885370">
      <w:pPr>
        <w:jc w:val="both"/>
        <w:rPr>
          <w:rFonts w:ascii="Aptos" w:hAnsi="Aptos"/>
        </w:rPr>
      </w:pPr>
      <w:r>
        <w:rPr>
          <w:rFonts w:ascii="Aptos" w:hAnsi="Aptos" w:cs="Calibri"/>
        </w:rPr>
        <w:t>H</w:t>
      </w:r>
      <w:r w:rsidR="009912CF">
        <w:rPr>
          <w:rFonts w:ascii="Aptos" w:hAnsi="Aptos" w:cs="Calibri"/>
        </w:rPr>
        <w:t xml:space="preserve">er iki yönetmenin </w:t>
      </w:r>
      <w:r w:rsidR="005C7BCF" w:rsidRPr="005C7BCF">
        <w:rPr>
          <w:rFonts w:ascii="Aptos" w:hAnsi="Aptos" w:cs="Calibri"/>
        </w:rPr>
        <w:t xml:space="preserve">tüm filmlerini izleme fırsatı </w:t>
      </w:r>
      <w:r w:rsidR="007A5EA5">
        <w:rPr>
          <w:rFonts w:ascii="Aptos" w:hAnsi="Aptos" w:cs="Calibri"/>
        </w:rPr>
        <w:t>sunan</w:t>
      </w:r>
      <w:r w:rsidR="009912CF">
        <w:rPr>
          <w:rFonts w:ascii="Aptos" w:hAnsi="Aptos" w:cs="Calibri"/>
        </w:rPr>
        <w:t xml:space="preserve"> retrospektifin ilk gününde, </w:t>
      </w:r>
      <w:r w:rsidR="009912CF" w:rsidRPr="009912CF">
        <w:rPr>
          <w:rFonts w:ascii="Aptos" w:hAnsi="Aptos" w:cs="Calibri"/>
        </w:rPr>
        <w:t>Tscherkassky</w:t>
      </w:r>
      <w:r w:rsidR="009912CF">
        <w:rPr>
          <w:rFonts w:ascii="Aptos" w:hAnsi="Aptos" w:cs="Calibri"/>
        </w:rPr>
        <w:t xml:space="preserve">’nin filmleri perdeye yansıtılacak. </w:t>
      </w:r>
      <w:r w:rsidR="00577E1C">
        <w:rPr>
          <w:rFonts w:ascii="Aptos" w:hAnsi="Aptos" w:cs="Calibri"/>
        </w:rPr>
        <w:t xml:space="preserve">19.00’da başlayacak gösterimlerde </w:t>
      </w:r>
      <w:r w:rsidR="00577E1C">
        <w:rPr>
          <w:rFonts w:ascii="Aptos" w:hAnsi="Aptos" w:cstheme="minorHAnsi"/>
          <w:bCs/>
        </w:rPr>
        <w:t>y</w:t>
      </w:r>
      <w:r w:rsidR="007E3768" w:rsidRPr="007E3768">
        <w:rPr>
          <w:rFonts w:ascii="Aptos" w:hAnsi="Aptos" w:cstheme="minorHAnsi"/>
          <w:bCs/>
        </w:rPr>
        <w:t>önetmenin 1997 yapımı “</w:t>
      </w:r>
      <w:r w:rsidR="007E3768" w:rsidRPr="007E3768">
        <w:rPr>
          <w:rFonts w:ascii="Aptos" w:hAnsi="Aptos" w:cstheme="minorHAnsi"/>
          <w:b/>
        </w:rPr>
        <w:t xml:space="preserve">L'Arrivée” </w:t>
      </w:r>
      <w:r w:rsidR="007E3768" w:rsidRPr="007E3768">
        <w:rPr>
          <w:rFonts w:ascii="Aptos" w:hAnsi="Aptos" w:cstheme="minorHAnsi"/>
          <w:bCs/>
        </w:rPr>
        <w:t>ve</w:t>
      </w:r>
      <w:r w:rsidR="007E3768" w:rsidRPr="007E3768">
        <w:rPr>
          <w:rFonts w:ascii="Aptos" w:hAnsi="Aptos" w:cstheme="minorHAnsi"/>
          <w:b/>
        </w:rPr>
        <w:t xml:space="preserve"> </w:t>
      </w:r>
      <w:r w:rsidR="007E3768" w:rsidRPr="007E3768">
        <w:rPr>
          <w:rFonts w:ascii="Aptos" w:hAnsi="Aptos" w:cstheme="minorHAnsi"/>
          <w:bCs/>
        </w:rPr>
        <w:t xml:space="preserve">1999 yapımı </w:t>
      </w:r>
      <w:r w:rsidR="007E3768" w:rsidRPr="00093434">
        <w:rPr>
          <w:rFonts w:ascii="Aptos" w:hAnsi="Aptos" w:cstheme="minorHAnsi"/>
          <w:b/>
        </w:rPr>
        <w:t>“Get Ready”</w:t>
      </w:r>
      <w:r w:rsidR="007E3768" w:rsidRPr="007E3768">
        <w:rPr>
          <w:rFonts w:ascii="Aptos" w:hAnsi="Aptos" w:cstheme="minorHAnsi"/>
          <w:bCs/>
        </w:rPr>
        <w:t xml:space="preserve">nin yanı sıra </w:t>
      </w:r>
      <w:r w:rsidR="007E3768" w:rsidRPr="007E3768">
        <w:rPr>
          <w:rFonts w:ascii="Aptos" w:hAnsi="Aptos" w:cstheme="minorHAnsi"/>
          <w:b/>
        </w:rPr>
        <w:t xml:space="preserve">“Outer Space” </w:t>
      </w:r>
      <w:r w:rsidR="007E3768" w:rsidRPr="007E3768">
        <w:rPr>
          <w:rFonts w:ascii="Aptos" w:hAnsi="Aptos" w:cstheme="minorHAnsi"/>
          <w:bCs/>
        </w:rPr>
        <w:t>(1999),</w:t>
      </w:r>
      <w:r w:rsidR="007E3768" w:rsidRPr="007E3768">
        <w:rPr>
          <w:rFonts w:ascii="Aptos" w:hAnsi="Aptos" w:cstheme="minorHAnsi"/>
          <w:b/>
        </w:rPr>
        <w:t xml:space="preserve"> “Dream Work” </w:t>
      </w:r>
      <w:r w:rsidR="007E3768" w:rsidRPr="007E3768">
        <w:rPr>
          <w:rFonts w:ascii="Aptos" w:hAnsi="Aptos" w:cstheme="minorHAnsi"/>
          <w:bCs/>
        </w:rPr>
        <w:t>(2001),</w:t>
      </w:r>
      <w:r w:rsidR="007E3768" w:rsidRPr="007E3768">
        <w:rPr>
          <w:rFonts w:ascii="Aptos" w:hAnsi="Aptos" w:cstheme="minorHAnsi"/>
          <w:b/>
        </w:rPr>
        <w:t xml:space="preserve"> “Instructions for a Light and Sound Machine” </w:t>
      </w:r>
      <w:r w:rsidR="007E3768" w:rsidRPr="007E3768">
        <w:rPr>
          <w:rFonts w:ascii="Aptos" w:hAnsi="Aptos" w:cstheme="minorHAnsi"/>
          <w:bCs/>
        </w:rPr>
        <w:t>(2005) ve</w:t>
      </w:r>
      <w:r w:rsidR="007E3768" w:rsidRPr="007E3768">
        <w:rPr>
          <w:rFonts w:ascii="Aptos" w:hAnsi="Aptos" w:cstheme="minorHAnsi"/>
          <w:b/>
        </w:rPr>
        <w:t xml:space="preserve"> “Train Again” </w:t>
      </w:r>
      <w:r w:rsidR="007E3768" w:rsidRPr="007E3768">
        <w:rPr>
          <w:rFonts w:ascii="Aptos" w:hAnsi="Aptos" w:cstheme="minorHAnsi"/>
          <w:bCs/>
        </w:rPr>
        <w:t>(2021) adlı kısa filmleri sinemaseverlerle buluşacak</w:t>
      </w:r>
      <w:r w:rsidR="007E3768">
        <w:rPr>
          <w:rFonts w:ascii="Aptos" w:hAnsi="Aptos" w:cstheme="minorHAnsi"/>
          <w:bCs/>
        </w:rPr>
        <w:t xml:space="preserve">. </w:t>
      </w:r>
    </w:p>
    <w:p w14:paraId="338C0367" w14:textId="5C71B7F8" w:rsidR="009912CF" w:rsidRPr="00093434" w:rsidRDefault="005249C8" w:rsidP="005C7BCF">
      <w:pPr>
        <w:pStyle w:val="NormalWeb"/>
        <w:shd w:val="clear" w:color="auto" w:fill="FFFFFF"/>
        <w:jc w:val="both"/>
        <w:rPr>
          <w:rFonts w:ascii="Aptos" w:hAnsi="Aptos" w:cs="Calibri"/>
          <w:b/>
          <w:bCs/>
        </w:rPr>
      </w:pPr>
      <w:r>
        <w:rPr>
          <w:rFonts w:ascii="Aptos" w:hAnsi="Aptos" w:cs="Calibri"/>
          <w:b/>
          <w:bCs/>
        </w:rPr>
        <w:t>İ</w:t>
      </w:r>
      <w:r w:rsidR="00093434" w:rsidRPr="00093434">
        <w:rPr>
          <w:rFonts w:ascii="Aptos" w:hAnsi="Aptos" w:cs="Calibri"/>
          <w:b/>
          <w:bCs/>
        </w:rPr>
        <w:t xml:space="preserve">kinci gün: </w:t>
      </w:r>
      <w:r w:rsidR="00577E1C">
        <w:rPr>
          <w:rFonts w:ascii="Aptos" w:hAnsi="Aptos" w:cs="Calibri"/>
          <w:b/>
          <w:bCs/>
        </w:rPr>
        <w:t>“</w:t>
      </w:r>
      <w:r w:rsidR="00093434" w:rsidRPr="00093434">
        <w:rPr>
          <w:rFonts w:ascii="Aptos" w:hAnsi="Aptos" w:cs="Calibri"/>
          <w:b/>
          <w:bCs/>
        </w:rPr>
        <w:t>Şiirsel Manipülasyonlar</w:t>
      </w:r>
      <w:r w:rsidR="00577E1C">
        <w:rPr>
          <w:rFonts w:ascii="Aptos" w:hAnsi="Aptos" w:cs="Calibri"/>
          <w:b/>
          <w:bCs/>
        </w:rPr>
        <w:t>”</w:t>
      </w:r>
    </w:p>
    <w:p w14:paraId="0A0E1903" w14:textId="16F715FE" w:rsidR="00D24735" w:rsidRPr="00C96843" w:rsidRDefault="00D24735" w:rsidP="00885370">
      <w:pPr>
        <w:pStyle w:val="AralkYok"/>
        <w:jc w:val="both"/>
        <w:rPr>
          <w:rFonts w:ascii="Aptos" w:hAnsi="Aptos" w:cstheme="minorHAnsi"/>
          <w:bCs/>
        </w:rPr>
      </w:pPr>
      <w:r w:rsidRPr="00C96843">
        <w:rPr>
          <w:rFonts w:ascii="Aptos" w:hAnsi="Aptos" w:cstheme="minorHAnsi"/>
          <w:bCs/>
        </w:rPr>
        <w:t>Etkinliğin “Şiirsel Manipülasyonlar” başlığıyla gerçekleştirilecek ikinci gününde</w:t>
      </w:r>
      <w:r w:rsidR="006E254C">
        <w:rPr>
          <w:rFonts w:ascii="Aptos" w:hAnsi="Aptos" w:cstheme="minorHAnsi"/>
          <w:bCs/>
        </w:rPr>
        <w:t>,</w:t>
      </w:r>
      <w:r w:rsidRPr="00C96843">
        <w:rPr>
          <w:rFonts w:ascii="Aptos" w:hAnsi="Aptos" w:cstheme="minorHAnsi"/>
          <w:bCs/>
        </w:rPr>
        <w:t xml:space="preserve"> gösterimler 17.00’de başlayacak. Eve Heller’ın </w:t>
      </w:r>
      <w:r w:rsidR="00A35258" w:rsidRPr="00C96843">
        <w:rPr>
          <w:rFonts w:ascii="Aptos" w:hAnsi="Aptos" w:cstheme="minorHAnsi"/>
          <w:b/>
        </w:rPr>
        <w:t>“Self-Examination Remote Control”</w:t>
      </w:r>
      <w:r w:rsidR="00A35258" w:rsidRPr="00C96843">
        <w:rPr>
          <w:rFonts w:ascii="Aptos" w:hAnsi="Aptos" w:cstheme="minorHAnsi"/>
          <w:bCs/>
        </w:rPr>
        <w:t xml:space="preserve"> (1981), </w:t>
      </w:r>
      <w:r w:rsidR="00A35258" w:rsidRPr="00C96843">
        <w:rPr>
          <w:rFonts w:ascii="Aptos" w:hAnsi="Aptos" w:cstheme="minorHAnsi"/>
          <w:b/>
        </w:rPr>
        <w:t>“Last Lost”</w:t>
      </w:r>
      <w:r w:rsidR="00A35258" w:rsidRPr="00C96843">
        <w:rPr>
          <w:rFonts w:ascii="Aptos" w:hAnsi="Aptos" w:cstheme="minorHAnsi"/>
          <w:bCs/>
        </w:rPr>
        <w:t xml:space="preserve"> (1996)</w:t>
      </w:r>
      <w:r w:rsidR="00A35258">
        <w:rPr>
          <w:rFonts w:ascii="Aptos" w:hAnsi="Aptos" w:cstheme="minorHAnsi"/>
          <w:bCs/>
        </w:rPr>
        <w:t>,</w:t>
      </w:r>
      <w:r w:rsidR="00A35258" w:rsidRPr="00C96843">
        <w:rPr>
          <w:rFonts w:ascii="Aptos" w:hAnsi="Aptos" w:cstheme="minorHAnsi"/>
          <w:bCs/>
        </w:rPr>
        <w:t xml:space="preserve"> </w:t>
      </w:r>
      <w:r w:rsidRPr="00C96843">
        <w:rPr>
          <w:rFonts w:ascii="Aptos" w:hAnsi="Aptos" w:cstheme="minorHAnsi"/>
          <w:b/>
        </w:rPr>
        <w:t>“Astor Place”</w:t>
      </w:r>
      <w:r w:rsidRPr="00C96843">
        <w:rPr>
          <w:rFonts w:ascii="Aptos" w:hAnsi="Aptos" w:cstheme="minorHAnsi"/>
          <w:bCs/>
        </w:rPr>
        <w:t xml:space="preserve"> (1997), </w:t>
      </w:r>
      <w:r w:rsidR="00A35258" w:rsidRPr="00C96843">
        <w:rPr>
          <w:rFonts w:ascii="Aptos" w:hAnsi="Aptos" w:cstheme="minorHAnsi"/>
          <w:b/>
        </w:rPr>
        <w:t>“Her Glacial Speed”</w:t>
      </w:r>
      <w:r w:rsidR="00A35258" w:rsidRPr="00C96843">
        <w:rPr>
          <w:rFonts w:ascii="Aptos" w:hAnsi="Aptos" w:cstheme="minorHAnsi"/>
          <w:bCs/>
        </w:rPr>
        <w:t xml:space="preserve">  (2001), </w:t>
      </w:r>
      <w:r w:rsidR="00A35258" w:rsidRPr="00C96843">
        <w:rPr>
          <w:rFonts w:ascii="Aptos" w:hAnsi="Aptos" w:cstheme="minorHAnsi"/>
          <w:b/>
        </w:rPr>
        <w:t>“Behind This Soft Eclipse”</w:t>
      </w:r>
      <w:r w:rsidR="00A35258" w:rsidRPr="00C96843">
        <w:rPr>
          <w:rFonts w:ascii="Aptos" w:hAnsi="Aptos" w:cstheme="minorHAnsi"/>
          <w:bCs/>
        </w:rPr>
        <w:t xml:space="preserve"> (2004)</w:t>
      </w:r>
      <w:r w:rsidR="00A35258">
        <w:rPr>
          <w:rFonts w:ascii="Aptos" w:hAnsi="Aptos" w:cstheme="minorHAnsi"/>
          <w:bCs/>
        </w:rPr>
        <w:t xml:space="preserve">, </w:t>
      </w:r>
      <w:r w:rsidRPr="00C96843">
        <w:rPr>
          <w:rFonts w:ascii="Aptos" w:hAnsi="Aptos" w:cstheme="minorHAnsi"/>
          <w:b/>
        </w:rPr>
        <w:t>“Ruby Skin”</w:t>
      </w:r>
      <w:r w:rsidRPr="00C96843">
        <w:rPr>
          <w:rFonts w:ascii="Aptos" w:hAnsi="Aptos" w:cstheme="minorHAnsi"/>
          <w:bCs/>
        </w:rPr>
        <w:t xml:space="preserve"> (2005), </w:t>
      </w:r>
      <w:r w:rsidRPr="00C96843">
        <w:rPr>
          <w:rFonts w:ascii="Aptos" w:hAnsi="Aptos" w:cstheme="minorHAnsi"/>
          <w:b/>
        </w:rPr>
        <w:t>“Creme 21”</w:t>
      </w:r>
      <w:r w:rsidRPr="00C96843">
        <w:rPr>
          <w:rFonts w:ascii="Aptos" w:hAnsi="Aptos" w:cstheme="minorHAnsi"/>
          <w:bCs/>
        </w:rPr>
        <w:t xml:space="preserve"> (2013) </w:t>
      </w:r>
      <w:r>
        <w:rPr>
          <w:rFonts w:ascii="Aptos" w:hAnsi="Aptos" w:cstheme="minorHAnsi"/>
          <w:bCs/>
        </w:rPr>
        <w:t xml:space="preserve">ve </w:t>
      </w:r>
      <w:r w:rsidRPr="00C96843">
        <w:rPr>
          <w:rFonts w:ascii="Aptos" w:hAnsi="Aptos" w:cstheme="minorHAnsi"/>
          <w:b/>
        </w:rPr>
        <w:t>“</w:t>
      </w:r>
      <w:r w:rsidRPr="00C96843">
        <w:rPr>
          <w:rFonts w:ascii="Aptos" w:hAnsi="Aptos" w:cs="Arial"/>
          <w:b/>
        </w:rPr>
        <w:t>Singing in Oblivion”</w:t>
      </w:r>
      <w:r w:rsidRPr="00C96843">
        <w:rPr>
          <w:rFonts w:ascii="Aptos" w:hAnsi="Aptos" w:cs="Arial"/>
          <w:bCs/>
        </w:rPr>
        <w:t xml:space="preserve"> (</w:t>
      </w:r>
      <w:r w:rsidRPr="00C96843">
        <w:rPr>
          <w:rFonts w:ascii="Aptos" w:hAnsi="Aptos" w:cstheme="minorHAnsi"/>
          <w:bCs/>
        </w:rPr>
        <w:t xml:space="preserve">2021) adlı </w:t>
      </w:r>
      <w:r w:rsidR="00093434">
        <w:rPr>
          <w:rFonts w:ascii="Aptos" w:hAnsi="Aptos" w:cstheme="minorHAnsi"/>
          <w:bCs/>
        </w:rPr>
        <w:t xml:space="preserve">kısa </w:t>
      </w:r>
      <w:r w:rsidRPr="00C96843">
        <w:rPr>
          <w:rFonts w:ascii="Aptos" w:hAnsi="Aptos" w:cstheme="minorHAnsi"/>
          <w:bCs/>
        </w:rPr>
        <w:t>filmler</w:t>
      </w:r>
      <w:r w:rsidR="00A35258">
        <w:rPr>
          <w:rFonts w:ascii="Aptos" w:hAnsi="Aptos" w:cstheme="minorHAnsi"/>
          <w:bCs/>
        </w:rPr>
        <w:t>i</w:t>
      </w:r>
      <w:r w:rsidRPr="00C96843">
        <w:rPr>
          <w:rFonts w:ascii="Aptos" w:hAnsi="Aptos" w:cstheme="minorHAnsi"/>
          <w:bCs/>
        </w:rPr>
        <w:t xml:space="preserve"> gösterilecek.</w:t>
      </w:r>
    </w:p>
    <w:p w14:paraId="4FBB0A71" w14:textId="77777777" w:rsidR="006E254C" w:rsidRDefault="006E254C" w:rsidP="005C7BCF">
      <w:pPr>
        <w:pStyle w:val="NormalWeb"/>
        <w:shd w:val="clear" w:color="auto" w:fill="FFFFFF"/>
        <w:jc w:val="both"/>
        <w:rPr>
          <w:rFonts w:ascii="Aptos" w:hAnsi="Aptos" w:cs="Calibri"/>
          <w:b/>
          <w:bCs/>
        </w:rPr>
      </w:pPr>
    </w:p>
    <w:p w14:paraId="451359CD" w14:textId="77777777" w:rsidR="006E254C" w:rsidRDefault="006E254C" w:rsidP="005C7BCF">
      <w:pPr>
        <w:pStyle w:val="NormalWeb"/>
        <w:shd w:val="clear" w:color="auto" w:fill="FFFFFF"/>
        <w:jc w:val="both"/>
        <w:rPr>
          <w:rFonts w:ascii="Aptos" w:hAnsi="Aptos" w:cs="Calibri"/>
          <w:b/>
          <w:bCs/>
        </w:rPr>
      </w:pPr>
    </w:p>
    <w:p w14:paraId="79D0A563" w14:textId="0252FF28" w:rsidR="00093434" w:rsidRPr="00093434" w:rsidRDefault="005249C8" w:rsidP="005C7BCF">
      <w:pPr>
        <w:pStyle w:val="NormalWeb"/>
        <w:shd w:val="clear" w:color="auto" w:fill="FFFFFF"/>
        <w:jc w:val="both"/>
        <w:rPr>
          <w:rFonts w:ascii="Aptos" w:hAnsi="Aptos" w:cs="Calibri"/>
          <w:b/>
          <w:bCs/>
        </w:rPr>
      </w:pPr>
      <w:r>
        <w:rPr>
          <w:rFonts w:ascii="Aptos" w:hAnsi="Aptos" w:cs="Calibri"/>
          <w:b/>
          <w:bCs/>
        </w:rPr>
        <w:t>Üçüncü</w:t>
      </w:r>
      <w:r w:rsidR="00093434" w:rsidRPr="00093434">
        <w:rPr>
          <w:rFonts w:ascii="Aptos" w:hAnsi="Aptos" w:cs="Calibri"/>
          <w:b/>
          <w:bCs/>
        </w:rPr>
        <w:t xml:space="preserve"> gün: “Sinematik Katmanlar”</w:t>
      </w:r>
    </w:p>
    <w:p w14:paraId="3B94F2EF" w14:textId="04375762" w:rsidR="009912CF" w:rsidRPr="00093434" w:rsidRDefault="00093434" w:rsidP="005C7BCF">
      <w:pPr>
        <w:pStyle w:val="NormalWeb"/>
        <w:shd w:val="clear" w:color="auto" w:fill="FFFFFF"/>
        <w:jc w:val="both"/>
        <w:rPr>
          <w:rFonts w:ascii="Aptos" w:hAnsi="Aptos" w:cs="Calibri"/>
          <w:sz w:val="22"/>
          <w:szCs w:val="22"/>
        </w:rPr>
      </w:pPr>
      <w:r w:rsidRPr="00093434">
        <w:rPr>
          <w:rFonts w:ascii="Aptos" w:hAnsi="Aptos" w:cs="Calibri"/>
          <w:sz w:val="22"/>
          <w:szCs w:val="22"/>
        </w:rPr>
        <w:t>22 Eylül Pazar günü gerçekleşecek son günde gösterimler</w:t>
      </w:r>
      <w:r w:rsidR="006E254C">
        <w:rPr>
          <w:rFonts w:ascii="Aptos" w:hAnsi="Aptos" w:cs="Calibri"/>
          <w:sz w:val="22"/>
          <w:szCs w:val="22"/>
        </w:rPr>
        <w:t xml:space="preserve"> ise</w:t>
      </w:r>
      <w:r w:rsidRPr="00093434">
        <w:rPr>
          <w:rFonts w:ascii="Aptos" w:hAnsi="Aptos" w:cs="Calibri"/>
          <w:sz w:val="22"/>
          <w:szCs w:val="22"/>
        </w:rPr>
        <w:t xml:space="preserve"> 15.00’te başlayacak. Peter Tscherkassky’nin </w:t>
      </w:r>
      <w:r w:rsidRPr="00093434">
        <w:rPr>
          <w:rFonts w:ascii="Aptos" w:hAnsi="Aptos" w:cs="Calibri"/>
          <w:b/>
          <w:bCs/>
          <w:sz w:val="22"/>
          <w:szCs w:val="22"/>
        </w:rPr>
        <w:t>“Manufraktur”</w:t>
      </w:r>
      <w:r w:rsidRPr="00093434">
        <w:rPr>
          <w:rFonts w:ascii="Aptos" w:hAnsi="Aptos" w:cs="Calibri"/>
          <w:sz w:val="22"/>
          <w:szCs w:val="22"/>
        </w:rPr>
        <w:t xml:space="preserve"> (1985), </w:t>
      </w:r>
      <w:r w:rsidRPr="00093434">
        <w:rPr>
          <w:rFonts w:ascii="Aptos" w:hAnsi="Aptos" w:cs="Calibri"/>
          <w:b/>
          <w:bCs/>
          <w:sz w:val="22"/>
          <w:szCs w:val="22"/>
        </w:rPr>
        <w:t>“Parallel-Space: Inter-View”</w:t>
      </w:r>
      <w:r w:rsidRPr="00093434">
        <w:rPr>
          <w:rFonts w:ascii="Aptos" w:hAnsi="Aptos" w:cs="Calibri"/>
          <w:sz w:val="22"/>
          <w:szCs w:val="22"/>
        </w:rPr>
        <w:t xml:space="preserve"> (1992), </w:t>
      </w:r>
      <w:r w:rsidRPr="00093434">
        <w:rPr>
          <w:rFonts w:ascii="Aptos" w:hAnsi="Aptos" w:cs="Calibri"/>
          <w:b/>
          <w:bCs/>
          <w:sz w:val="22"/>
          <w:szCs w:val="22"/>
        </w:rPr>
        <w:t>“Happy-End”</w:t>
      </w:r>
      <w:r w:rsidRPr="00093434">
        <w:rPr>
          <w:rFonts w:ascii="Aptos" w:hAnsi="Aptos" w:cs="Calibri"/>
          <w:sz w:val="22"/>
          <w:szCs w:val="22"/>
        </w:rPr>
        <w:t xml:space="preserve"> (1996), </w:t>
      </w:r>
      <w:r w:rsidRPr="00093434">
        <w:rPr>
          <w:rFonts w:ascii="Aptos" w:hAnsi="Aptos" w:cs="Calibri"/>
          <w:b/>
          <w:bCs/>
          <w:sz w:val="22"/>
          <w:szCs w:val="22"/>
        </w:rPr>
        <w:t>“Coming Attractions”</w:t>
      </w:r>
      <w:r w:rsidRPr="00093434">
        <w:rPr>
          <w:rFonts w:ascii="Aptos" w:hAnsi="Aptos" w:cs="Calibri"/>
          <w:sz w:val="22"/>
          <w:szCs w:val="22"/>
        </w:rPr>
        <w:t xml:space="preserve"> (2010) ve </w:t>
      </w:r>
      <w:r w:rsidRPr="00093434">
        <w:rPr>
          <w:rFonts w:ascii="Aptos" w:hAnsi="Aptos" w:cs="Calibri"/>
          <w:b/>
          <w:bCs/>
          <w:sz w:val="22"/>
          <w:szCs w:val="22"/>
        </w:rPr>
        <w:t>“The Exquisite Corpus”</w:t>
      </w:r>
      <w:r w:rsidRPr="00093434">
        <w:rPr>
          <w:rFonts w:ascii="Aptos" w:hAnsi="Aptos" w:cs="Calibri"/>
          <w:sz w:val="22"/>
          <w:szCs w:val="22"/>
        </w:rPr>
        <w:t xml:space="preserve"> (2015) </w:t>
      </w:r>
      <w:r>
        <w:rPr>
          <w:rFonts w:ascii="Aptos" w:hAnsi="Aptos" w:cs="Calibri"/>
          <w:sz w:val="22"/>
          <w:szCs w:val="22"/>
        </w:rPr>
        <w:t xml:space="preserve">kısa </w:t>
      </w:r>
      <w:r w:rsidRPr="00093434">
        <w:rPr>
          <w:rFonts w:ascii="Aptos" w:hAnsi="Aptos" w:cs="Calibri"/>
          <w:sz w:val="22"/>
          <w:szCs w:val="22"/>
        </w:rPr>
        <w:t xml:space="preserve">filmleri </w:t>
      </w:r>
      <w:r w:rsidR="00577E1C">
        <w:rPr>
          <w:rFonts w:ascii="Aptos" w:hAnsi="Aptos" w:cs="Calibri"/>
          <w:sz w:val="22"/>
          <w:szCs w:val="22"/>
        </w:rPr>
        <w:t>seyirci karşısına çıkarılacak</w:t>
      </w:r>
      <w:r w:rsidRPr="00093434">
        <w:rPr>
          <w:rFonts w:ascii="Aptos" w:hAnsi="Aptos" w:cs="Calibri"/>
          <w:sz w:val="22"/>
          <w:szCs w:val="22"/>
        </w:rPr>
        <w:t>.</w:t>
      </w:r>
    </w:p>
    <w:p w14:paraId="5B1391B6" w14:textId="0F2F58CB" w:rsidR="00093434" w:rsidRDefault="00093434" w:rsidP="00093434">
      <w:pPr>
        <w:pStyle w:val="NormalWeb"/>
        <w:shd w:val="clear" w:color="auto" w:fill="FFFFFF"/>
        <w:jc w:val="both"/>
        <w:rPr>
          <w:rFonts w:ascii="Aptos" w:hAnsi="Aptos" w:cs="Calibri"/>
          <w:b/>
          <w:bCs/>
        </w:rPr>
      </w:pPr>
      <w:r w:rsidRPr="005C7BCF">
        <w:rPr>
          <w:rFonts w:ascii="Aptos" w:hAnsi="Aptos" w:cs="Calibri"/>
          <w:b/>
          <w:bCs/>
        </w:rPr>
        <w:t xml:space="preserve">Retrospektif, </w:t>
      </w:r>
      <w:r w:rsidR="00577E1C">
        <w:rPr>
          <w:rFonts w:ascii="Aptos" w:hAnsi="Aptos" w:cs="Calibri"/>
          <w:b/>
          <w:bCs/>
        </w:rPr>
        <w:t>s</w:t>
      </w:r>
      <w:r w:rsidRPr="005C7BCF">
        <w:rPr>
          <w:rFonts w:ascii="Aptos" w:hAnsi="Aptos" w:cs="Calibri"/>
          <w:b/>
          <w:bCs/>
        </w:rPr>
        <w:t xml:space="preserve">öyleşi ve </w:t>
      </w:r>
      <w:r w:rsidR="00577E1C">
        <w:rPr>
          <w:rFonts w:ascii="Aptos" w:hAnsi="Aptos" w:cs="Calibri"/>
          <w:b/>
          <w:bCs/>
        </w:rPr>
        <w:t>ü</w:t>
      </w:r>
      <w:r w:rsidRPr="005C7BCF">
        <w:rPr>
          <w:rFonts w:ascii="Aptos" w:hAnsi="Aptos" w:cs="Calibri"/>
          <w:b/>
          <w:bCs/>
        </w:rPr>
        <w:t xml:space="preserve">cretsiz </w:t>
      </w:r>
      <w:r w:rsidR="00577E1C">
        <w:rPr>
          <w:rFonts w:ascii="Aptos" w:hAnsi="Aptos" w:cs="Calibri"/>
          <w:b/>
          <w:bCs/>
        </w:rPr>
        <w:t>g</w:t>
      </w:r>
      <w:r w:rsidRPr="005C7BCF">
        <w:rPr>
          <w:rFonts w:ascii="Aptos" w:hAnsi="Aptos" w:cs="Calibri"/>
          <w:b/>
          <w:bCs/>
        </w:rPr>
        <w:t>österimler</w:t>
      </w:r>
    </w:p>
    <w:p w14:paraId="59F424F2" w14:textId="73F42104" w:rsidR="009912CF" w:rsidRPr="005249C8" w:rsidRDefault="00093434" w:rsidP="005C7BCF">
      <w:pPr>
        <w:pStyle w:val="NormalWeb"/>
        <w:shd w:val="clear" w:color="auto" w:fill="FFFFFF"/>
        <w:jc w:val="both"/>
        <w:rPr>
          <w:rFonts w:ascii="Aptos" w:hAnsi="Aptos" w:cs="Calibri"/>
          <w:sz w:val="22"/>
          <w:szCs w:val="22"/>
        </w:rPr>
      </w:pPr>
      <w:r w:rsidRPr="00093434">
        <w:rPr>
          <w:rFonts w:ascii="Aptos" w:hAnsi="Aptos" w:cs="Calibri"/>
          <w:sz w:val="22"/>
          <w:szCs w:val="22"/>
        </w:rPr>
        <w:t>Kısa film meraklılarına dolu dolu</w:t>
      </w:r>
      <w:r>
        <w:rPr>
          <w:rFonts w:ascii="Aptos" w:hAnsi="Aptos" w:cs="Calibri"/>
          <w:sz w:val="22"/>
          <w:szCs w:val="22"/>
        </w:rPr>
        <w:t xml:space="preserve"> </w:t>
      </w:r>
      <w:r w:rsidRPr="00093434">
        <w:rPr>
          <w:rFonts w:ascii="Aptos" w:hAnsi="Aptos" w:cs="Calibri"/>
          <w:sz w:val="22"/>
          <w:szCs w:val="22"/>
        </w:rPr>
        <w:t xml:space="preserve">üç gün sunan </w:t>
      </w:r>
      <w:r w:rsidR="007A5EA5" w:rsidRPr="00093434">
        <w:rPr>
          <w:rFonts w:ascii="Aptos" w:hAnsi="Aptos" w:cs="Calibri"/>
          <w:sz w:val="22"/>
          <w:szCs w:val="22"/>
        </w:rPr>
        <w:t xml:space="preserve">retrospektifte, seansların ardından yapılacak söyleşilerde iki sinemacı İstanbul seyircisiyle ilk buluşmasını da gerçekleştirecek. Sinemaseverler ise bu söyleşilerde </w:t>
      </w:r>
      <w:r w:rsidR="005C7BCF" w:rsidRPr="00093434">
        <w:rPr>
          <w:rFonts w:ascii="Aptos" w:hAnsi="Aptos" w:cs="Calibri"/>
          <w:sz w:val="22"/>
          <w:szCs w:val="22"/>
        </w:rPr>
        <w:t xml:space="preserve">yönetmenlerle buluşarak onların yaratıcı süreçlerine ve sinema anlayışlarına dair derinlemesine bilgi edinebilecekler. </w:t>
      </w:r>
      <w:r w:rsidR="006E254C">
        <w:rPr>
          <w:rFonts w:ascii="Aptos" w:hAnsi="Aptos" w:cs="Calibri"/>
          <w:sz w:val="22"/>
          <w:szCs w:val="22"/>
        </w:rPr>
        <w:t xml:space="preserve">Programın ilk ve son günü </w:t>
      </w:r>
      <w:r w:rsidR="006E254C" w:rsidRPr="00093434">
        <w:rPr>
          <w:rFonts w:ascii="Aptos" w:hAnsi="Aptos" w:cs="Calibri"/>
          <w:sz w:val="22"/>
          <w:szCs w:val="22"/>
        </w:rPr>
        <w:t>Peter Tscherkassky</w:t>
      </w:r>
      <w:r w:rsidR="006E254C">
        <w:rPr>
          <w:rFonts w:ascii="Aptos" w:hAnsi="Aptos" w:cs="Calibri"/>
          <w:sz w:val="22"/>
          <w:szCs w:val="22"/>
        </w:rPr>
        <w:t xml:space="preserve">, ikinci günü ise Eve Heller </w:t>
      </w:r>
      <w:r w:rsidR="001320DB">
        <w:rPr>
          <w:rFonts w:ascii="Aptos" w:hAnsi="Aptos" w:cs="Calibri"/>
          <w:sz w:val="22"/>
          <w:szCs w:val="22"/>
        </w:rPr>
        <w:t>ile söyleşilere ev sahipliği yapacak.</w:t>
      </w:r>
    </w:p>
    <w:p w14:paraId="230D631F" w14:textId="20137576" w:rsidR="00F34C01" w:rsidRPr="005C7BCF" w:rsidRDefault="005C7BCF" w:rsidP="00433EBE">
      <w:pPr>
        <w:pStyle w:val="NormalWeb"/>
        <w:shd w:val="clear" w:color="auto" w:fill="FFFFFF"/>
        <w:jc w:val="both"/>
      </w:pPr>
      <w:r w:rsidRPr="005C7BCF">
        <w:rPr>
          <w:rFonts w:ascii="Aptos" w:hAnsi="Aptos" w:cs="Calibri"/>
          <w:b/>
          <w:bCs/>
          <w:i/>
          <w:iCs/>
          <w:color w:val="C00000"/>
          <w:sz w:val="22"/>
          <w:szCs w:val="22"/>
        </w:rPr>
        <w:t>Bu program kapsamındaki tüm gösterim ve etkinliklere katılım ücretsizdir. Rezervasyon alınmamaktadır. Yasal düzenlemeler uyarınca aksi belirtilmediği sürece tüm film gösterimlerimiz 18+ uygulamasına tabidir.</w:t>
      </w:r>
    </w:p>
    <w:p w14:paraId="1FA59C40" w14:textId="13E349BA" w:rsidR="00F34C01" w:rsidRPr="00577E1C" w:rsidRDefault="00F34C01" w:rsidP="00F34C01">
      <w:pPr>
        <w:pStyle w:val="BodyA"/>
        <w:widowControl w:val="0"/>
        <w:jc w:val="both"/>
        <w:rPr>
          <w:rFonts w:ascii="Aptos" w:eastAsia="Calibri" w:hAnsi="Aptos" w:cs="Calibri"/>
          <w:b/>
          <w:bCs/>
          <w:sz w:val="22"/>
          <w:szCs w:val="22"/>
        </w:rPr>
      </w:pPr>
      <w:r w:rsidRPr="00577E1C">
        <w:rPr>
          <w:rFonts w:ascii="Aptos" w:eastAsia="Calibri" w:hAnsi="Aptos" w:cs="Calibri"/>
          <w:b/>
          <w:bCs/>
          <w:sz w:val="22"/>
          <w:szCs w:val="22"/>
        </w:rPr>
        <w:t>Detaylı Bilgi:</w:t>
      </w:r>
    </w:p>
    <w:p w14:paraId="2F680F87" w14:textId="5DEB6D74" w:rsidR="00F34C01" w:rsidRPr="00577E1C" w:rsidRDefault="005C7BCF" w:rsidP="00F34C01">
      <w:pPr>
        <w:pStyle w:val="Normal1"/>
        <w:widowControl w:val="0"/>
        <w:jc w:val="both"/>
        <w:rPr>
          <w:rFonts w:ascii="Aptos" w:eastAsia="Calibri" w:hAnsi="Aptos" w:cs="Calibri"/>
          <w:sz w:val="22"/>
          <w:szCs w:val="22"/>
          <w:lang w:val="tr-TR"/>
        </w:rPr>
      </w:pPr>
      <w:r w:rsidRPr="00577E1C">
        <w:rPr>
          <w:rFonts w:ascii="Aptos" w:eastAsia="Calibri" w:hAnsi="Aptos" w:cs="Calibri"/>
          <w:sz w:val="22"/>
          <w:szCs w:val="22"/>
          <w:lang w:val="tr-TR"/>
        </w:rPr>
        <w:t>Özlem Karahan</w:t>
      </w:r>
      <w:r w:rsidR="00F34C01" w:rsidRPr="00577E1C">
        <w:rPr>
          <w:rFonts w:ascii="Aptos" w:eastAsia="Calibri" w:hAnsi="Aptos" w:cs="Calibri"/>
          <w:sz w:val="22"/>
          <w:szCs w:val="22"/>
          <w:lang w:val="tr-TR"/>
        </w:rPr>
        <w:t xml:space="preserve"> - Grup </w:t>
      </w:r>
      <w:r w:rsidRPr="00577E1C">
        <w:rPr>
          <w:rFonts w:ascii="Aptos" w:eastAsia="Calibri" w:hAnsi="Aptos" w:cs="Calibri"/>
          <w:sz w:val="22"/>
          <w:szCs w:val="22"/>
          <w:lang w:val="tr-TR"/>
        </w:rPr>
        <w:t xml:space="preserve">Yeni </w:t>
      </w:r>
      <w:r w:rsidR="00F34C01" w:rsidRPr="00577E1C">
        <w:rPr>
          <w:rFonts w:ascii="Aptos" w:eastAsia="Calibri" w:hAnsi="Aptos" w:cs="Calibri"/>
          <w:sz w:val="22"/>
          <w:szCs w:val="22"/>
          <w:lang w:val="tr-TR"/>
        </w:rPr>
        <w:t>İletişim /</w:t>
      </w:r>
      <w:hyperlink r:id="rId10" w:history="1">
        <w:r w:rsidRPr="00577E1C">
          <w:rPr>
            <w:rStyle w:val="Kpr"/>
            <w:rFonts w:ascii="Aptos" w:eastAsia="Calibri" w:hAnsi="Aptos" w:cs="Calibri"/>
            <w:sz w:val="22"/>
            <w:szCs w:val="22"/>
            <w:lang w:val="tr-TR"/>
          </w:rPr>
          <w:t>okarahan@grupyeni.com.tr</w:t>
        </w:r>
      </w:hyperlink>
      <w:r w:rsidR="00F34C01" w:rsidRPr="00577E1C">
        <w:rPr>
          <w:rFonts w:ascii="Aptos" w:eastAsia="Calibri" w:hAnsi="Aptos" w:cs="Calibri"/>
          <w:sz w:val="22"/>
          <w:szCs w:val="22"/>
          <w:lang w:val="tr-TR"/>
        </w:rPr>
        <w:t xml:space="preserve"> / (0212) 292 13 13</w:t>
      </w:r>
    </w:p>
    <w:p w14:paraId="4B83F046" w14:textId="1B6D80BA" w:rsidR="00F34C01" w:rsidRPr="00577E1C" w:rsidRDefault="00F34C01" w:rsidP="00F34C01">
      <w:pPr>
        <w:pStyle w:val="Normal1"/>
        <w:widowControl w:val="0"/>
        <w:jc w:val="both"/>
        <w:rPr>
          <w:rFonts w:ascii="Aptos" w:eastAsia="Calibri" w:hAnsi="Aptos" w:cs="Calibri"/>
          <w:sz w:val="22"/>
          <w:szCs w:val="22"/>
          <w:lang w:val="tr-TR"/>
        </w:rPr>
      </w:pPr>
      <w:r w:rsidRPr="00577E1C">
        <w:rPr>
          <w:rFonts w:ascii="Aptos" w:eastAsia="Calibri" w:hAnsi="Aptos" w:cs="Calibri"/>
          <w:sz w:val="22"/>
          <w:szCs w:val="22"/>
          <w:lang w:val="tr-TR"/>
        </w:rPr>
        <w:t xml:space="preserve">Damla Pinçe - Pera Müzesi / </w:t>
      </w:r>
      <w:hyperlink r:id="rId11" w:history="1">
        <w:r w:rsidRPr="00577E1C">
          <w:rPr>
            <w:rStyle w:val="Kpr"/>
            <w:rFonts w:ascii="Aptos" w:eastAsia="Calibri" w:hAnsi="Aptos" w:cs="Calibri"/>
            <w:sz w:val="22"/>
            <w:szCs w:val="22"/>
            <w:lang w:val="tr-TR"/>
          </w:rPr>
          <w:t>damla.pince@peramuzesi.org.tr</w:t>
        </w:r>
      </w:hyperlink>
      <w:r w:rsidRPr="00577E1C">
        <w:rPr>
          <w:rFonts w:ascii="Aptos" w:eastAsia="Calibri" w:hAnsi="Aptos" w:cs="Calibri"/>
          <w:sz w:val="22"/>
          <w:szCs w:val="22"/>
          <w:lang w:val="tr-TR"/>
        </w:rPr>
        <w:t xml:space="preserve"> / (0212) 334 09 00</w:t>
      </w:r>
    </w:p>
    <w:p w14:paraId="144959DA" w14:textId="77777777" w:rsidR="00C53CF9" w:rsidRPr="005C7BCF" w:rsidRDefault="00C53CF9" w:rsidP="00C53CF9">
      <w:pPr>
        <w:pStyle w:val="Normal1"/>
        <w:widowControl w:val="0"/>
        <w:jc w:val="both"/>
        <w:rPr>
          <w:rFonts w:ascii="Aptos" w:eastAsia="Calibri" w:hAnsi="Aptos" w:cs="Calibri"/>
          <w:b/>
          <w:sz w:val="18"/>
          <w:szCs w:val="18"/>
          <w:u w:val="single"/>
          <w:lang w:val="tr-TR"/>
        </w:rPr>
      </w:pPr>
    </w:p>
    <w:p w14:paraId="5D08C50E" w14:textId="77777777" w:rsidR="00C53CF9" w:rsidRPr="005C7BCF" w:rsidRDefault="00C53CF9" w:rsidP="00C53CF9">
      <w:pPr>
        <w:spacing w:line="240" w:lineRule="auto"/>
        <w:rPr>
          <w:rFonts w:ascii="Aptos" w:eastAsia="Calibri" w:hAnsi="Aptos" w:cs="Calibri"/>
          <w:b/>
          <w:noProof/>
          <w:u w:val="single"/>
        </w:rPr>
        <w:sectPr w:rsidR="00C53CF9" w:rsidRPr="005C7BCF" w:rsidSect="00124197">
          <w:headerReference w:type="default" r:id="rId12"/>
          <w:footerReference w:type="default" r:id="rId13"/>
          <w:type w:val="continuous"/>
          <w:pgSz w:w="11906" w:h="16838"/>
          <w:pgMar w:top="720" w:right="720" w:bottom="426" w:left="720" w:header="708" w:footer="708" w:gutter="0"/>
          <w:cols w:space="708"/>
          <w:docGrid w:linePitch="360"/>
        </w:sectPr>
      </w:pPr>
      <w:r w:rsidRPr="005C7BCF">
        <w:rPr>
          <w:rFonts w:ascii="Aptos" w:eastAsia="Calibri" w:hAnsi="Aptos" w:cs="Calibri"/>
          <w:b/>
          <w:noProof/>
          <w:u w:val="single"/>
        </w:rPr>
        <w:t>GÖSTERİM PROGRAMI</w:t>
      </w:r>
    </w:p>
    <w:p w14:paraId="1BA06CA3" w14:textId="4DBC12EE" w:rsidR="00331A81" w:rsidRPr="009C144C" w:rsidRDefault="00000000" w:rsidP="00331A81">
      <w:pPr>
        <w:rPr>
          <w:rFonts w:ascii="Aptos" w:hAnsi="Aptos" w:cstheme="minorHAnsi"/>
          <w:sz w:val="18"/>
          <w:szCs w:val="18"/>
        </w:rPr>
      </w:pPr>
      <w:hyperlink r:id="rId14" w:history="1">
        <w:r w:rsidR="00331A81" w:rsidRPr="001320DB">
          <w:rPr>
            <w:rStyle w:val="Kpr"/>
            <w:rFonts w:ascii="Aptos" w:hAnsi="Aptos"/>
            <w:b/>
            <w:bCs/>
          </w:rPr>
          <w:t>20 Eylül Cuma</w:t>
        </w:r>
        <w:r w:rsidR="00B179BC">
          <w:rPr>
            <w:rStyle w:val="Kpr"/>
            <w:rFonts w:ascii="Aptos" w:hAnsi="Aptos"/>
            <w:b/>
            <w:bCs/>
          </w:rPr>
          <w:t>,</w:t>
        </w:r>
        <w:r w:rsidR="00331A81" w:rsidRPr="001320DB">
          <w:rPr>
            <w:rStyle w:val="Kpr"/>
            <w:rFonts w:ascii="Aptos" w:hAnsi="Aptos"/>
            <w:b/>
            <w:bCs/>
          </w:rPr>
          <w:t xml:space="preserve"> 19.00</w:t>
        </w:r>
      </w:hyperlink>
      <w:r w:rsidR="00331A81">
        <w:rPr>
          <w:rFonts w:ascii="Aptos" w:hAnsi="Aptos"/>
          <w:b/>
          <w:bCs/>
        </w:rPr>
        <w:br/>
      </w:r>
      <w:r w:rsidR="00331A81" w:rsidRPr="00CA09EB">
        <w:rPr>
          <w:rFonts w:ascii="Aptos" w:hAnsi="Aptos" w:cstheme="minorHAnsi"/>
        </w:rPr>
        <w:t>Get Ready (2')</w:t>
      </w:r>
      <w:r w:rsidR="00331A81">
        <w:rPr>
          <w:rFonts w:ascii="Aptos" w:hAnsi="Aptos" w:cstheme="minorHAnsi"/>
        </w:rPr>
        <w:br/>
      </w:r>
      <w:r w:rsidR="00331A81" w:rsidRPr="00CA09EB">
        <w:rPr>
          <w:rFonts w:ascii="Aptos" w:hAnsi="Aptos" w:cstheme="minorHAnsi"/>
        </w:rPr>
        <w:t>L'Arrivée (3')</w:t>
      </w:r>
      <w:r w:rsidR="00331A81">
        <w:rPr>
          <w:rFonts w:ascii="Aptos" w:hAnsi="Aptos" w:cstheme="minorHAnsi"/>
        </w:rPr>
        <w:br/>
      </w:r>
      <w:r w:rsidR="00331A81" w:rsidRPr="00CA09EB">
        <w:rPr>
          <w:rFonts w:ascii="Aptos" w:hAnsi="Aptos" w:cstheme="minorHAnsi"/>
        </w:rPr>
        <w:t>Outer Space (10')</w:t>
      </w:r>
      <w:r w:rsidR="00331A81">
        <w:rPr>
          <w:rFonts w:ascii="Aptos" w:hAnsi="Aptos" w:cstheme="minorHAnsi"/>
        </w:rPr>
        <w:br/>
      </w:r>
      <w:r w:rsidR="00331A81" w:rsidRPr="00CA09EB">
        <w:rPr>
          <w:rFonts w:ascii="Aptos" w:hAnsi="Aptos" w:cstheme="minorHAnsi"/>
        </w:rPr>
        <w:t>Dream Work (11')</w:t>
      </w:r>
      <w:r w:rsidR="00331A81">
        <w:rPr>
          <w:rFonts w:ascii="Aptos" w:hAnsi="Aptos" w:cstheme="minorHAnsi"/>
        </w:rPr>
        <w:br/>
      </w:r>
      <w:r w:rsidR="00331A81" w:rsidRPr="00CA09EB">
        <w:rPr>
          <w:rFonts w:ascii="Aptos" w:hAnsi="Aptos" w:cstheme="minorHAnsi"/>
        </w:rPr>
        <w:t>Instructions for a Light and Sound Machine (17')</w:t>
      </w:r>
      <w:r w:rsidR="00331A81">
        <w:rPr>
          <w:rFonts w:ascii="Aptos" w:hAnsi="Aptos" w:cstheme="minorHAnsi"/>
        </w:rPr>
        <w:br/>
      </w:r>
      <w:r w:rsidR="00331A81" w:rsidRPr="00CA09EB">
        <w:rPr>
          <w:rFonts w:ascii="Aptos" w:hAnsi="Aptos" w:cstheme="minorHAnsi"/>
        </w:rPr>
        <w:t>Train Again (20')</w:t>
      </w:r>
      <w:r w:rsidR="001320DB">
        <w:rPr>
          <w:rFonts w:ascii="Aptos" w:hAnsi="Aptos" w:cstheme="minorHAnsi"/>
        </w:rPr>
        <w:br/>
      </w:r>
      <w:r w:rsidR="001320DB">
        <w:rPr>
          <w:rFonts w:ascii="Aptos" w:hAnsi="Aptos" w:cs="Calibri"/>
          <w:b/>
        </w:rPr>
        <w:t xml:space="preserve">Yönetmen </w:t>
      </w:r>
      <w:r w:rsidR="001320DB" w:rsidRPr="00433EBE">
        <w:rPr>
          <w:rFonts w:ascii="Aptos" w:hAnsi="Aptos" w:cs="Calibri"/>
          <w:b/>
        </w:rPr>
        <w:t>Peter Tscherkassky ile Söyleşi – 20.15</w:t>
      </w:r>
    </w:p>
    <w:p w14:paraId="595F2EAE" w14:textId="5BA6A102" w:rsidR="001320DB" w:rsidRDefault="00000000" w:rsidP="00433EBE">
      <w:hyperlink r:id="rId15" w:history="1">
        <w:r w:rsidR="00093434" w:rsidRPr="001320DB">
          <w:rPr>
            <w:rStyle w:val="Kpr"/>
            <w:rFonts w:ascii="Aptos" w:hAnsi="Aptos"/>
            <w:b/>
            <w:bCs/>
          </w:rPr>
          <w:t>21 Eylül Cumartesi</w:t>
        </w:r>
        <w:r w:rsidR="00331A81" w:rsidRPr="001320DB">
          <w:rPr>
            <w:rStyle w:val="Kpr"/>
            <w:rFonts w:ascii="Aptos" w:hAnsi="Aptos"/>
            <w:b/>
            <w:bCs/>
          </w:rPr>
          <w:t xml:space="preserve">, </w:t>
        </w:r>
        <w:r w:rsidR="00093434" w:rsidRPr="001320DB">
          <w:rPr>
            <w:rStyle w:val="Kpr"/>
            <w:rFonts w:ascii="Aptos" w:hAnsi="Aptos"/>
            <w:b/>
            <w:bCs/>
          </w:rPr>
          <w:t>17.00</w:t>
        </w:r>
      </w:hyperlink>
      <w:r w:rsidR="00093434" w:rsidRPr="00093434">
        <w:rPr>
          <w:rFonts w:ascii="Aptos" w:hAnsi="Aptos"/>
          <w:b/>
          <w:bCs/>
        </w:rPr>
        <w:t xml:space="preserve"> </w:t>
      </w:r>
      <w:r w:rsidR="00331A81">
        <w:rPr>
          <w:rFonts w:ascii="Aptos" w:hAnsi="Aptos"/>
          <w:b/>
          <w:bCs/>
        </w:rPr>
        <w:br/>
      </w:r>
      <w:r w:rsidR="00093434" w:rsidRPr="00CA09EB">
        <w:rPr>
          <w:rFonts w:ascii="Aptos" w:hAnsi="Aptos" w:cstheme="minorHAnsi"/>
        </w:rPr>
        <w:t>Astor Place (10')</w:t>
      </w:r>
      <w:r w:rsidR="00331A81">
        <w:rPr>
          <w:rFonts w:ascii="Aptos" w:hAnsi="Aptos" w:cstheme="minorHAnsi"/>
        </w:rPr>
        <w:br/>
      </w:r>
      <w:r w:rsidR="00093434" w:rsidRPr="00CA09EB">
        <w:rPr>
          <w:rFonts w:ascii="Aptos" w:hAnsi="Aptos" w:cstheme="minorHAnsi"/>
        </w:rPr>
        <w:t>Self-Examination Remote Control (5')</w:t>
      </w:r>
      <w:r w:rsidR="00331A81">
        <w:rPr>
          <w:rFonts w:ascii="Aptos" w:hAnsi="Aptos" w:cstheme="minorHAnsi"/>
        </w:rPr>
        <w:br/>
      </w:r>
      <w:r w:rsidR="00093434" w:rsidRPr="00CA09EB">
        <w:rPr>
          <w:rFonts w:ascii="Aptos" w:hAnsi="Aptos" w:cstheme="minorHAnsi"/>
        </w:rPr>
        <w:t>Ruby Skin (5')</w:t>
      </w:r>
      <w:r w:rsidR="00331A81">
        <w:rPr>
          <w:rFonts w:ascii="Aptos" w:hAnsi="Aptos" w:cstheme="minorHAnsi"/>
        </w:rPr>
        <w:br/>
      </w:r>
      <w:r w:rsidR="00093434" w:rsidRPr="00CA09EB">
        <w:rPr>
          <w:rFonts w:ascii="Aptos" w:hAnsi="Aptos" w:cstheme="minorHAnsi"/>
        </w:rPr>
        <w:t>Last Lost (14')</w:t>
      </w:r>
      <w:r w:rsidR="00331A81">
        <w:rPr>
          <w:rFonts w:ascii="Aptos" w:hAnsi="Aptos" w:cstheme="minorHAnsi"/>
        </w:rPr>
        <w:br/>
      </w:r>
      <w:r w:rsidR="00093434" w:rsidRPr="00CA09EB">
        <w:rPr>
          <w:rFonts w:ascii="Aptos" w:hAnsi="Aptos" w:cstheme="minorHAnsi"/>
        </w:rPr>
        <w:t>Creme 21 (10')</w:t>
      </w:r>
      <w:r w:rsidR="00331A81">
        <w:rPr>
          <w:rFonts w:ascii="Aptos" w:hAnsi="Aptos" w:cstheme="minorHAnsi"/>
        </w:rPr>
        <w:br/>
      </w:r>
      <w:r w:rsidR="00093434" w:rsidRPr="00CA09EB">
        <w:rPr>
          <w:rFonts w:ascii="Aptos" w:hAnsi="Aptos" w:cstheme="minorHAnsi"/>
        </w:rPr>
        <w:t>Her Glacial Speed (4')</w:t>
      </w:r>
      <w:r w:rsidR="00331A81">
        <w:rPr>
          <w:rFonts w:ascii="Aptos" w:hAnsi="Aptos" w:cstheme="minorHAnsi"/>
        </w:rPr>
        <w:br/>
      </w:r>
      <w:r w:rsidR="00093434" w:rsidRPr="00CA09EB">
        <w:rPr>
          <w:rFonts w:ascii="Aptos" w:hAnsi="Aptos" w:cstheme="minorHAnsi"/>
        </w:rPr>
        <w:t>Behind This Soft Eclipse (10')</w:t>
      </w:r>
      <w:r w:rsidR="00331A81">
        <w:rPr>
          <w:rFonts w:ascii="Aptos" w:hAnsi="Aptos" w:cstheme="minorHAnsi"/>
        </w:rPr>
        <w:br/>
      </w:r>
      <w:r w:rsidR="00093434" w:rsidRPr="00CA09EB">
        <w:rPr>
          <w:rFonts w:ascii="Aptos" w:hAnsi="Aptos" w:cs="Arial"/>
        </w:rPr>
        <w:t>Singing in Oblivion (</w:t>
      </w:r>
      <w:r w:rsidR="00093434" w:rsidRPr="00CA09EB">
        <w:rPr>
          <w:rFonts w:ascii="Aptos" w:hAnsi="Aptos" w:cstheme="minorHAnsi"/>
        </w:rPr>
        <w:t>13')</w:t>
      </w:r>
      <w:r w:rsidR="001320DB">
        <w:rPr>
          <w:rFonts w:ascii="Aptos" w:hAnsi="Aptos" w:cstheme="minorHAnsi"/>
        </w:rPr>
        <w:br/>
      </w:r>
      <w:r w:rsidR="001320DB" w:rsidRPr="00433EBE">
        <w:rPr>
          <w:rFonts w:ascii="Aptos" w:hAnsi="Aptos" w:cstheme="minorHAnsi"/>
          <w:b/>
        </w:rPr>
        <w:t>Yönetmen Eve Heller ile Söyleşi – 18.20</w:t>
      </w:r>
    </w:p>
    <w:p w14:paraId="3AF4CA06" w14:textId="7A465301" w:rsidR="00093434" w:rsidRPr="00331A81" w:rsidRDefault="00000000" w:rsidP="00093434">
      <w:pPr>
        <w:pStyle w:val="AralkYok"/>
        <w:rPr>
          <w:rFonts w:ascii="Aptos" w:hAnsi="Aptos" w:cstheme="minorHAnsi"/>
          <w:b/>
          <w:bCs/>
        </w:rPr>
      </w:pPr>
      <w:hyperlink r:id="rId16" w:history="1">
        <w:r w:rsidR="00093434" w:rsidRPr="001320DB">
          <w:rPr>
            <w:rStyle w:val="Kpr"/>
            <w:rFonts w:ascii="Aptos" w:hAnsi="Aptos"/>
            <w:b/>
            <w:bCs/>
          </w:rPr>
          <w:t>22 Eylül Pazar, 15.00</w:t>
        </w:r>
      </w:hyperlink>
    </w:p>
    <w:p w14:paraId="5BF70A1D" w14:textId="77777777" w:rsidR="00093434" w:rsidRPr="00CA09EB" w:rsidRDefault="00093434" w:rsidP="00093434">
      <w:pPr>
        <w:pStyle w:val="AralkYok"/>
        <w:rPr>
          <w:rFonts w:ascii="Aptos" w:hAnsi="Aptos" w:cstheme="minorHAnsi"/>
        </w:rPr>
      </w:pPr>
      <w:r w:rsidRPr="00CA09EB">
        <w:rPr>
          <w:rFonts w:ascii="Aptos" w:hAnsi="Aptos" w:cstheme="minorHAnsi"/>
        </w:rPr>
        <w:t>Manufraktur (3')</w:t>
      </w:r>
    </w:p>
    <w:p w14:paraId="654681E9" w14:textId="77777777" w:rsidR="001320DB" w:rsidRDefault="00093434" w:rsidP="001320DB">
      <w:pPr>
        <w:rPr>
          <w:rFonts w:ascii="Aptos" w:hAnsi="Aptos" w:cs="Calibri"/>
          <w:b/>
        </w:rPr>
        <w:sectPr w:rsidR="001320DB" w:rsidSect="00433EBE">
          <w:headerReference w:type="default" r:id="rId17"/>
          <w:footerReference w:type="default" r:id="rId18"/>
          <w:type w:val="continuous"/>
          <w:pgSz w:w="11906" w:h="16838"/>
          <w:pgMar w:top="720" w:right="720" w:bottom="426" w:left="720" w:header="708" w:footer="708" w:gutter="0"/>
          <w:cols w:num="2" w:space="708"/>
          <w:docGrid w:linePitch="360"/>
        </w:sectPr>
      </w:pPr>
      <w:r w:rsidRPr="00CA09EB">
        <w:rPr>
          <w:rFonts w:ascii="Aptos" w:hAnsi="Aptos" w:cstheme="minorHAnsi"/>
        </w:rPr>
        <w:t>Parallel-Space: Inter-View (19')</w:t>
      </w:r>
      <w:r w:rsidR="00331A81">
        <w:rPr>
          <w:rFonts w:ascii="Aptos" w:hAnsi="Aptos"/>
        </w:rPr>
        <w:br/>
      </w:r>
      <w:r w:rsidRPr="00CA09EB">
        <w:rPr>
          <w:rFonts w:ascii="Aptos" w:hAnsi="Aptos" w:cstheme="minorHAnsi"/>
        </w:rPr>
        <w:t>Happy-End (11')</w:t>
      </w:r>
      <w:r w:rsidR="00331A81">
        <w:rPr>
          <w:rFonts w:ascii="Aptos" w:hAnsi="Aptos"/>
        </w:rPr>
        <w:br/>
      </w:r>
      <w:r w:rsidRPr="00CA09EB">
        <w:rPr>
          <w:rFonts w:ascii="Aptos" w:hAnsi="Aptos" w:cstheme="minorHAnsi"/>
        </w:rPr>
        <w:t>Coming Attractions (25')</w:t>
      </w:r>
      <w:r w:rsidR="00331A81">
        <w:rPr>
          <w:rFonts w:ascii="Aptos" w:hAnsi="Aptos"/>
        </w:rPr>
        <w:br/>
      </w:r>
      <w:r w:rsidRPr="00CA09EB">
        <w:rPr>
          <w:rFonts w:ascii="Aptos" w:hAnsi="Aptos" w:cstheme="minorHAnsi"/>
        </w:rPr>
        <w:t>The Exquisite Corpus (19')</w:t>
      </w:r>
      <w:r w:rsidR="001320DB">
        <w:rPr>
          <w:rFonts w:ascii="Aptos" w:hAnsi="Aptos" w:cstheme="minorHAnsi"/>
        </w:rPr>
        <w:br/>
      </w:r>
      <w:r w:rsidR="001320DB">
        <w:rPr>
          <w:rFonts w:ascii="Aptos" w:hAnsi="Aptos" w:cs="Calibri"/>
          <w:b/>
        </w:rPr>
        <w:t xml:space="preserve">Yönetmen </w:t>
      </w:r>
      <w:r w:rsidR="001320DB" w:rsidRPr="005F07A7">
        <w:rPr>
          <w:rFonts w:ascii="Aptos" w:hAnsi="Aptos" w:cs="Calibri"/>
          <w:b/>
        </w:rPr>
        <w:t xml:space="preserve">Peter Tscherkassky ile Söyleşi – </w:t>
      </w:r>
      <w:r w:rsidR="001320DB">
        <w:rPr>
          <w:rFonts w:ascii="Aptos" w:hAnsi="Aptos" w:cs="Calibri"/>
          <w:b/>
        </w:rPr>
        <w:t>16.30</w:t>
      </w:r>
    </w:p>
    <w:p w14:paraId="44D39A39" w14:textId="5CF2C78C" w:rsidR="00331A81" w:rsidRDefault="00331A81" w:rsidP="001320DB">
      <w:pPr>
        <w:rPr>
          <w:rFonts w:ascii="Aptos" w:hAnsi="Aptos" w:cs="Calibri"/>
          <w:b/>
        </w:rPr>
      </w:pPr>
    </w:p>
    <w:p w14:paraId="003EA31B" w14:textId="75E70E7F" w:rsidR="00F92875" w:rsidRPr="00F92875" w:rsidRDefault="00F92875" w:rsidP="00F92875">
      <w:pPr>
        <w:spacing w:after="0"/>
        <w:rPr>
          <w:rStyle w:val="Kpr"/>
          <w:rFonts w:ascii="Aptos" w:hAnsi="Aptos" w:cs="Calibri"/>
          <w:bCs/>
        </w:rPr>
      </w:pPr>
      <w:r>
        <w:rPr>
          <w:rFonts w:ascii="Aptos" w:hAnsi="Aptos" w:cs="Calibri"/>
          <w:b/>
        </w:rPr>
        <w:t>FRAGMANLAR</w:t>
      </w:r>
      <w:r>
        <w:rPr>
          <w:rFonts w:ascii="Aptos" w:hAnsi="Aptos" w:cs="Calibri"/>
          <w:b/>
        </w:rPr>
        <w:br/>
      </w:r>
      <w:r w:rsidRPr="00F92875">
        <w:rPr>
          <w:rFonts w:ascii="Aptos" w:hAnsi="Aptos" w:cs="Calibri"/>
          <w:bCs/>
        </w:rPr>
        <w:t>Train Again:</w:t>
      </w:r>
      <w:r w:rsidRPr="00F92875">
        <w:rPr>
          <w:rFonts w:ascii="Aptos" w:hAnsi="Aptos" w:cs="Calibri"/>
          <w:bCs/>
        </w:rPr>
        <w:fldChar w:fldCharType="begin"/>
      </w:r>
      <w:r w:rsidRPr="00F92875">
        <w:rPr>
          <w:rFonts w:ascii="Aptos" w:hAnsi="Aptos" w:cs="Calibri"/>
          <w:bCs/>
        </w:rPr>
        <w:instrText>HYPERLINK "https://vimeo.com/563721100"</w:instrText>
      </w:r>
      <w:r w:rsidRPr="00F92875">
        <w:rPr>
          <w:rFonts w:ascii="Aptos" w:hAnsi="Aptos" w:cs="Calibri"/>
          <w:bCs/>
        </w:rPr>
      </w:r>
      <w:r w:rsidRPr="00F92875">
        <w:rPr>
          <w:rFonts w:ascii="Aptos" w:hAnsi="Aptos" w:cs="Calibri"/>
          <w:bCs/>
        </w:rPr>
        <w:fldChar w:fldCharType="separate"/>
      </w:r>
      <w:r w:rsidRPr="00F92875">
        <w:rPr>
          <w:rStyle w:val="Kpr"/>
          <w:rFonts w:ascii="Aptos" w:hAnsi="Aptos" w:cs="Calibri"/>
          <w:bCs/>
        </w:rPr>
        <w:t xml:space="preserve"> https://vimeo.com/563721100</w:t>
      </w:r>
    </w:p>
    <w:p w14:paraId="7E03E7D2" w14:textId="4CD3270C" w:rsidR="00F92875" w:rsidRPr="00F92875" w:rsidRDefault="00F92875" w:rsidP="00F92875">
      <w:pPr>
        <w:spacing w:after="0"/>
        <w:rPr>
          <w:rFonts w:ascii="Aptos" w:hAnsi="Aptos" w:cs="Calibri"/>
          <w:bCs/>
        </w:rPr>
      </w:pPr>
      <w:r w:rsidRPr="00F92875">
        <w:rPr>
          <w:rFonts w:ascii="Aptos" w:hAnsi="Aptos" w:cs="Calibri"/>
          <w:bCs/>
        </w:rPr>
        <w:fldChar w:fldCharType="end"/>
      </w:r>
      <w:r w:rsidRPr="00F92875">
        <w:rPr>
          <w:rFonts w:ascii="Aptos" w:hAnsi="Aptos" w:cs="Calibri"/>
          <w:bCs/>
        </w:rPr>
        <w:t xml:space="preserve">Get Ready: </w:t>
      </w:r>
      <w:hyperlink r:id="rId19" w:history="1">
        <w:r w:rsidRPr="00F92875">
          <w:rPr>
            <w:rStyle w:val="Kpr"/>
            <w:rFonts w:ascii="Aptos" w:hAnsi="Aptos" w:cs="Calibri"/>
            <w:bCs/>
          </w:rPr>
          <w:t>https://www.youtube.com/watch?v=r9CyJZm8A3Q</w:t>
        </w:r>
      </w:hyperlink>
    </w:p>
    <w:p w14:paraId="76E15926" w14:textId="6F689B0A" w:rsidR="00F92875" w:rsidRPr="00F92875" w:rsidRDefault="00F92875" w:rsidP="00F92875">
      <w:pPr>
        <w:spacing w:after="0"/>
        <w:rPr>
          <w:rFonts w:ascii="Aptos" w:hAnsi="Aptos" w:cs="Calibri"/>
          <w:bCs/>
        </w:rPr>
      </w:pPr>
      <w:r w:rsidRPr="00F92875">
        <w:rPr>
          <w:rFonts w:ascii="Aptos" w:hAnsi="Aptos" w:cs="Calibri"/>
          <w:bCs/>
        </w:rPr>
        <w:t xml:space="preserve">Dream Work: </w:t>
      </w:r>
      <w:hyperlink r:id="rId20" w:history="1">
        <w:r w:rsidRPr="00F92875">
          <w:rPr>
            <w:rStyle w:val="Kpr"/>
            <w:rFonts w:ascii="Aptos" w:hAnsi="Aptos" w:cs="Calibri"/>
            <w:bCs/>
          </w:rPr>
          <w:t>https://www.youtube.com/watch?v=1DunrXu9z5g</w:t>
        </w:r>
      </w:hyperlink>
    </w:p>
    <w:p w14:paraId="1156EFED" w14:textId="7371BA90" w:rsidR="00F92875" w:rsidRPr="00F92875" w:rsidRDefault="00F92875" w:rsidP="00F92875">
      <w:pPr>
        <w:spacing w:after="0"/>
        <w:rPr>
          <w:rFonts w:ascii="Aptos" w:hAnsi="Aptos" w:cs="Calibri"/>
          <w:bCs/>
        </w:rPr>
      </w:pPr>
      <w:r w:rsidRPr="00F92875">
        <w:rPr>
          <w:rFonts w:ascii="Aptos" w:hAnsi="Aptos" w:cs="Calibri"/>
          <w:bCs/>
        </w:rPr>
        <w:t>Singing in Oblivion:</w:t>
      </w:r>
      <w:hyperlink r:id="rId21" w:history="1">
        <w:r w:rsidRPr="00F92875">
          <w:rPr>
            <w:rStyle w:val="Kpr"/>
            <w:rFonts w:ascii="Aptos" w:hAnsi="Aptos" w:cs="Calibri"/>
            <w:bCs/>
          </w:rPr>
          <w:t xml:space="preserve"> https://www.youtube.com/watch?v=VZLJjh2lU14</w:t>
        </w:r>
      </w:hyperlink>
    </w:p>
    <w:sectPr w:rsidR="00F92875" w:rsidRPr="00F92875" w:rsidSect="00124197">
      <w:type w:val="continuous"/>
      <w:pgSz w:w="11906" w:h="16838"/>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B67C5F" w14:textId="77777777" w:rsidR="000C4DA4" w:rsidRDefault="000C4DA4">
      <w:pPr>
        <w:spacing w:after="0" w:line="240" w:lineRule="auto"/>
      </w:pPr>
      <w:r>
        <w:separator/>
      </w:r>
    </w:p>
  </w:endnote>
  <w:endnote w:type="continuationSeparator" w:id="0">
    <w:p w14:paraId="098A8515" w14:textId="77777777" w:rsidR="000C4DA4" w:rsidRDefault="000C4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F5284" w14:textId="77777777" w:rsidR="00C53CF9" w:rsidRDefault="00C53CF9">
    <w:pPr>
      <w:pStyle w:val="AltBilgi"/>
      <w:jc w:val="center"/>
      <w:rPr>
        <w:rFonts w:ascii="Arial" w:hAnsi="Arial"/>
        <w:sz w:val="16"/>
        <w:szCs w:val="16"/>
      </w:rPr>
    </w:pPr>
    <w:r>
      <w:rPr>
        <w:rFonts w:ascii="Arial" w:hAnsi="Arial"/>
        <w:sz w:val="16"/>
        <w:szCs w:val="16"/>
      </w:rPr>
      <w:t xml:space="preserve">Meşrutiyet Caddesi No.65, 34430 Tepebaşı - Beyoğlu – İstanbul </w:t>
    </w:r>
  </w:p>
  <w:p w14:paraId="211D91C8" w14:textId="77777777" w:rsidR="00C53CF9" w:rsidRDefault="00C53CF9">
    <w:pPr>
      <w:jc w:val="center"/>
    </w:pPr>
    <w:r>
      <w:rPr>
        <w:rFonts w:ascii="Arial" w:hAnsi="Arial"/>
        <w:sz w:val="16"/>
        <w:szCs w:val="16"/>
      </w:rPr>
      <w:t>Tel. + 90 212 334 99 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25EE3" w14:textId="497B7922" w:rsidR="00A9189C" w:rsidRDefault="00A9189C">
    <w:pPr>
      <w:pStyle w:val="AltBilgi"/>
      <w:jc w:val="center"/>
      <w:rPr>
        <w:rFonts w:ascii="Arial" w:hAnsi="Arial"/>
        <w:sz w:val="16"/>
        <w:szCs w:val="16"/>
      </w:rPr>
    </w:pPr>
    <w:r>
      <w:rPr>
        <w:rFonts w:ascii="Arial" w:hAnsi="Arial"/>
        <w:sz w:val="16"/>
        <w:szCs w:val="16"/>
      </w:rPr>
      <w:t xml:space="preserve">Meşrutiyet Caddesi No.65, 34430 Tepebaşı - Beyoğlu – İstanbul </w:t>
    </w:r>
  </w:p>
  <w:p w14:paraId="019EFBFE" w14:textId="77777777" w:rsidR="00A9189C" w:rsidRDefault="00A9189C">
    <w:pPr>
      <w:jc w:val="center"/>
    </w:pPr>
    <w:r>
      <w:rPr>
        <w:rFonts w:ascii="Arial" w:hAnsi="Arial"/>
        <w:sz w:val="16"/>
        <w:szCs w:val="16"/>
      </w:rPr>
      <w:t>Tel. + 90 212 334 99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AF6C8E" w14:textId="77777777" w:rsidR="000C4DA4" w:rsidRDefault="000C4DA4">
      <w:pPr>
        <w:spacing w:after="0" w:line="240" w:lineRule="auto"/>
      </w:pPr>
      <w:r>
        <w:separator/>
      </w:r>
    </w:p>
  </w:footnote>
  <w:footnote w:type="continuationSeparator" w:id="0">
    <w:p w14:paraId="1D6B4116" w14:textId="77777777" w:rsidR="000C4DA4" w:rsidRDefault="000C4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26A44" w14:textId="77777777" w:rsidR="00C53CF9" w:rsidRDefault="00C53CF9">
    <w:pPr>
      <w:pStyle w:val="stBilgi"/>
      <w:jc w:val="center"/>
    </w:pPr>
    <w:r>
      <w:rPr>
        <w:noProof/>
        <w:lang w:val="en-US"/>
      </w:rPr>
      <w:drawing>
        <wp:inline distT="0" distB="0" distL="0" distR="0" wp14:anchorId="57718491" wp14:editId="38F79926">
          <wp:extent cx="2918460" cy="727424"/>
          <wp:effectExtent l="0" t="0" r="0" b="0"/>
          <wp:docPr id="400624781" name="Resim 5" descr="Pera Müzesi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5" descr="Pera Müzesi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939064" cy="73255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D57BD" w14:textId="20E2F9ED" w:rsidR="00A9189C" w:rsidRDefault="00A9189C">
    <w:pPr>
      <w:pStyle w:val="stBilgi"/>
      <w:jc w:val="center"/>
    </w:pPr>
    <w:r>
      <w:rPr>
        <w:noProof/>
        <w:lang w:eastAsia="tr-TR"/>
      </w:rPr>
      <w:drawing>
        <wp:inline distT="0" distB="0" distL="0" distR="0" wp14:anchorId="6D869A40" wp14:editId="5FD88614">
          <wp:extent cx="2918460" cy="727424"/>
          <wp:effectExtent l="0" t="0" r="0" b="0"/>
          <wp:docPr id="388344947" name="Resim 5" descr="Pera Müzesi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5" descr="Pera Müzesi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939064" cy="7325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CD0FFF"/>
    <w:multiLevelType w:val="multilevel"/>
    <w:tmpl w:val="975C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8A11D3"/>
    <w:multiLevelType w:val="multilevel"/>
    <w:tmpl w:val="EFD2F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1B70FF"/>
    <w:multiLevelType w:val="multilevel"/>
    <w:tmpl w:val="7988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701989">
    <w:abstractNumId w:val="0"/>
  </w:num>
  <w:num w:numId="2" w16cid:durableId="1704331924">
    <w:abstractNumId w:val="1"/>
  </w:num>
  <w:num w:numId="3" w16cid:durableId="407726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48B"/>
    <w:rsid w:val="00001AD3"/>
    <w:rsid w:val="0002181D"/>
    <w:rsid w:val="00023776"/>
    <w:rsid w:val="00024B65"/>
    <w:rsid w:val="000269EA"/>
    <w:rsid w:val="0002703A"/>
    <w:rsid w:val="00032AE3"/>
    <w:rsid w:val="000341D1"/>
    <w:rsid w:val="0003448B"/>
    <w:rsid w:val="00034E4B"/>
    <w:rsid w:val="00040049"/>
    <w:rsid w:val="000401B6"/>
    <w:rsid w:val="000408DC"/>
    <w:rsid w:val="00044CD3"/>
    <w:rsid w:val="00053894"/>
    <w:rsid w:val="00054806"/>
    <w:rsid w:val="00057AB1"/>
    <w:rsid w:val="00057C60"/>
    <w:rsid w:val="0006079A"/>
    <w:rsid w:val="00060B61"/>
    <w:rsid w:val="00061C15"/>
    <w:rsid w:val="00062992"/>
    <w:rsid w:val="000671A9"/>
    <w:rsid w:val="00067914"/>
    <w:rsid w:val="00072A32"/>
    <w:rsid w:val="00076E74"/>
    <w:rsid w:val="000777F3"/>
    <w:rsid w:val="00093353"/>
    <w:rsid w:val="00093434"/>
    <w:rsid w:val="00093F3F"/>
    <w:rsid w:val="00094019"/>
    <w:rsid w:val="00094389"/>
    <w:rsid w:val="00094C7B"/>
    <w:rsid w:val="000A4FFF"/>
    <w:rsid w:val="000A533E"/>
    <w:rsid w:val="000B09BD"/>
    <w:rsid w:val="000B4178"/>
    <w:rsid w:val="000B69CC"/>
    <w:rsid w:val="000B6F0C"/>
    <w:rsid w:val="000C1F3F"/>
    <w:rsid w:val="000C358D"/>
    <w:rsid w:val="000C39B0"/>
    <w:rsid w:val="000C4890"/>
    <w:rsid w:val="000C4DA4"/>
    <w:rsid w:val="000C5FA1"/>
    <w:rsid w:val="000D26F6"/>
    <w:rsid w:val="000D3BCA"/>
    <w:rsid w:val="000D4265"/>
    <w:rsid w:val="000E1739"/>
    <w:rsid w:val="000E1E31"/>
    <w:rsid w:val="000E6073"/>
    <w:rsid w:val="000F387D"/>
    <w:rsid w:val="000F6333"/>
    <w:rsid w:val="000F66AD"/>
    <w:rsid w:val="0010019E"/>
    <w:rsid w:val="00103E3D"/>
    <w:rsid w:val="001041AB"/>
    <w:rsid w:val="001042D6"/>
    <w:rsid w:val="00105759"/>
    <w:rsid w:val="001059AD"/>
    <w:rsid w:val="001104D4"/>
    <w:rsid w:val="00115D75"/>
    <w:rsid w:val="0012193E"/>
    <w:rsid w:val="00124197"/>
    <w:rsid w:val="001270FB"/>
    <w:rsid w:val="00127601"/>
    <w:rsid w:val="001320DB"/>
    <w:rsid w:val="00133003"/>
    <w:rsid w:val="00133C96"/>
    <w:rsid w:val="00133F49"/>
    <w:rsid w:val="00133F6A"/>
    <w:rsid w:val="00133F99"/>
    <w:rsid w:val="001347E1"/>
    <w:rsid w:val="00134854"/>
    <w:rsid w:val="00142EEC"/>
    <w:rsid w:val="001438DC"/>
    <w:rsid w:val="00143A4A"/>
    <w:rsid w:val="00144E12"/>
    <w:rsid w:val="0014545D"/>
    <w:rsid w:val="00150E6C"/>
    <w:rsid w:val="0015125E"/>
    <w:rsid w:val="00151716"/>
    <w:rsid w:val="0015280E"/>
    <w:rsid w:val="00152D90"/>
    <w:rsid w:val="001547F8"/>
    <w:rsid w:val="0015615D"/>
    <w:rsid w:val="00163A69"/>
    <w:rsid w:val="0017164C"/>
    <w:rsid w:val="0017532D"/>
    <w:rsid w:val="00175DA0"/>
    <w:rsid w:val="0018197A"/>
    <w:rsid w:val="00184EA4"/>
    <w:rsid w:val="00185E8A"/>
    <w:rsid w:val="00191325"/>
    <w:rsid w:val="00197220"/>
    <w:rsid w:val="001A50F7"/>
    <w:rsid w:val="001A721E"/>
    <w:rsid w:val="001A7A04"/>
    <w:rsid w:val="001A7B61"/>
    <w:rsid w:val="001A7C35"/>
    <w:rsid w:val="001B0192"/>
    <w:rsid w:val="001B2F5F"/>
    <w:rsid w:val="001B518C"/>
    <w:rsid w:val="001B58B9"/>
    <w:rsid w:val="001B79C0"/>
    <w:rsid w:val="001C2C5B"/>
    <w:rsid w:val="001D2489"/>
    <w:rsid w:val="001D2799"/>
    <w:rsid w:val="001D5337"/>
    <w:rsid w:val="001D6737"/>
    <w:rsid w:val="001E46C8"/>
    <w:rsid w:val="001F1682"/>
    <w:rsid w:val="001F2E47"/>
    <w:rsid w:val="00203A5A"/>
    <w:rsid w:val="002044ED"/>
    <w:rsid w:val="0020660C"/>
    <w:rsid w:val="00207801"/>
    <w:rsid w:val="0021280D"/>
    <w:rsid w:val="0021359F"/>
    <w:rsid w:val="00220711"/>
    <w:rsid w:val="00223039"/>
    <w:rsid w:val="00224E91"/>
    <w:rsid w:val="00230246"/>
    <w:rsid w:val="00231BDE"/>
    <w:rsid w:val="002350A2"/>
    <w:rsid w:val="0023541E"/>
    <w:rsid w:val="00241A56"/>
    <w:rsid w:val="00243A11"/>
    <w:rsid w:val="00262BFA"/>
    <w:rsid w:val="00263DC5"/>
    <w:rsid w:val="0027090E"/>
    <w:rsid w:val="002709C6"/>
    <w:rsid w:val="0027126D"/>
    <w:rsid w:val="00280DF8"/>
    <w:rsid w:val="00281735"/>
    <w:rsid w:val="002845B9"/>
    <w:rsid w:val="00284EFC"/>
    <w:rsid w:val="0028677B"/>
    <w:rsid w:val="0029094B"/>
    <w:rsid w:val="00293667"/>
    <w:rsid w:val="0029375F"/>
    <w:rsid w:val="00297F59"/>
    <w:rsid w:val="002A0500"/>
    <w:rsid w:val="002A0C41"/>
    <w:rsid w:val="002A36BF"/>
    <w:rsid w:val="002A51D3"/>
    <w:rsid w:val="002A528E"/>
    <w:rsid w:val="002A6B5E"/>
    <w:rsid w:val="002B0377"/>
    <w:rsid w:val="002B25D7"/>
    <w:rsid w:val="002B6519"/>
    <w:rsid w:val="002B69EA"/>
    <w:rsid w:val="002C18AC"/>
    <w:rsid w:val="002C3067"/>
    <w:rsid w:val="002C37F7"/>
    <w:rsid w:val="002C3FB6"/>
    <w:rsid w:val="002C5603"/>
    <w:rsid w:val="002D1A0D"/>
    <w:rsid w:val="002D1A52"/>
    <w:rsid w:val="002D7C4B"/>
    <w:rsid w:val="002E2CF4"/>
    <w:rsid w:val="002E3AD5"/>
    <w:rsid w:val="002E58AE"/>
    <w:rsid w:val="002F5E8E"/>
    <w:rsid w:val="003034D3"/>
    <w:rsid w:val="0030442A"/>
    <w:rsid w:val="00304D0C"/>
    <w:rsid w:val="003071D7"/>
    <w:rsid w:val="003111D4"/>
    <w:rsid w:val="003114A4"/>
    <w:rsid w:val="00314213"/>
    <w:rsid w:val="003148FD"/>
    <w:rsid w:val="003159B5"/>
    <w:rsid w:val="00321C52"/>
    <w:rsid w:val="00326EC3"/>
    <w:rsid w:val="00330696"/>
    <w:rsid w:val="003307F4"/>
    <w:rsid w:val="00331A81"/>
    <w:rsid w:val="00332DB9"/>
    <w:rsid w:val="00335AA1"/>
    <w:rsid w:val="00341373"/>
    <w:rsid w:val="00341D87"/>
    <w:rsid w:val="0035219E"/>
    <w:rsid w:val="003563BA"/>
    <w:rsid w:val="003635C5"/>
    <w:rsid w:val="00364AFC"/>
    <w:rsid w:val="00370CB9"/>
    <w:rsid w:val="00371271"/>
    <w:rsid w:val="00373772"/>
    <w:rsid w:val="00373CA9"/>
    <w:rsid w:val="00374279"/>
    <w:rsid w:val="003744B3"/>
    <w:rsid w:val="00390EBF"/>
    <w:rsid w:val="003A01C5"/>
    <w:rsid w:val="003A1F96"/>
    <w:rsid w:val="003A23BA"/>
    <w:rsid w:val="003A4596"/>
    <w:rsid w:val="003A50AE"/>
    <w:rsid w:val="003B17C2"/>
    <w:rsid w:val="003B6A38"/>
    <w:rsid w:val="003B6B7A"/>
    <w:rsid w:val="003B6C08"/>
    <w:rsid w:val="003B6DE8"/>
    <w:rsid w:val="003C6D2F"/>
    <w:rsid w:val="003D27F1"/>
    <w:rsid w:val="003D4469"/>
    <w:rsid w:val="003D48E6"/>
    <w:rsid w:val="003D4BDF"/>
    <w:rsid w:val="003D766E"/>
    <w:rsid w:val="003E15E8"/>
    <w:rsid w:val="003E1D18"/>
    <w:rsid w:val="003E28D8"/>
    <w:rsid w:val="003E5BCB"/>
    <w:rsid w:val="003F2015"/>
    <w:rsid w:val="003F232C"/>
    <w:rsid w:val="004013B2"/>
    <w:rsid w:val="004058BA"/>
    <w:rsid w:val="00411E12"/>
    <w:rsid w:val="00415273"/>
    <w:rsid w:val="00415F1A"/>
    <w:rsid w:val="00422BEB"/>
    <w:rsid w:val="0042776B"/>
    <w:rsid w:val="00427FFE"/>
    <w:rsid w:val="00433EBE"/>
    <w:rsid w:val="00435BCC"/>
    <w:rsid w:val="00442B9C"/>
    <w:rsid w:val="00442F0A"/>
    <w:rsid w:val="0044310A"/>
    <w:rsid w:val="00443721"/>
    <w:rsid w:val="00445508"/>
    <w:rsid w:val="004467C3"/>
    <w:rsid w:val="004474A5"/>
    <w:rsid w:val="0045241D"/>
    <w:rsid w:val="00453CBD"/>
    <w:rsid w:val="00453D54"/>
    <w:rsid w:val="00456D79"/>
    <w:rsid w:val="00460733"/>
    <w:rsid w:val="0046452E"/>
    <w:rsid w:val="00464C2C"/>
    <w:rsid w:val="00466D5F"/>
    <w:rsid w:val="00467C3A"/>
    <w:rsid w:val="00471D47"/>
    <w:rsid w:val="004758D6"/>
    <w:rsid w:val="004835AC"/>
    <w:rsid w:val="00485E2C"/>
    <w:rsid w:val="00487F23"/>
    <w:rsid w:val="00490A8D"/>
    <w:rsid w:val="004922D1"/>
    <w:rsid w:val="00492CC8"/>
    <w:rsid w:val="00493F76"/>
    <w:rsid w:val="00494786"/>
    <w:rsid w:val="00494D46"/>
    <w:rsid w:val="00496F6A"/>
    <w:rsid w:val="004A1471"/>
    <w:rsid w:val="004B1E33"/>
    <w:rsid w:val="004B4594"/>
    <w:rsid w:val="004C50E5"/>
    <w:rsid w:val="004C673D"/>
    <w:rsid w:val="004C7F33"/>
    <w:rsid w:val="004D2E16"/>
    <w:rsid w:val="004D41D7"/>
    <w:rsid w:val="004D50C2"/>
    <w:rsid w:val="004D5EA4"/>
    <w:rsid w:val="004D5FFD"/>
    <w:rsid w:val="004E1711"/>
    <w:rsid w:val="004E3364"/>
    <w:rsid w:val="004E399F"/>
    <w:rsid w:val="004E629A"/>
    <w:rsid w:val="004F0A61"/>
    <w:rsid w:val="004F295D"/>
    <w:rsid w:val="004F5059"/>
    <w:rsid w:val="004F54BE"/>
    <w:rsid w:val="00500437"/>
    <w:rsid w:val="00501809"/>
    <w:rsid w:val="00503137"/>
    <w:rsid w:val="00507B13"/>
    <w:rsid w:val="00512241"/>
    <w:rsid w:val="00514A88"/>
    <w:rsid w:val="00514D13"/>
    <w:rsid w:val="0051502F"/>
    <w:rsid w:val="00521D91"/>
    <w:rsid w:val="005221EF"/>
    <w:rsid w:val="005226A4"/>
    <w:rsid w:val="00522881"/>
    <w:rsid w:val="00523988"/>
    <w:rsid w:val="005249C8"/>
    <w:rsid w:val="00525455"/>
    <w:rsid w:val="0053107E"/>
    <w:rsid w:val="00531DE3"/>
    <w:rsid w:val="00532750"/>
    <w:rsid w:val="00534B69"/>
    <w:rsid w:val="00547444"/>
    <w:rsid w:val="00552509"/>
    <w:rsid w:val="00565836"/>
    <w:rsid w:val="0056608E"/>
    <w:rsid w:val="00566CB6"/>
    <w:rsid w:val="00570940"/>
    <w:rsid w:val="005767C2"/>
    <w:rsid w:val="00577E1C"/>
    <w:rsid w:val="00580714"/>
    <w:rsid w:val="00580EC3"/>
    <w:rsid w:val="00581438"/>
    <w:rsid w:val="00581A28"/>
    <w:rsid w:val="005838F1"/>
    <w:rsid w:val="00585E9D"/>
    <w:rsid w:val="005919D9"/>
    <w:rsid w:val="00593348"/>
    <w:rsid w:val="0059427C"/>
    <w:rsid w:val="0059473B"/>
    <w:rsid w:val="00596E67"/>
    <w:rsid w:val="005A21BC"/>
    <w:rsid w:val="005A26D1"/>
    <w:rsid w:val="005B1384"/>
    <w:rsid w:val="005B2452"/>
    <w:rsid w:val="005B3CD9"/>
    <w:rsid w:val="005B447F"/>
    <w:rsid w:val="005B63BF"/>
    <w:rsid w:val="005B6A1F"/>
    <w:rsid w:val="005C01D0"/>
    <w:rsid w:val="005C0CD9"/>
    <w:rsid w:val="005C3FA7"/>
    <w:rsid w:val="005C6CDD"/>
    <w:rsid w:val="005C7BCF"/>
    <w:rsid w:val="005D0558"/>
    <w:rsid w:val="005D476E"/>
    <w:rsid w:val="005D4AC3"/>
    <w:rsid w:val="005D4F44"/>
    <w:rsid w:val="005D7FD0"/>
    <w:rsid w:val="005E1768"/>
    <w:rsid w:val="005E1F56"/>
    <w:rsid w:val="005E750E"/>
    <w:rsid w:val="005F3272"/>
    <w:rsid w:val="005F3367"/>
    <w:rsid w:val="005F3C39"/>
    <w:rsid w:val="005F4505"/>
    <w:rsid w:val="005F5058"/>
    <w:rsid w:val="0060110F"/>
    <w:rsid w:val="006018ED"/>
    <w:rsid w:val="00602518"/>
    <w:rsid w:val="00610CB6"/>
    <w:rsid w:val="00612201"/>
    <w:rsid w:val="0061491F"/>
    <w:rsid w:val="0061557E"/>
    <w:rsid w:val="00615740"/>
    <w:rsid w:val="00617962"/>
    <w:rsid w:val="006274C9"/>
    <w:rsid w:val="00630895"/>
    <w:rsid w:val="00632E3C"/>
    <w:rsid w:val="00645B7B"/>
    <w:rsid w:val="006501BD"/>
    <w:rsid w:val="006525D6"/>
    <w:rsid w:val="00654682"/>
    <w:rsid w:val="00662DA9"/>
    <w:rsid w:val="00663579"/>
    <w:rsid w:val="00666DC8"/>
    <w:rsid w:val="00667691"/>
    <w:rsid w:val="00672159"/>
    <w:rsid w:val="00673511"/>
    <w:rsid w:val="00673D25"/>
    <w:rsid w:val="006742AD"/>
    <w:rsid w:val="006760A0"/>
    <w:rsid w:val="00681BDC"/>
    <w:rsid w:val="00684021"/>
    <w:rsid w:val="00690C28"/>
    <w:rsid w:val="00693A5F"/>
    <w:rsid w:val="0069554E"/>
    <w:rsid w:val="0069624F"/>
    <w:rsid w:val="006A1398"/>
    <w:rsid w:val="006A43F2"/>
    <w:rsid w:val="006A6200"/>
    <w:rsid w:val="006B0615"/>
    <w:rsid w:val="006B0777"/>
    <w:rsid w:val="006B3F29"/>
    <w:rsid w:val="006B5967"/>
    <w:rsid w:val="006B5C78"/>
    <w:rsid w:val="006B5DB7"/>
    <w:rsid w:val="006B694E"/>
    <w:rsid w:val="006B7076"/>
    <w:rsid w:val="006C2C23"/>
    <w:rsid w:val="006C5AEE"/>
    <w:rsid w:val="006D2326"/>
    <w:rsid w:val="006D325A"/>
    <w:rsid w:val="006D3830"/>
    <w:rsid w:val="006E254C"/>
    <w:rsid w:val="006E2773"/>
    <w:rsid w:val="006E4183"/>
    <w:rsid w:val="006E680F"/>
    <w:rsid w:val="006F74A4"/>
    <w:rsid w:val="006F7A36"/>
    <w:rsid w:val="00712D18"/>
    <w:rsid w:val="00713D22"/>
    <w:rsid w:val="007146B0"/>
    <w:rsid w:val="00715342"/>
    <w:rsid w:val="007226EF"/>
    <w:rsid w:val="00723491"/>
    <w:rsid w:val="00724C36"/>
    <w:rsid w:val="007305BA"/>
    <w:rsid w:val="007316DF"/>
    <w:rsid w:val="0073745E"/>
    <w:rsid w:val="00744390"/>
    <w:rsid w:val="007453D7"/>
    <w:rsid w:val="00745827"/>
    <w:rsid w:val="00745B11"/>
    <w:rsid w:val="0074794B"/>
    <w:rsid w:val="00752F0E"/>
    <w:rsid w:val="00752FF8"/>
    <w:rsid w:val="007537BC"/>
    <w:rsid w:val="007603FF"/>
    <w:rsid w:val="00761C1B"/>
    <w:rsid w:val="00764B7C"/>
    <w:rsid w:val="00770176"/>
    <w:rsid w:val="0077291F"/>
    <w:rsid w:val="007768E3"/>
    <w:rsid w:val="00783D9B"/>
    <w:rsid w:val="00790661"/>
    <w:rsid w:val="007943B2"/>
    <w:rsid w:val="00795AC6"/>
    <w:rsid w:val="007975F9"/>
    <w:rsid w:val="007A0093"/>
    <w:rsid w:val="007A2102"/>
    <w:rsid w:val="007A3216"/>
    <w:rsid w:val="007A5EA5"/>
    <w:rsid w:val="007A6978"/>
    <w:rsid w:val="007B2122"/>
    <w:rsid w:val="007B67D1"/>
    <w:rsid w:val="007B6DE5"/>
    <w:rsid w:val="007C056F"/>
    <w:rsid w:val="007C69F7"/>
    <w:rsid w:val="007D0E51"/>
    <w:rsid w:val="007D1EEC"/>
    <w:rsid w:val="007D534F"/>
    <w:rsid w:val="007E3768"/>
    <w:rsid w:val="007F49A5"/>
    <w:rsid w:val="007F5DC6"/>
    <w:rsid w:val="007F7A70"/>
    <w:rsid w:val="00810BEC"/>
    <w:rsid w:val="00811512"/>
    <w:rsid w:val="00815A5A"/>
    <w:rsid w:val="00817028"/>
    <w:rsid w:val="008171E7"/>
    <w:rsid w:val="00817D4D"/>
    <w:rsid w:val="008207E9"/>
    <w:rsid w:val="0082506D"/>
    <w:rsid w:val="00825453"/>
    <w:rsid w:val="008260F4"/>
    <w:rsid w:val="0082686A"/>
    <w:rsid w:val="00826989"/>
    <w:rsid w:val="00826A77"/>
    <w:rsid w:val="0083062E"/>
    <w:rsid w:val="00833DF2"/>
    <w:rsid w:val="00836B22"/>
    <w:rsid w:val="00836CD4"/>
    <w:rsid w:val="00840B8F"/>
    <w:rsid w:val="00846FF1"/>
    <w:rsid w:val="00851853"/>
    <w:rsid w:val="00854E4F"/>
    <w:rsid w:val="00856184"/>
    <w:rsid w:val="00862A59"/>
    <w:rsid w:val="00863D5A"/>
    <w:rsid w:val="0086522A"/>
    <w:rsid w:val="00866A0D"/>
    <w:rsid w:val="008677E8"/>
    <w:rsid w:val="00876CCF"/>
    <w:rsid w:val="00881631"/>
    <w:rsid w:val="00884E7B"/>
    <w:rsid w:val="00885370"/>
    <w:rsid w:val="00886E16"/>
    <w:rsid w:val="0088716A"/>
    <w:rsid w:val="00895FD4"/>
    <w:rsid w:val="0089685B"/>
    <w:rsid w:val="0089781E"/>
    <w:rsid w:val="008A3101"/>
    <w:rsid w:val="008A6856"/>
    <w:rsid w:val="008B07AA"/>
    <w:rsid w:val="008B2C44"/>
    <w:rsid w:val="008B5718"/>
    <w:rsid w:val="008C1644"/>
    <w:rsid w:val="008C3E44"/>
    <w:rsid w:val="008C5DD2"/>
    <w:rsid w:val="008D0A3A"/>
    <w:rsid w:val="008E49E2"/>
    <w:rsid w:val="008E4F00"/>
    <w:rsid w:val="008F4834"/>
    <w:rsid w:val="00900272"/>
    <w:rsid w:val="00905672"/>
    <w:rsid w:val="009146CB"/>
    <w:rsid w:val="00922E04"/>
    <w:rsid w:val="00925958"/>
    <w:rsid w:val="009278DA"/>
    <w:rsid w:val="00931ED8"/>
    <w:rsid w:val="00934287"/>
    <w:rsid w:val="00934F2C"/>
    <w:rsid w:val="00935614"/>
    <w:rsid w:val="00936405"/>
    <w:rsid w:val="0094043C"/>
    <w:rsid w:val="00942041"/>
    <w:rsid w:val="009436C4"/>
    <w:rsid w:val="00943D5B"/>
    <w:rsid w:val="009477A0"/>
    <w:rsid w:val="00952C3D"/>
    <w:rsid w:val="00956DCF"/>
    <w:rsid w:val="009577E6"/>
    <w:rsid w:val="00957AAF"/>
    <w:rsid w:val="00960988"/>
    <w:rsid w:val="009615D5"/>
    <w:rsid w:val="009630CA"/>
    <w:rsid w:val="009652E3"/>
    <w:rsid w:val="009654DE"/>
    <w:rsid w:val="00967DAE"/>
    <w:rsid w:val="00967F9A"/>
    <w:rsid w:val="00970E7B"/>
    <w:rsid w:val="00972951"/>
    <w:rsid w:val="00973C79"/>
    <w:rsid w:val="00975EC2"/>
    <w:rsid w:val="00977302"/>
    <w:rsid w:val="009802B6"/>
    <w:rsid w:val="009808A1"/>
    <w:rsid w:val="00980E38"/>
    <w:rsid w:val="00982A85"/>
    <w:rsid w:val="009912CF"/>
    <w:rsid w:val="00993957"/>
    <w:rsid w:val="00995B65"/>
    <w:rsid w:val="009963DA"/>
    <w:rsid w:val="009963F5"/>
    <w:rsid w:val="009A3219"/>
    <w:rsid w:val="009A62D6"/>
    <w:rsid w:val="009A6F66"/>
    <w:rsid w:val="009B0A6D"/>
    <w:rsid w:val="009B23CE"/>
    <w:rsid w:val="009B3646"/>
    <w:rsid w:val="009C144C"/>
    <w:rsid w:val="009C366E"/>
    <w:rsid w:val="009C3C99"/>
    <w:rsid w:val="009C4283"/>
    <w:rsid w:val="009C575D"/>
    <w:rsid w:val="009D1572"/>
    <w:rsid w:val="009D7BF7"/>
    <w:rsid w:val="009E3A66"/>
    <w:rsid w:val="009E6879"/>
    <w:rsid w:val="009F0B7F"/>
    <w:rsid w:val="009F3CCB"/>
    <w:rsid w:val="009F48E6"/>
    <w:rsid w:val="009F4AFB"/>
    <w:rsid w:val="009F4E69"/>
    <w:rsid w:val="009F5757"/>
    <w:rsid w:val="00A0096A"/>
    <w:rsid w:val="00A1190E"/>
    <w:rsid w:val="00A146E6"/>
    <w:rsid w:val="00A14E5D"/>
    <w:rsid w:val="00A2318A"/>
    <w:rsid w:val="00A2373A"/>
    <w:rsid w:val="00A243E4"/>
    <w:rsid w:val="00A2563F"/>
    <w:rsid w:val="00A276D8"/>
    <w:rsid w:val="00A30EED"/>
    <w:rsid w:val="00A35258"/>
    <w:rsid w:val="00A35D27"/>
    <w:rsid w:val="00A5026F"/>
    <w:rsid w:val="00A5180E"/>
    <w:rsid w:val="00A52FFC"/>
    <w:rsid w:val="00A53B32"/>
    <w:rsid w:val="00A603F5"/>
    <w:rsid w:val="00A63258"/>
    <w:rsid w:val="00A639F9"/>
    <w:rsid w:val="00A70BE4"/>
    <w:rsid w:val="00A70F82"/>
    <w:rsid w:val="00A7475A"/>
    <w:rsid w:val="00A7485B"/>
    <w:rsid w:val="00A84183"/>
    <w:rsid w:val="00A85B0B"/>
    <w:rsid w:val="00A85FF1"/>
    <w:rsid w:val="00A9189C"/>
    <w:rsid w:val="00A922F4"/>
    <w:rsid w:val="00A92306"/>
    <w:rsid w:val="00A96708"/>
    <w:rsid w:val="00A96FB0"/>
    <w:rsid w:val="00A9740E"/>
    <w:rsid w:val="00AA118C"/>
    <w:rsid w:val="00AA1EB0"/>
    <w:rsid w:val="00AA3015"/>
    <w:rsid w:val="00AA4174"/>
    <w:rsid w:val="00AA44AB"/>
    <w:rsid w:val="00AA464F"/>
    <w:rsid w:val="00AA53AA"/>
    <w:rsid w:val="00AA5864"/>
    <w:rsid w:val="00AB138D"/>
    <w:rsid w:val="00AB16A6"/>
    <w:rsid w:val="00AB1A2F"/>
    <w:rsid w:val="00AB1B20"/>
    <w:rsid w:val="00AB2AE0"/>
    <w:rsid w:val="00AC17BA"/>
    <w:rsid w:val="00AC5A57"/>
    <w:rsid w:val="00AD33EB"/>
    <w:rsid w:val="00AD402F"/>
    <w:rsid w:val="00AD420D"/>
    <w:rsid w:val="00AD424A"/>
    <w:rsid w:val="00AD50C8"/>
    <w:rsid w:val="00AD6943"/>
    <w:rsid w:val="00AE20CA"/>
    <w:rsid w:val="00AF48E7"/>
    <w:rsid w:val="00AF5359"/>
    <w:rsid w:val="00AF5E58"/>
    <w:rsid w:val="00AF65E9"/>
    <w:rsid w:val="00AF7EBA"/>
    <w:rsid w:val="00B020E7"/>
    <w:rsid w:val="00B027FA"/>
    <w:rsid w:val="00B04D84"/>
    <w:rsid w:val="00B0667F"/>
    <w:rsid w:val="00B07823"/>
    <w:rsid w:val="00B07DA2"/>
    <w:rsid w:val="00B14270"/>
    <w:rsid w:val="00B179BC"/>
    <w:rsid w:val="00B22E0A"/>
    <w:rsid w:val="00B24027"/>
    <w:rsid w:val="00B24699"/>
    <w:rsid w:val="00B2478E"/>
    <w:rsid w:val="00B24791"/>
    <w:rsid w:val="00B24C37"/>
    <w:rsid w:val="00B25D44"/>
    <w:rsid w:val="00B31C85"/>
    <w:rsid w:val="00B338AE"/>
    <w:rsid w:val="00B349D0"/>
    <w:rsid w:val="00B37223"/>
    <w:rsid w:val="00B37507"/>
    <w:rsid w:val="00B406ED"/>
    <w:rsid w:val="00B40E13"/>
    <w:rsid w:val="00B43AFF"/>
    <w:rsid w:val="00B529E4"/>
    <w:rsid w:val="00B53C57"/>
    <w:rsid w:val="00B559A7"/>
    <w:rsid w:val="00B60499"/>
    <w:rsid w:val="00B6513F"/>
    <w:rsid w:val="00B653CE"/>
    <w:rsid w:val="00B65DBF"/>
    <w:rsid w:val="00B66509"/>
    <w:rsid w:val="00B718A5"/>
    <w:rsid w:val="00B71D55"/>
    <w:rsid w:val="00B727CD"/>
    <w:rsid w:val="00B737F8"/>
    <w:rsid w:val="00B757B2"/>
    <w:rsid w:val="00B758F6"/>
    <w:rsid w:val="00B75FC2"/>
    <w:rsid w:val="00B76107"/>
    <w:rsid w:val="00B82CED"/>
    <w:rsid w:val="00B85235"/>
    <w:rsid w:val="00B853CA"/>
    <w:rsid w:val="00B859A2"/>
    <w:rsid w:val="00B86BA6"/>
    <w:rsid w:val="00B91459"/>
    <w:rsid w:val="00B91C6E"/>
    <w:rsid w:val="00B93FE6"/>
    <w:rsid w:val="00B96306"/>
    <w:rsid w:val="00BA1DD8"/>
    <w:rsid w:val="00BA31BB"/>
    <w:rsid w:val="00BA6380"/>
    <w:rsid w:val="00BB0C1C"/>
    <w:rsid w:val="00BB0C9B"/>
    <w:rsid w:val="00BB1F69"/>
    <w:rsid w:val="00BB5CB1"/>
    <w:rsid w:val="00BB7300"/>
    <w:rsid w:val="00BC1413"/>
    <w:rsid w:val="00BC42A4"/>
    <w:rsid w:val="00BC6F9A"/>
    <w:rsid w:val="00BD2424"/>
    <w:rsid w:val="00BE0FE4"/>
    <w:rsid w:val="00BE17A2"/>
    <w:rsid w:val="00BE3299"/>
    <w:rsid w:val="00BE5C31"/>
    <w:rsid w:val="00BF090A"/>
    <w:rsid w:val="00BF2000"/>
    <w:rsid w:val="00BF6A51"/>
    <w:rsid w:val="00BF79E2"/>
    <w:rsid w:val="00C04531"/>
    <w:rsid w:val="00C10083"/>
    <w:rsid w:val="00C108DD"/>
    <w:rsid w:val="00C20488"/>
    <w:rsid w:val="00C313F8"/>
    <w:rsid w:val="00C32568"/>
    <w:rsid w:val="00C326E4"/>
    <w:rsid w:val="00C35D55"/>
    <w:rsid w:val="00C4321E"/>
    <w:rsid w:val="00C444DB"/>
    <w:rsid w:val="00C47D2D"/>
    <w:rsid w:val="00C50B95"/>
    <w:rsid w:val="00C53CF9"/>
    <w:rsid w:val="00C60A68"/>
    <w:rsid w:val="00C73225"/>
    <w:rsid w:val="00C75552"/>
    <w:rsid w:val="00C75FC6"/>
    <w:rsid w:val="00C80584"/>
    <w:rsid w:val="00C8268B"/>
    <w:rsid w:val="00C84135"/>
    <w:rsid w:val="00C84B1E"/>
    <w:rsid w:val="00CA0A84"/>
    <w:rsid w:val="00CA4315"/>
    <w:rsid w:val="00CB0569"/>
    <w:rsid w:val="00CB3140"/>
    <w:rsid w:val="00CB42EA"/>
    <w:rsid w:val="00CB6782"/>
    <w:rsid w:val="00CC0174"/>
    <w:rsid w:val="00CC4006"/>
    <w:rsid w:val="00CD0362"/>
    <w:rsid w:val="00CD28A4"/>
    <w:rsid w:val="00CD3C24"/>
    <w:rsid w:val="00CD3C4C"/>
    <w:rsid w:val="00CD3F85"/>
    <w:rsid w:val="00CD5E6C"/>
    <w:rsid w:val="00CD7E8B"/>
    <w:rsid w:val="00CE1DAE"/>
    <w:rsid w:val="00CE27D7"/>
    <w:rsid w:val="00CE3585"/>
    <w:rsid w:val="00CE76BA"/>
    <w:rsid w:val="00D020C4"/>
    <w:rsid w:val="00D04F80"/>
    <w:rsid w:val="00D079F8"/>
    <w:rsid w:val="00D1158B"/>
    <w:rsid w:val="00D14BB4"/>
    <w:rsid w:val="00D14BB8"/>
    <w:rsid w:val="00D24735"/>
    <w:rsid w:val="00D25F5A"/>
    <w:rsid w:val="00D26058"/>
    <w:rsid w:val="00D3221A"/>
    <w:rsid w:val="00D33AE3"/>
    <w:rsid w:val="00D33B4C"/>
    <w:rsid w:val="00D35030"/>
    <w:rsid w:val="00D35909"/>
    <w:rsid w:val="00D46344"/>
    <w:rsid w:val="00D50AC6"/>
    <w:rsid w:val="00D50D5E"/>
    <w:rsid w:val="00D52829"/>
    <w:rsid w:val="00D5299F"/>
    <w:rsid w:val="00D52C59"/>
    <w:rsid w:val="00D53761"/>
    <w:rsid w:val="00D55A14"/>
    <w:rsid w:val="00D57152"/>
    <w:rsid w:val="00D6295C"/>
    <w:rsid w:val="00D6296C"/>
    <w:rsid w:val="00D642EB"/>
    <w:rsid w:val="00D760B5"/>
    <w:rsid w:val="00D77E18"/>
    <w:rsid w:val="00D80B22"/>
    <w:rsid w:val="00D80F60"/>
    <w:rsid w:val="00D81031"/>
    <w:rsid w:val="00D810BE"/>
    <w:rsid w:val="00D84F4D"/>
    <w:rsid w:val="00D8508C"/>
    <w:rsid w:val="00D94B94"/>
    <w:rsid w:val="00D97B5B"/>
    <w:rsid w:val="00DA2CBB"/>
    <w:rsid w:val="00DA3AD3"/>
    <w:rsid w:val="00DA5F68"/>
    <w:rsid w:val="00DA604F"/>
    <w:rsid w:val="00DA7837"/>
    <w:rsid w:val="00DB1903"/>
    <w:rsid w:val="00DB488A"/>
    <w:rsid w:val="00DB72F4"/>
    <w:rsid w:val="00DD0A1F"/>
    <w:rsid w:val="00DD2958"/>
    <w:rsid w:val="00DD2E62"/>
    <w:rsid w:val="00DD4AB1"/>
    <w:rsid w:val="00DD7D79"/>
    <w:rsid w:val="00DE0264"/>
    <w:rsid w:val="00DE347F"/>
    <w:rsid w:val="00DF0DD2"/>
    <w:rsid w:val="00DF1142"/>
    <w:rsid w:val="00E02AD2"/>
    <w:rsid w:val="00E04B81"/>
    <w:rsid w:val="00E10F1D"/>
    <w:rsid w:val="00E12B35"/>
    <w:rsid w:val="00E15BD6"/>
    <w:rsid w:val="00E23894"/>
    <w:rsid w:val="00E26320"/>
    <w:rsid w:val="00E2710B"/>
    <w:rsid w:val="00E359AD"/>
    <w:rsid w:val="00E37F7E"/>
    <w:rsid w:val="00E545C4"/>
    <w:rsid w:val="00E55D5E"/>
    <w:rsid w:val="00E579C3"/>
    <w:rsid w:val="00E62A45"/>
    <w:rsid w:val="00E718CC"/>
    <w:rsid w:val="00E9063D"/>
    <w:rsid w:val="00E91AC1"/>
    <w:rsid w:val="00E91B8E"/>
    <w:rsid w:val="00E9653E"/>
    <w:rsid w:val="00E96BD2"/>
    <w:rsid w:val="00EA23DD"/>
    <w:rsid w:val="00EA3649"/>
    <w:rsid w:val="00EB2259"/>
    <w:rsid w:val="00EB3106"/>
    <w:rsid w:val="00EB438E"/>
    <w:rsid w:val="00EB5344"/>
    <w:rsid w:val="00EB5E57"/>
    <w:rsid w:val="00EB6020"/>
    <w:rsid w:val="00EB7398"/>
    <w:rsid w:val="00EB73C7"/>
    <w:rsid w:val="00EC092A"/>
    <w:rsid w:val="00EC533F"/>
    <w:rsid w:val="00EC55F6"/>
    <w:rsid w:val="00EC6C93"/>
    <w:rsid w:val="00EC79B6"/>
    <w:rsid w:val="00ED4225"/>
    <w:rsid w:val="00ED4B16"/>
    <w:rsid w:val="00ED68F6"/>
    <w:rsid w:val="00ED7B54"/>
    <w:rsid w:val="00EE24A1"/>
    <w:rsid w:val="00EE774A"/>
    <w:rsid w:val="00EE7937"/>
    <w:rsid w:val="00EF6AA0"/>
    <w:rsid w:val="00F00A09"/>
    <w:rsid w:val="00F05E70"/>
    <w:rsid w:val="00F101BC"/>
    <w:rsid w:val="00F1387C"/>
    <w:rsid w:val="00F14777"/>
    <w:rsid w:val="00F173B5"/>
    <w:rsid w:val="00F23BE1"/>
    <w:rsid w:val="00F25EC4"/>
    <w:rsid w:val="00F27347"/>
    <w:rsid w:val="00F2788B"/>
    <w:rsid w:val="00F3203D"/>
    <w:rsid w:val="00F3324E"/>
    <w:rsid w:val="00F33B6D"/>
    <w:rsid w:val="00F34C01"/>
    <w:rsid w:val="00F52C5A"/>
    <w:rsid w:val="00F55A60"/>
    <w:rsid w:val="00F574B4"/>
    <w:rsid w:val="00F6324B"/>
    <w:rsid w:val="00F6746A"/>
    <w:rsid w:val="00F71146"/>
    <w:rsid w:val="00F7756B"/>
    <w:rsid w:val="00F80270"/>
    <w:rsid w:val="00F80998"/>
    <w:rsid w:val="00F82CB2"/>
    <w:rsid w:val="00F8476F"/>
    <w:rsid w:val="00F8749C"/>
    <w:rsid w:val="00F904AB"/>
    <w:rsid w:val="00F92875"/>
    <w:rsid w:val="00F94742"/>
    <w:rsid w:val="00F95131"/>
    <w:rsid w:val="00F967E5"/>
    <w:rsid w:val="00F976D2"/>
    <w:rsid w:val="00FA28B4"/>
    <w:rsid w:val="00FA301F"/>
    <w:rsid w:val="00FA52AA"/>
    <w:rsid w:val="00FB2272"/>
    <w:rsid w:val="00FB41F1"/>
    <w:rsid w:val="00FB6BB9"/>
    <w:rsid w:val="00FB7415"/>
    <w:rsid w:val="00FC1A15"/>
    <w:rsid w:val="00FC5BBC"/>
    <w:rsid w:val="00FC5DCB"/>
    <w:rsid w:val="00FC60F5"/>
    <w:rsid w:val="00FC70EB"/>
    <w:rsid w:val="00FD0233"/>
    <w:rsid w:val="00FE3AE4"/>
    <w:rsid w:val="00FE5456"/>
    <w:rsid w:val="00FF7006"/>
    <w:rsid w:val="00FF7462"/>
    <w:rsid w:val="23EE3510"/>
    <w:rsid w:val="74876710"/>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71766"/>
  <w15:docId w15:val="{857A593A-8119-4310-9E45-C373BC082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tr-TR"/>
    </w:rPr>
  </w:style>
  <w:style w:type="paragraph" w:styleId="Balk1">
    <w:name w:val="heading 1"/>
    <w:basedOn w:val="Normal"/>
    <w:next w:val="Normal"/>
    <w:link w:val="Balk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pPr>
      <w:spacing w:after="0" w:line="240" w:lineRule="auto"/>
    </w:pPr>
    <w:rPr>
      <w:rFonts w:ascii="Tahoma" w:hAnsi="Tahoma" w:cs="Tahoma"/>
      <w:sz w:val="16"/>
      <w:szCs w:val="16"/>
    </w:rPr>
  </w:style>
  <w:style w:type="paragraph" w:styleId="AklamaMetni">
    <w:name w:val="annotation text"/>
    <w:basedOn w:val="Normal"/>
    <w:link w:val="AklamaMetniChar"/>
    <w:uiPriority w:val="99"/>
    <w:unhideWhenUsed/>
    <w:pPr>
      <w:spacing w:line="240" w:lineRule="auto"/>
    </w:pPr>
    <w:rPr>
      <w:sz w:val="20"/>
      <w:szCs w:val="20"/>
    </w:rPr>
  </w:style>
  <w:style w:type="paragraph" w:styleId="AklamaKonusu">
    <w:name w:val="annotation subject"/>
    <w:basedOn w:val="AklamaMetni"/>
    <w:next w:val="AklamaMetni"/>
    <w:link w:val="AklamaKonusuChar"/>
    <w:uiPriority w:val="99"/>
    <w:semiHidden/>
    <w:unhideWhenUsed/>
    <w:rPr>
      <w:b/>
      <w:bCs/>
    </w:rPr>
  </w:style>
  <w:style w:type="paragraph" w:styleId="AltBilgi">
    <w:name w:val="footer"/>
    <w:basedOn w:val="Normal"/>
    <w:link w:val="AltBilgiChar"/>
    <w:unhideWhenUsed/>
    <w:pPr>
      <w:tabs>
        <w:tab w:val="center" w:pos="4536"/>
        <w:tab w:val="right" w:pos="9072"/>
      </w:tabs>
      <w:spacing w:after="0" w:line="240" w:lineRule="auto"/>
    </w:pPr>
  </w:style>
  <w:style w:type="paragraph" w:styleId="DipnotMetni">
    <w:name w:val="footnote text"/>
    <w:basedOn w:val="Normal"/>
    <w:link w:val="DipnotMetniChar"/>
    <w:uiPriority w:val="99"/>
    <w:unhideWhenUsed/>
    <w:pPr>
      <w:spacing w:after="0" w:line="240" w:lineRule="auto"/>
    </w:pPr>
    <w:rPr>
      <w:rFonts w:ascii="Times New Roman" w:hAnsi="Times New Roman" w:cs="Times New Roman"/>
      <w:sz w:val="24"/>
      <w:szCs w:val="24"/>
      <w:lang w:val="en-GB" w:eastAsia="en-GB"/>
    </w:rPr>
  </w:style>
  <w:style w:type="paragraph" w:styleId="stBilgi">
    <w:name w:val="header"/>
    <w:basedOn w:val="Normal"/>
    <w:link w:val="stBilgiChar"/>
    <w:uiPriority w:val="99"/>
    <w:unhideWhenUsed/>
    <w:pPr>
      <w:tabs>
        <w:tab w:val="center" w:pos="4536"/>
        <w:tab w:val="right" w:pos="9072"/>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qFormat/>
    <w:rPr>
      <w:sz w:val="16"/>
      <w:szCs w:val="16"/>
    </w:rPr>
  </w:style>
  <w:style w:type="character" w:styleId="Vurgu">
    <w:name w:val="Emphasis"/>
    <w:basedOn w:val="VarsaylanParagrafYazTipi"/>
    <w:uiPriority w:val="20"/>
    <w:qFormat/>
    <w:rPr>
      <w:i/>
      <w:iCs/>
    </w:rPr>
  </w:style>
  <w:style w:type="character" w:styleId="zlenenKpr">
    <w:name w:val="FollowedHyperlink"/>
    <w:basedOn w:val="VarsaylanParagrafYazTipi"/>
    <w:uiPriority w:val="99"/>
    <w:semiHidden/>
    <w:unhideWhenUsed/>
    <w:qFormat/>
    <w:rPr>
      <w:color w:val="954F72" w:themeColor="followedHyperlink"/>
      <w:u w:val="single"/>
    </w:rPr>
  </w:style>
  <w:style w:type="character" w:styleId="DipnotBavurusu">
    <w:name w:val="footnote reference"/>
    <w:basedOn w:val="VarsaylanParagrafYazTipi"/>
    <w:uiPriority w:val="99"/>
    <w:unhideWhenUsed/>
    <w:rPr>
      <w:vertAlign w:val="superscript"/>
    </w:rPr>
  </w:style>
  <w:style w:type="character" w:styleId="Kpr">
    <w:name w:val="Hyperlink"/>
    <w:basedOn w:val="VarsaylanParagrafYazTipi"/>
    <w:uiPriority w:val="99"/>
    <w:unhideWhenUsed/>
    <w:rPr>
      <w:color w:val="0563C1" w:themeColor="hyperlink"/>
      <w:u w:val="single"/>
    </w:rPr>
  </w:style>
  <w:style w:type="character" w:styleId="Gl">
    <w:name w:val="Strong"/>
    <w:basedOn w:val="VarsaylanParagrafYazTipi"/>
    <w:uiPriority w:val="22"/>
    <w:qFormat/>
    <w:rPr>
      <w:b/>
      <w:bCs/>
    </w:rPr>
  </w:style>
  <w:style w:type="paragraph" w:styleId="AralkYok">
    <w:name w:val="No Spacing"/>
    <w:uiPriority w:val="1"/>
    <w:qFormat/>
    <w:rPr>
      <w:rFonts w:ascii="Calibri" w:eastAsia="Times New Roman" w:hAnsi="Calibri" w:cs="Times New Roman"/>
      <w:sz w:val="22"/>
      <w:szCs w:val="22"/>
      <w:lang w:val="tr-TR"/>
    </w:rPr>
  </w:style>
  <w:style w:type="paragraph" w:customStyle="1" w:styleId="Standard">
    <w:name w:val="Standard"/>
    <w:pPr>
      <w:suppressAutoHyphens/>
      <w:autoSpaceDN w:val="0"/>
    </w:pPr>
    <w:rPr>
      <w:rFonts w:ascii="Times New Roman" w:eastAsia="Times New Roman" w:hAnsi="Times New Roman" w:cs="Times New Roman"/>
      <w:kern w:val="3"/>
      <w:lang w:val="en-AU" w:eastAsia="tr-TR"/>
    </w:rPr>
  </w:style>
  <w:style w:type="paragraph" w:customStyle="1" w:styleId="Default">
    <w:name w:val="Default"/>
    <w:basedOn w:val="Normal"/>
    <w:pPr>
      <w:autoSpaceDE w:val="0"/>
      <w:autoSpaceDN w:val="0"/>
      <w:spacing w:after="0" w:line="240" w:lineRule="auto"/>
    </w:pPr>
    <w:rPr>
      <w:rFonts w:ascii="Arial" w:hAnsi="Arial" w:cs="Arial"/>
      <w:color w:val="000000"/>
      <w:sz w:val="24"/>
      <w:szCs w:val="24"/>
    </w:rPr>
  </w:style>
  <w:style w:type="character" w:customStyle="1" w:styleId="stBilgiChar">
    <w:name w:val="Üst Bilgi Char"/>
    <w:basedOn w:val="VarsaylanParagrafYazTipi"/>
    <w:link w:val="stBilgi"/>
    <w:uiPriority w:val="99"/>
    <w:qFormat/>
  </w:style>
  <w:style w:type="character" w:customStyle="1" w:styleId="AltBilgiChar">
    <w:name w:val="Alt Bilgi Char"/>
    <w:basedOn w:val="VarsaylanParagrafYazTipi"/>
    <w:link w:val="AltBilgi"/>
    <w:qFormat/>
  </w:style>
  <w:style w:type="character" w:customStyle="1" w:styleId="DipnotMetniChar">
    <w:name w:val="Dipnot Metni Char"/>
    <w:basedOn w:val="VarsaylanParagrafYazTipi"/>
    <w:link w:val="DipnotMetni"/>
    <w:uiPriority w:val="99"/>
    <w:rPr>
      <w:rFonts w:ascii="Times New Roman" w:hAnsi="Times New Roman" w:cs="Times New Roman"/>
      <w:sz w:val="24"/>
      <w:szCs w:val="24"/>
      <w:lang w:val="en-GB" w:eastAsia="en-GB"/>
    </w:rPr>
  </w:style>
  <w:style w:type="character" w:customStyle="1" w:styleId="Balk1Char">
    <w:name w:val="Başlık 1 Char"/>
    <w:basedOn w:val="VarsaylanParagrafYazTipi"/>
    <w:link w:val="Balk1"/>
    <w:uiPriority w:val="9"/>
    <w:qFormat/>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Pr>
      <w:rFonts w:ascii="Times New Roman" w:eastAsia="Times New Roman" w:hAnsi="Times New Roman" w:cs="Times New Roman"/>
      <w:b/>
      <w:bCs/>
      <w:sz w:val="36"/>
      <w:szCs w:val="36"/>
      <w:lang w:eastAsia="tr-TR"/>
    </w:rPr>
  </w:style>
  <w:style w:type="character" w:customStyle="1" w:styleId="AklamaMetniChar">
    <w:name w:val="Açıklama Metni Char"/>
    <w:basedOn w:val="VarsaylanParagrafYazTipi"/>
    <w:link w:val="AklamaMetni"/>
    <w:uiPriority w:val="99"/>
    <w:rPr>
      <w:sz w:val="20"/>
      <w:szCs w:val="20"/>
    </w:rPr>
  </w:style>
  <w:style w:type="character" w:customStyle="1" w:styleId="AklamaKonusuChar">
    <w:name w:val="Açıklama Konusu Char"/>
    <w:basedOn w:val="AklamaMetniChar"/>
    <w:link w:val="AklamaKonusu"/>
    <w:uiPriority w:val="99"/>
    <w:semiHidden/>
    <w:rPr>
      <w:b/>
      <w:bCs/>
      <w:sz w:val="20"/>
      <w:szCs w:val="20"/>
    </w:rPr>
  </w:style>
  <w:style w:type="character" w:customStyle="1" w:styleId="BalonMetniChar">
    <w:name w:val="Balon Metni Char"/>
    <w:basedOn w:val="VarsaylanParagrafYazTipi"/>
    <w:link w:val="BalonMetni"/>
    <w:uiPriority w:val="99"/>
    <w:semiHidden/>
    <w:rPr>
      <w:rFonts w:ascii="Tahoma" w:hAnsi="Tahoma" w:cs="Tahoma"/>
      <w:sz w:val="16"/>
      <w:szCs w:val="16"/>
    </w:rPr>
  </w:style>
  <w:style w:type="paragraph" w:customStyle="1" w:styleId="Body">
    <w:name w:val="Body"/>
    <w:pPr>
      <w:spacing w:after="160" w:line="256" w:lineRule="auto"/>
    </w:pPr>
    <w:rPr>
      <w:rFonts w:ascii="Calibri" w:eastAsia="Calibri" w:hAnsi="Calibri" w:cs="Calibri"/>
      <w:color w:val="000000"/>
      <w:sz w:val="22"/>
      <w:szCs w:val="22"/>
      <w:u w:color="000000"/>
      <w:lang w:val="tr-TR" w:eastAsia="tr-TR"/>
    </w:rPr>
  </w:style>
  <w:style w:type="character" w:customStyle="1" w:styleId="Link">
    <w:name w:val="Link"/>
    <w:rPr>
      <w:color w:val="0563C1"/>
      <w:u w:val="single" w:color="0563C1"/>
    </w:rPr>
  </w:style>
  <w:style w:type="character" w:customStyle="1" w:styleId="Hyperlink0">
    <w:name w:val="Hyperlink.0"/>
    <w:basedOn w:val="Link"/>
    <w:qFormat/>
    <w:rPr>
      <w:rFonts w:ascii="Calibri" w:eastAsia="Calibri" w:hAnsi="Calibri" w:cs="Calibri" w:hint="default"/>
      <w:color w:val="0563C1"/>
      <w:sz w:val="21"/>
      <w:szCs w:val="21"/>
      <w:u w:val="single" w:color="0563C1"/>
    </w:rPr>
  </w:style>
  <w:style w:type="character" w:customStyle="1" w:styleId="Hyperlink1">
    <w:name w:val="Hyperlink.1"/>
    <w:basedOn w:val="Link"/>
    <w:qFormat/>
    <w:rPr>
      <w:color w:val="0563C1"/>
      <w:sz w:val="21"/>
      <w:szCs w:val="21"/>
      <w:u w:val="single" w:color="0563C1"/>
    </w:rPr>
  </w:style>
  <w:style w:type="character" w:customStyle="1" w:styleId="Hyperlink2">
    <w:name w:val="Hyperlink.2"/>
    <w:basedOn w:val="VarsaylanParagrafYazTipi"/>
    <w:rPr>
      <w:color w:val="0563C1"/>
      <w:sz w:val="21"/>
      <w:szCs w:val="21"/>
      <w:u w:val="single" w:color="0563C1"/>
      <w:lang w:val="en-US"/>
    </w:rPr>
  </w:style>
  <w:style w:type="paragraph" w:styleId="ListeParagraf">
    <w:name w:val="List Paragraph"/>
    <w:basedOn w:val="Normal"/>
    <w:uiPriority w:val="34"/>
    <w:qFormat/>
    <w:pPr>
      <w:spacing w:after="0" w:line="240" w:lineRule="auto"/>
      <w:ind w:left="720"/>
      <w:contextualSpacing/>
    </w:pPr>
    <w:rPr>
      <w:rFonts w:ascii="Times New Roman" w:hAnsi="Times New Roman" w:cs="Times New Roman"/>
      <w:sz w:val="24"/>
      <w:szCs w:val="24"/>
      <w:lang w:val="en-GB" w:eastAsia="en-GB"/>
    </w:rPr>
  </w:style>
  <w:style w:type="character" w:customStyle="1" w:styleId="apple-converted-space">
    <w:name w:val="apple-converted-space"/>
    <w:basedOn w:val="VarsaylanParagrafYazTipi"/>
  </w:style>
  <w:style w:type="paragraph" w:customStyle="1" w:styleId="gmail-body">
    <w:name w:val="gmail-body"/>
    <w:basedOn w:val="Normal"/>
    <w:pPr>
      <w:spacing w:before="100" w:beforeAutospacing="1" w:after="100" w:afterAutospacing="1" w:line="240" w:lineRule="auto"/>
    </w:pPr>
    <w:rPr>
      <w:rFonts w:ascii="Times New Roman" w:hAnsi="Times New Roman" w:cs="Times New Roman"/>
      <w:sz w:val="24"/>
      <w:szCs w:val="24"/>
      <w:lang w:eastAsia="tr-TR"/>
    </w:rPr>
  </w:style>
  <w:style w:type="paragraph" w:customStyle="1" w:styleId="Dzeltme1">
    <w:name w:val="Düzeltme1"/>
    <w:hidden/>
    <w:uiPriority w:val="99"/>
    <w:semiHidden/>
    <w:rPr>
      <w:sz w:val="22"/>
      <w:szCs w:val="22"/>
      <w:lang w:val="tr-TR"/>
    </w:rPr>
  </w:style>
  <w:style w:type="paragraph" w:customStyle="1" w:styleId="BodyA">
    <w:name w:val="Body A"/>
    <w:rPr>
      <w:rFonts w:ascii="Times New Roman" w:eastAsia="Times New Roman" w:hAnsi="Times New Roman" w:cs="Times New Roman"/>
      <w:color w:val="000000"/>
      <w:sz w:val="24"/>
      <w:szCs w:val="24"/>
      <w:u w:color="000000"/>
      <w:lang w:val="tr-TR" w:eastAsia="tr-TR"/>
    </w:rPr>
  </w:style>
  <w:style w:type="paragraph" w:customStyle="1" w:styleId="Normal1">
    <w:name w:val="Normal1"/>
    <w:rPr>
      <w:rFonts w:ascii="Cambria" w:eastAsia="Cambria" w:hAnsi="Cambria" w:cs="Cambria"/>
      <w:color w:val="000000"/>
      <w:sz w:val="24"/>
      <w:szCs w:val="24"/>
      <w:u w:color="000000"/>
      <w:lang w:eastAsia="tr-TR"/>
    </w:rPr>
  </w:style>
  <w:style w:type="paragraph" w:styleId="Dzeltme">
    <w:name w:val="Revision"/>
    <w:hidden/>
    <w:uiPriority w:val="99"/>
    <w:semiHidden/>
    <w:rsid w:val="0077291F"/>
    <w:rPr>
      <w:sz w:val="22"/>
      <w:szCs w:val="22"/>
      <w:lang w:val="tr-TR"/>
    </w:rPr>
  </w:style>
  <w:style w:type="character" w:customStyle="1" w:styleId="zmlenmeyenBahsetme1">
    <w:name w:val="Çözümlenmeyen Bahsetme1"/>
    <w:basedOn w:val="VarsaylanParagrafYazTipi"/>
    <w:uiPriority w:val="99"/>
    <w:semiHidden/>
    <w:unhideWhenUsed/>
    <w:rsid w:val="00A14E5D"/>
    <w:rPr>
      <w:color w:val="605E5C"/>
      <w:shd w:val="clear" w:color="auto" w:fill="E1DFDD"/>
    </w:rPr>
  </w:style>
  <w:style w:type="paragraph" w:customStyle="1" w:styleId="Gvde">
    <w:name w:val="Gövde"/>
    <w:rsid w:val="00ED4225"/>
    <w:pPr>
      <w:widowControl w:val="0"/>
      <w:suppressAutoHyphens/>
    </w:pPr>
    <w:rPr>
      <w:rFonts w:ascii="Times New Roman" w:eastAsia="Arial Unicode MS" w:hAnsi="Times New Roman" w:cs="Arial Unicode MS"/>
      <w:color w:val="000000"/>
      <w:kern w:val="2"/>
      <w:sz w:val="24"/>
      <w:szCs w:val="24"/>
      <w:u w:color="000000"/>
      <w:lang w:val="tr-TR" w:eastAsia="tr-TR"/>
      <w14:textOutline w14:w="0" w14:cap="flat" w14:cmpd="sng" w14:algn="ctr">
        <w14:noFill/>
        <w14:prstDash w14:val="solid"/>
        <w14:bevel/>
      </w14:textOutline>
    </w:rPr>
  </w:style>
  <w:style w:type="paragraph" w:customStyle="1" w:styleId="GvdeA">
    <w:name w:val="Gövde A"/>
    <w:rsid w:val="00A9189C"/>
    <w:rPr>
      <w:rFonts w:ascii="Helvetica Neue" w:eastAsia="Arial Unicode MS" w:hAnsi="Helvetica Neue" w:cs="Arial Unicode MS"/>
      <w:color w:val="000000"/>
      <w:sz w:val="22"/>
      <w:szCs w:val="22"/>
      <w:u w:color="000000"/>
      <w:lang w:eastAsia="tr-TR"/>
      <w14:textOutline w14:w="12700" w14:cap="flat" w14:cmpd="sng" w14:algn="ctr">
        <w14:noFill/>
        <w14:prstDash w14:val="solid"/>
        <w14:miter w14:lim="100000"/>
      </w14:textOutline>
    </w:rPr>
  </w:style>
  <w:style w:type="character" w:customStyle="1" w:styleId="zmlenmeyenBahsetme2">
    <w:name w:val="Çözümlenmeyen Bahsetme2"/>
    <w:basedOn w:val="VarsaylanParagrafYazTipi"/>
    <w:uiPriority w:val="99"/>
    <w:semiHidden/>
    <w:unhideWhenUsed/>
    <w:rsid w:val="00EB5E57"/>
    <w:rPr>
      <w:color w:val="605E5C"/>
      <w:shd w:val="clear" w:color="auto" w:fill="E1DFDD"/>
    </w:rPr>
  </w:style>
  <w:style w:type="character" w:styleId="zmlenmeyenBahsetme">
    <w:name w:val="Unresolved Mention"/>
    <w:basedOn w:val="VarsaylanParagrafYazTipi"/>
    <w:uiPriority w:val="99"/>
    <w:semiHidden/>
    <w:unhideWhenUsed/>
    <w:rsid w:val="005C7B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43353">
      <w:bodyDiv w:val="1"/>
      <w:marLeft w:val="0"/>
      <w:marRight w:val="0"/>
      <w:marTop w:val="0"/>
      <w:marBottom w:val="0"/>
      <w:divBdr>
        <w:top w:val="none" w:sz="0" w:space="0" w:color="auto"/>
        <w:left w:val="none" w:sz="0" w:space="0" w:color="auto"/>
        <w:bottom w:val="none" w:sz="0" w:space="0" w:color="auto"/>
        <w:right w:val="none" w:sz="0" w:space="0" w:color="auto"/>
      </w:divBdr>
    </w:div>
    <w:div w:id="258874663">
      <w:bodyDiv w:val="1"/>
      <w:marLeft w:val="0"/>
      <w:marRight w:val="0"/>
      <w:marTop w:val="0"/>
      <w:marBottom w:val="0"/>
      <w:divBdr>
        <w:top w:val="none" w:sz="0" w:space="0" w:color="auto"/>
        <w:left w:val="none" w:sz="0" w:space="0" w:color="auto"/>
        <w:bottom w:val="none" w:sz="0" w:space="0" w:color="auto"/>
        <w:right w:val="none" w:sz="0" w:space="0" w:color="auto"/>
      </w:divBdr>
      <w:divsChild>
        <w:div w:id="801922977">
          <w:marLeft w:val="-225"/>
          <w:marRight w:val="-225"/>
          <w:marTop w:val="0"/>
          <w:marBottom w:val="0"/>
          <w:divBdr>
            <w:top w:val="none" w:sz="0" w:space="0" w:color="auto"/>
            <w:left w:val="none" w:sz="0" w:space="0" w:color="auto"/>
            <w:bottom w:val="none" w:sz="0" w:space="0" w:color="auto"/>
            <w:right w:val="none" w:sz="0" w:space="0" w:color="auto"/>
          </w:divBdr>
        </w:div>
        <w:div w:id="737090125">
          <w:marLeft w:val="-225"/>
          <w:marRight w:val="-225"/>
          <w:marTop w:val="0"/>
          <w:marBottom w:val="0"/>
          <w:divBdr>
            <w:top w:val="none" w:sz="0" w:space="0" w:color="auto"/>
            <w:left w:val="none" w:sz="0" w:space="0" w:color="auto"/>
            <w:bottom w:val="none" w:sz="0" w:space="0" w:color="auto"/>
            <w:right w:val="none" w:sz="0" w:space="0" w:color="auto"/>
          </w:divBdr>
        </w:div>
      </w:divsChild>
    </w:div>
    <w:div w:id="342436080">
      <w:bodyDiv w:val="1"/>
      <w:marLeft w:val="0"/>
      <w:marRight w:val="0"/>
      <w:marTop w:val="0"/>
      <w:marBottom w:val="0"/>
      <w:divBdr>
        <w:top w:val="none" w:sz="0" w:space="0" w:color="auto"/>
        <w:left w:val="none" w:sz="0" w:space="0" w:color="auto"/>
        <w:bottom w:val="none" w:sz="0" w:space="0" w:color="auto"/>
        <w:right w:val="none" w:sz="0" w:space="0" w:color="auto"/>
      </w:divBdr>
    </w:div>
    <w:div w:id="583690506">
      <w:bodyDiv w:val="1"/>
      <w:marLeft w:val="0"/>
      <w:marRight w:val="0"/>
      <w:marTop w:val="0"/>
      <w:marBottom w:val="0"/>
      <w:divBdr>
        <w:top w:val="none" w:sz="0" w:space="0" w:color="auto"/>
        <w:left w:val="none" w:sz="0" w:space="0" w:color="auto"/>
        <w:bottom w:val="none" w:sz="0" w:space="0" w:color="auto"/>
        <w:right w:val="none" w:sz="0" w:space="0" w:color="auto"/>
      </w:divBdr>
    </w:div>
    <w:div w:id="612130958">
      <w:bodyDiv w:val="1"/>
      <w:marLeft w:val="0"/>
      <w:marRight w:val="0"/>
      <w:marTop w:val="0"/>
      <w:marBottom w:val="0"/>
      <w:divBdr>
        <w:top w:val="none" w:sz="0" w:space="0" w:color="auto"/>
        <w:left w:val="none" w:sz="0" w:space="0" w:color="auto"/>
        <w:bottom w:val="none" w:sz="0" w:space="0" w:color="auto"/>
        <w:right w:val="none" w:sz="0" w:space="0" w:color="auto"/>
      </w:divBdr>
    </w:div>
    <w:div w:id="615259128">
      <w:bodyDiv w:val="1"/>
      <w:marLeft w:val="0"/>
      <w:marRight w:val="0"/>
      <w:marTop w:val="0"/>
      <w:marBottom w:val="0"/>
      <w:divBdr>
        <w:top w:val="none" w:sz="0" w:space="0" w:color="auto"/>
        <w:left w:val="none" w:sz="0" w:space="0" w:color="auto"/>
        <w:bottom w:val="none" w:sz="0" w:space="0" w:color="auto"/>
        <w:right w:val="none" w:sz="0" w:space="0" w:color="auto"/>
      </w:divBdr>
    </w:div>
    <w:div w:id="824669515">
      <w:bodyDiv w:val="1"/>
      <w:marLeft w:val="0"/>
      <w:marRight w:val="0"/>
      <w:marTop w:val="0"/>
      <w:marBottom w:val="0"/>
      <w:divBdr>
        <w:top w:val="none" w:sz="0" w:space="0" w:color="auto"/>
        <w:left w:val="none" w:sz="0" w:space="0" w:color="auto"/>
        <w:bottom w:val="none" w:sz="0" w:space="0" w:color="auto"/>
        <w:right w:val="none" w:sz="0" w:space="0" w:color="auto"/>
      </w:divBdr>
    </w:div>
    <w:div w:id="849024697">
      <w:bodyDiv w:val="1"/>
      <w:marLeft w:val="0"/>
      <w:marRight w:val="0"/>
      <w:marTop w:val="0"/>
      <w:marBottom w:val="0"/>
      <w:divBdr>
        <w:top w:val="none" w:sz="0" w:space="0" w:color="auto"/>
        <w:left w:val="none" w:sz="0" w:space="0" w:color="auto"/>
        <w:bottom w:val="none" w:sz="0" w:space="0" w:color="auto"/>
        <w:right w:val="none" w:sz="0" w:space="0" w:color="auto"/>
      </w:divBdr>
    </w:div>
    <w:div w:id="960965367">
      <w:bodyDiv w:val="1"/>
      <w:marLeft w:val="0"/>
      <w:marRight w:val="0"/>
      <w:marTop w:val="0"/>
      <w:marBottom w:val="0"/>
      <w:divBdr>
        <w:top w:val="none" w:sz="0" w:space="0" w:color="auto"/>
        <w:left w:val="none" w:sz="0" w:space="0" w:color="auto"/>
        <w:bottom w:val="none" w:sz="0" w:space="0" w:color="auto"/>
        <w:right w:val="none" w:sz="0" w:space="0" w:color="auto"/>
      </w:divBdr>
      <w:divsChild>
        <w:div w:id="2059543761">
          <w:marLeft w:val="-225"/>
          <w:marRight w:val="-225"/>
          <w:marTop w:val="0"/>
          <w:marBottom w:val="0"/>
          <w:divBdr>
            <w:top w:val="none" w:sz="0" w:space="0" w:color="auto"/>
            <w:left w:val="none" w:sz="0" w:space="0" w:color="auto"/>
            <w:bottom w:val="none" w:sz="0" w:space="0" w:color="auto"/>
            <w:right w:val="none" w:sz="0" w:space="0" w:color="auto"/>
          </w:divBdr>
        </w:div>
        <w:div w:id="1261066511">
          <w:marLeft w:val="-225"/>
          <w:marRight w:val="-225"/>
          <w:marTop w:val="0"/>
          <w:marBottom w:val="0"/>
          <w:divBdr>
            <w:top w:val="none" w:sz="0" w:space="0" w:color="auto"/>
            <w:left w:val="none" w:sz="0" w:space="0" w:color="auto"/>
            <w:bottom w:val="none" w:sz="0" w:space="0" w:color="auto"/>
            <w:right w:val="none" w:sz="0" w:space="0" w:color="auto"/>
          </w:divBdr>
        </w:div>
      </w:divsChild>
    </w:div>
    <w:div w:id="1095856877">
      <w:bodyDiv w:val="1"/>
      <w:marLeft w:val="0"/>
      <w:marRight w:val="0"/>
      <w:marTop w:val="0"/>
      <w:marBottom w:val="0"/>
      <w:divBdr>
        <w:top w:val="none" w:sz="0" w:space="0" w:color="auto"/>
        <w:left w:val="none" w:sz="0" w:space="0" w:color="auto"/>
        <w:bottom w:val="none" w:sz="0" w:space="0" w:color="auto"/>
        <w:right w:val="none" w:sz="0" w:space="0" w:color="auto"/>
      </w:divBdr>
    </w:div>
    <w:div w:id="1311863807">
      <w:bodyDiv w:val="1"/>
      <w:marLeft w:val="0"/>
      <w:marRight w:val="0"/>
      <w:marTop w:val="0"/>
      <w:marBottom w:val="0"/>
      <w:divBdr>
        <w:top w:val="none" w:sz="0" w:space="0" w:color="auto"/>
        <w:left w:val="none" w:sz="0" w:space="0" w:color="auto"/>
        <w:bottom w:val="none" w:sz="0" w:space="0" w:color="auto"/>
        <w:right w:val="none" w:sz="0" w:space="0" w:color="auto"/>
      </w:divBdr>
    </w:div>
    <w:div w:id="1328364862">
      <w:bodyDiv w:val="1"/>
      <w:marLeft w:val="0"/>
      <w:marRight w:val="0"/>
      <w:marTop w:val="0"/>
      <w:marBottom w:val="0"/>
      <w:divBdr>
        <w:top w:val="none" w:sz="0" w:space="0" w:color="auto"/>
        <w:left w:val="none" w:sz="0" w:space="0" w:color="auto"/>
        <w:bottom w:val="none" w:sz="0" w:space="0" w:color="auto"/>
        <w:right w:val="none" w:sz="0" w:space="0" w:color="auto"/>
      </w:divBdr>
    </w:div>
    <w:div w:id="1612980734">
      <w:bodyDiv w:val="1"/>
      <w:marLeft w:val="0"/>
      <w:marRight w:val="0"/>
      <w:marTop w:val="0"/>
      <w:marBottom w:val="0"/>
      <w:divBdr>
        <w:top w:val="none" w:sz="0" w:space="0" w:color="auto"/>
        <w:left w:val="none" w:sz="0" w:space="0" w:color="auto"/>
        <w:bottom w:val="none" w:sz="0" w:space="0" w:color="auto"/>
        <w:right w:val="none" w:sz="0" w:space="0" w:color="auto"/>
      </w:divBdr>
    </w:div>
    <w:div w:id="1708604217">
      <w:bodyDiv w:val="1"/>
      <w:marLeft w:val="0"/>
      <w:marRight w:val="0"/>
      <w:marTop w:val="0"/>
      <w:marBottom w:val="0"/>
      <w:divBdr>
        <w:top w:val="none" w:sz="0" w:space="0" w:color="auto"/>
        <w:left w:val="none" w:sz="0" w:space="0" w:color="auto"/>
        <w:bottom w:val="none" w:sz="0" w:space="0" w:color="auto"/>
        <w:right w:val="none" w:sz="0" w:space="0" w:color="auto"/>
      </w:divBdr>
    </w:div>
    <w:div w:id="1820490780">
      <w:bodyDiv w:val="1"/>
      <w:marLeft w:val="0"/>
      <w:marRight w:val="0"/>
      <w:marTop w:val="0"/>
      <w:marBottom w:val="0"/>
      <w:divBdr>
        <w:top w:val="none" w:sz="0" w:space="0" w:color="auto"/>
        <w:left w:val="none" w:sz="0" w:space="0" w:color="auto"/>
        <w:bottom w:val="none" w:sz="0" w:space="0" w:color="auto"/>
        <w:right w:val="none" w:sz="0" w:space="0" w:color="auto"/>
      </w:divBdr>
    </w:div>
    <w:div w:id="1910652892">
      <w:bodyDiv w:val="1"/>
      <w:marLeft w:val="0"/>
      <w:marRight w:val="0"/>
      <w:marTop w:val="0"/>
      <w:marBottom w:val="0"/>
      <w:divBdr>
        <w:top w:val="none" w:sz="0" w:space="0" w:color="auto"/>
        <w:left w:val="none" w:sz="0" w:space="0" w:color="auto"/>
        <w:bottom w:val="none" w:sz="0" w:space="0" w:color="auto"/>
        <w:right w:val="none" w:sz="0" w:space="0" w:color="auto"/>
      </w:divBdr>
    </w:div>
    <w:div w:id="1923443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20https:/www.youtube.com/watch?v=VZLJjh2lU14"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peramuzesi.org.tr/film/sinematik-katmanlar/4666/3531" TargetMode="External"/><Relationship Id="rId20" Type="http://schemas.openxmlformats.org/officeDocument/2006/relationships/hyperlink" Target="https://www.youtube.com/watch?v=1DunrXu9z5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mla.pince@peramuzesi.org.tr" TargetMode="External"/><Relationship Id="rId5" Type="http://schemas.openxmlformats.org/officeDocument/2006/relationships/settings" Target="settings.xml"/><Relationship Id="rId15" Type="http://schemas.openxmlformats.org/officeDocument/2006/relationships/hyperlink" Target="https://www.peramuzesi.org.tr/film/siirsel-manipulasyonlar/4664/3531" TargetMode="External"/><Relationship Id="rId23" Type="http://schemas.openxmlformats.org/officeDocument/2006/relationships/theme" Target="theme/theme1.xml"/><Relationship Id="rId10" Type="http://schemas.openxmlformats.org/officeDocument/2006/relationships/hyperlink" Target="mailto:okarahan@grupyeni.com.tr" TargetMode="External"/><Relationship Id="rId19" Type="http://schemas.openxmlformats.org/officeDocument/2006/relationships/hyperlink" Target="https://www.youtube.com/watch?v=r9CyJZm8A3Q" TargetMode="External"/><Relationship Id="rId4" Type="http://schemas.openxmlformats.org/officeDocument/2006/relationships/styles" Target="styles.xml"/><Relationship Id="rId9" Type="http://schemas.openxmlformats.org/officeDocument/2006/relationships/hyperlink" Target="https://www.peramuzesi.org.tr/film-program/avangardin-ruyasi-peter-tscherkassky-ve-eve-heller-ile-retrospektif/3531" TargetMode="External"/><Relationship Id="rId14" Type="http://schemas.openxmlformats.org/officeDocument/2006/relationships/hyperlink" Target="https://www.peramuzesi.org.tr/film/imgenin-kirilimi/4665/3531"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454B48-F4A1-C742-AA5F-52D4E045D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2</Pages>
  <Words>842</Words>
  <Characters>4800</Characters>
  <Application>Microsoft Office Word</Application>
  <DocSecurity>0</DocSecurity>
  <Lines>40</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Busra Mutlu</dc:creator>
  <cp:lastModifiedBy>Ozlem Karahan</cp:lastModifiedBy>
  <cp:revision>45</cp:revision>
  <dcterms:created xsi:type="dcterms:W3CDTF">2023-10-10T13:45:00Z</dcterms:created>
  <dcterms:modified xsi:type="dcterms:W3CDTF">2024-09-03T06:39:00Z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