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D9C44" w14:textId="77777777" w:rsidR="002C18AC" w:rsidRPr="00B3690E" w:rsidRDefault="007453D7">
      <w:pPr>
        <w:pStyle w:val="AralkYok"/>
        <w:rPr>
          <w:rFonts w:ascii="Arial" w:eastAsia="Calibri" w:hAnsi="Arial" w:cs="Arial"/>
          <w:u w:val="single"/>
        </w:rPr>
      </w:pPr>
      <w:r w:rsidRPr="00B3690E">
        <w:rPr>
          <w:rFonts w:ascii="Arial" w:eastAsia="Calibri" w:hAnsi="Arial" w:cs="Arial"/>
          <w:u w:val="single"/>
        </w:rPr>
        <w:t xml:space="preserve">Basın Bülteni </w:t>
      </w:r>
    </w:p>
    <w:p w14:paraId="79C0C4ED" w14:textId="05A529DD" w:rsidR="002C18AC" w:rsidRPr="00B3690E" w:rsidRDefault="00554842">
      <w:pPr>
        <w:pStyle w:val="BodyA"/>
        <w:jc w:val="both"/>
        <w:rPr>
          <w:rFonts w:ascii="Arial" w:eastAsia="Calibri" w:hAnsi="Arial" w:cs="Arial"/>
          <w:sz w:val="22"/>
          <w:szCs w:val="22"/>
        </w:rPr>
      </w:pPr>
      <w:r>
        <w:rPr>
          <w:rFonts w:ascii="Arial" w:eastAsia="Calibri" w:hAnsi="Arial" w:cs="Arial"/>
          <w:sz w:val="22"/>
          <w:szCs w:val="22"/>
        </w:rPr>
        <w:t>27 E</w:t>
      </w:r>
      <w:r w:rsidR="00DE35B9">
        <w:rPr>
          <w:rFonts w:ascii="Arial" w:eastAsia="Calibri" w:hAnsi="Arial" w:cs="Arial"/>
          <w:sz w:val="22"/>
          <w:szCs w:val="22"/>
        </w:rPr>
        <w:t xml:space="preserve">ylül </w:t>
      </w:r>
      <w:r>
        <w:rPr>
          <w:rFonts w:ascii="Arial" w:eastAsia="Calibri" w:hAnsi="Arial" w:cs="Arial"/>
          <w:sz w:val="22"/>
          <w:szCs w:val="22"/>
        </w:rPr>
        <w:t>2024</w:t>
      </w:r>
    </w:p>
    <w:p w14:paraId="734FAB56" w14:textId="77777777" w:rsidR="002C18AC" w:rsidRPr="00B3690E" w:rsidRDefault="002C18AC">
      <w:pPr>
        <w:pStyle w:val="BodyA"/>
        <w:jc w:val="both"/>
        <w:rPr>
          <w:rFonts w:ascii="Arial" w:eastAsia="Calibri" w:hAnsi="Arial" w:cs="Arial"/>
          <w:b/>
          <w:sz w:val="22"/>
          <w:szCs w:val="22"/>
        </w:rPr>
      </w:pPr>
    </w:p>
    <w:p w14:paraId="76EEEFBB" w14:textId="45FD5466" w:rsidR="00CD0362" w:rsidRDefault="007453D7" w:rsidP="00144E12">
      <w:pPr>
        <w:pStyle w:val="BodyA"/>
        <w:jc w:val="center"/>
        <w:rPr>
          <w:rFonts w:ascii="Arial" w:hAnsi="Arial" w:cs="Arial"/>
          <w:b/>
          <w:color w:val="auto"/>
          <w:sz w:val="32"/>
          <w:szCs w:val="32"/>
        </w:rPr>
      </w:pPr>
      <w:r w:rsidRPr="0053266C">
        <w:rPr>
          <w:rFonts w:ascii="Arial" w:eastAsia="Calibri" w:hAnsi="Arial" w:cs="Arial"/>
          <w:b/>
          <w:bCs/>
          <w:color w:val="auto"/>
          <w:sz w:val="28"/>
          <w:szCs w:val="28"/>
          <w:u w:val="single"/>
        </w:rPr>
        <w:t>Pera Film</w:t>
      </w:r>
      <w:r w:rsidR="00A9740E" w:rsidRPr="0053266C">
        <w:rPr>
          <w:rFonts w:ascii="Arial" w:eastAsia="Calibri" w:hAnsi="Arial" w:cs="Arial"/>
          <w:b/>
          <w:bCs/>
          <w:color w:val="auto"/>
          <w:sz w:val="28"/>
          <w:szCs w:val="28"/>
          <w:u w:val="single"/>
        </w:rPr>
        <w:t>’</w:t>
      </w:r>
      <w:r w:rsidR="0020660C" w:rsidRPr="0053266C">
        <w:rPr>
          <w:rFonts w:ascii="Arial" w:eastAsia="Calibri" w:hAnsi="Arial" w:cs="Arial"/>
          <w:b/>
          <w:bCs/>
          <w:color w:val="auto"/>
          <w:sz w:val="28"/>
          <w:szCs w:val="28"/>
          <w:u w:val="single"/>
        </w:rPr>
        <w:t xml:space="preserve">den Cadılar Bayramı </w:t>
      </w:r>
      <w:r w:rsidR="00144E12" w:rsidRPr="0053266C">
        <w:rPr>
          <w:rFonts w:ascii="Arial" w:eastAsia="Calibri" w:hAnsi="Arial" w:cs="Arial"/>
          <w:b/>
          <w:bCs/>
          <w:color w:val="auto"/>
          <w:sz w:val="28"/>
          <w:szCs w:val="28"/>
          <w:u w:val="single"/>
        </w:rPr>
        <w:t>s</w:t>
      </w:r>
      <w:r w:rsidR="0020660C" w:rsidRPr="0053266C">
        <w:rPr>
          <w:rFonts w:ascii="Arial" w:eastAsia="Calibri" w:hAnsi="Arial" w:cs="Arial"/>
          <w:b/>
          <w:bCs/>
          <w:color w:val="auto"/>
          <w:sz w:val="28"/>
          <w:szCs w:val="28"/>
          <w:u w:val="single"/>
        </w:rPr>
        <w:t>eçkisi</w:t>
      </w:r>
      <w:r w:rsidR="00144E12" w:rsidRPr="0053266C">
        <w:rPr>
          <w:rFonts w:ascii="Arial" w:eastAsia="Calibri" w:hAnsi="Arial" w:cs="Arial"/>
          <w:b/>
          <w:bCs/>
          <w:color w:val="auto"/>
          <w:sz w:val="28"/>
          <w:szCs w:val="28"/>
          <w:u w:val="single"/>
        </w:rPr>
        <w:t>:</w:t>
      </w:r>
      <w:r w:rsidR="00144E12" w:rsidRPr="0053266C">
        <w:rPr>
          <w:rFonts w:ascii="Arial" w:eastAsia="Calibri" w:hAnsi="Arial" w:cs="Arial"/>
          <w:b/>
          <w:bCs/>
          <w:color w:val="auto"/>
          <w:sz w:val="28"/>
          <w:szCs w:val="28"/>
        </w:rPr>
        <w:t xml:space="preserve"> </w:t>
      </w:r>
      <w:r w:rsidR="00144E12" w:rsidRPr="0053266C">
        <w:rPr>
          <w:rFonts w:ascii="Arial" w:eastAsia="Calibri" w:hAnsi="Arial" w:cs="Arial"/>
          <w:b/>
          <w:bCs/>
          <w:color w:val="auto"/>
          <w:sz w:val="28"/>
          <w:szCs w:val="28"/>
        </w:rPr>
        <w:br/>
      </w:r>
      <w:r w:rsidRPr="0053266C">
        <w:rPr>
          <w:rFonts w:ascii="Arial" w:hAnsi="Arial" w:cs="Arial"/>
          <w:b/>
          <w:color w:val="auto"/>
          <w:sz w:val="32"/>
          <w:szCs w:val="32"/>
        </w:rPr>
        <w:t>“</w:t>
      </w:r>
      <w:r w:rsidR="00970282" w:rsidRPr="0053266C">
        <w:rPr>
          <w:rFonts w:ascii="Arial" w:hAnsi="Arial" w:cs="Arial"/>
          <w:b/>
          <w:color w:val="auto"/>
          <w:sz w:val="32"/>
          <w:szCs w:val="32"/>
        </w:rPr>
        <w:t>Korkunun Yüzleri</w:t>
      </w:r>
      <w:r w:rsidRPr="0053266C">
        <w:rPr>
          <w:rFonts w:ascii="Arial" w:hAnsi="Arial" w:cs="Arial"/>
          <w:b/>
          <w:color w:val="auto"/>
          <w:sz w:val="32"/>
          <w:szCs w:val="32"/>
        </w:rPr>
        <w:t>”</w:t>
      </w:r>
      <w:r w:rsidRPr="00B3690E">
        <w:rPr>
          <w:rFonts w:ascii="Arial" w:hAnsi="Arial" w:cs="Arial"/>
          <w:b/>
          <w:color w:val="auto"/>
          <w:sz w:val="32"/>
          <w:szCs w:val="32"/>
        </w:rPr>
        <w:t xml:space="preserve"> </w:t>
      </w:r>
    </w:p>
    <w:p w14:paraId="39DE4006" w14:textId="77777777" w:rsidR="002C18AC" w:rsidRPr="00B3690E" w:rsidRDefault="002C18AC">
      <w:pPr>
        <w:pStyle w:val="AralkYok"/>
        <w:jc w:val="both"/>
        <w:rPr>
          <w:rFonts w:ascii="Arial" w:hAnsi="Arial" w:cs="Arial"/>
          <w:b/>
        </w:rPr>
      </w:pPr>
    </w:p>
    <w:p w14:paraId="0982A830" w14:textId="1914CFA0" w:rsidR="0020660C" w:rsidRPr="00B3690E" w:rsidRDefault="0020660C" w:rsidP="0020660C">
      <w:pPr>
        <w:pStyle w:val="Gvde"/>
        <w:widowControl/>
        <w:jc w:val="both"/>
        <w:rPr>
          <w:rFonts w:ascii="Arial" w:hAnsi="Arial" w:cs="Arial"/>
          <w:b/>
          <w:sz w:val="22"/>
          <w:szCs w:val="22"/>
        </w:rPr>
      </w:pPr>
      <w:r w:rsidRPr="00B3690E">
        <w:rPr>
          <w:rFonts w:ascii="Arial" w:hAnsi="Arial" w:cs="Arial"/>
          <w:b/>
          <w:sz w:val="22"/>
          <w:szCs w:val="22"/>
        </w:rPr>
        <w:t>Pera Film</w:t>
      </w:r>
      <w:r w:rsidR="00D760B5" w:rsidRPr="00B3690E">
        <w:rPr>
          <w:rFonts w:ascii="Arial" w:hAnsi="Arial" w:cs="Arial"/>
          <w:b/>
          <w:sz w:val="22"/>
          <w:szCs w:val="22"/>
        </w:rPr>
        <w:t>,</w:t>
      </w:r>
      <w:r w:rsidRPr="00B3690E">
        <w:rPr>
          <w:rFonts w:ascii="Arial" w:hAnsi="Arial" w:cs="Arial"/>
          <w:b/>
          <w:sz w:val="22"/>
          <w:szCs w:val="22"/>
        </w:rPr>
        <w:t xml:space="preserve"> Cadılar Bayramı</w:t>
      </w:r>
      <w:r w:rsidR="00AC4C3B">
        <w:rPr>
          <w:rFonts w:ascii="Arial" w:hAnsi="Arial" w:cs="Arial"/>
          <w:b/>
          <w:sz w:val="22"/>
          <w:szCs w:val="22"/>
        </w:rPr>
        <w:t xml:space="preserve"> kapsamında</w:t>
      </w:r>
      <w:r w:rsidR="00D760B5" w:rsidRPr="00B3690E">
        <w:rPr>
          <w:rFonts w:ascii="Arial" w:hAnsi="Arial" w:cs="Arial"/>
          <w:b/>
          <w:sz w:val="22"/>
          <w:szCs w:val="22"/>
        </w:rPr>
        <w:t xml:space="preserve"> </w:t>
      </w:r>
      <w:r w:rsidR="00AC4C3B">
        <w:rPr>
          <w:rFonts w:ascii="Arial" w:hAnsi="Arial" w:cs="Arial"/>
          <w:b/>
          <w:sz w:val="22"/>
          <w:szCs w:val="22"/>
        </w:rPr>
        <w:t xml:space="preserve">özel </w:t>
      </w:r>
      <w:r w:rsidR="00812C76" w:rsidRPr="00B3690E">
        <w:rPr>
          <w:rFonts w:ascii="Arial" w:hAnsi="Arial" w:cs="Arial"/>
          <w:b/>
          <w:sz w:val="22"/>
          <w:szCs w:val="22"/>
        </w:rPr>
        <w:t xml:space="preserve">bir </w:t>
      </w:r>
      <w:r w:rsidRPr="00B3690E">
        <w:rPr>
          <w:rFonts w:ascii="Arial" w:hAnsi="Arial" w:cs="Arial"/>
          <w:b/>
          <w:sz w:val="22"/>
          <w:szCs w:val="22"/>
        </w:rPr>
        <w:t xml:space="preserve">seçki </w:t>
      </w:r>
      <w:r w:rsidR="00AC4C3B">
        <w:rPr>
          <w:rFonts w:ascii="Arial" w:hAnsi="Arial" w:cs="Arial"/>
          <w:b/>
          <w:sz w:val="22"/>
          <w:szCs w:val="22"/>
        </w:rPr>
        <w:t>sunuyor</w:t>
      </w:r>
      <w:r w:rsidRPr="00B3690E">
        <w:rPr>
          <w:rFonts w:ascii="Arial" w:hAnsi="Arial" w:cs="Arial"/>
          <w:b/>
          <w:sz w:val="22"/>
          <w:szCs w:val="22"/>
        </w:rPr>
        <w:t>. “</w:t>
      </w:r>
      <w:r w:rsidR="00970282" w:rsidRPr="00970282">
        <w:rPr>
          <w:rFonts w:ascii="Arial" w:eastAsia="Times New Roman" w:hAnsi="Arial" w:cs="Arial"/>
          <w:b/>
          <w:bCs/>
          <w:sz w:val="22"/>
          <w:szCs w:val="22"/>
        </w:rPr>
        <w:t>Korkunun Yüzleri</w:t>
      </w:r>
      <w:r w:rsidRPr="00B3690E">
        <w:rPr>
          <w:rFonts w:ascii="Arial" w:hAnsi="Arial" w:cs="Arial"/>
          <w:b/>
          <w:sz w:val="22"/>
          <w:szCs w:val="22"/>
        </w:rPr>
        <w:t xml:space="preserve">” adlı program </w:t>
      </w:r>
      <w:r w:rsidR="00970282" w:rsidRPr="00B3690E">
        <w:rPr>
          <w:rFonts w:ascii="Arial" w:hAnsi="Arial" w:cs="Arial"/>
          <w:b/>
          <w:sz w:val="22"/>
          <w:szCs w:val="22"/>
        </w:rPr>
        <w:t>18-31</w:t>
      </w:r>
      <w:r w:rsidRPr="00B3690E">
        <w:rPr>
          <w:rFonts w:ascii="Arial" w:hAnsi="Arial" w:cs="Arial"/>
          <w:b/>
          <w:sz w:val="22"/>
          <w:szCs w:val="22"/>
        </w:rPr>
        <w:t xml:space="preserve"> Ekim arasında Pera Müzesi Oditoryumu’nda izleyiciyle buluşacak.</w:t>
      </w:r>
    </w:p>
    <w:p w14:paraId="747AFD9F" w14:textId="77777777" w:rsidR="0020660C" w:rsidRPr="00B3690E" w:rsidRDefault="0020660C" w:rsidP="0020660C">
      <w:pPr>
        <w:pStyle w:val="Gvde"/>
        <w:widowControl/>
        <w:jc w:val="both"/>
        <w:rPr>
          <w:rFonts w:ascii="Arial" w:hAnsi="Arial" w:cs="Arial"/>
          <w:b/>
          <w:sz w:val="22"/>
          <w:szCs w:val="22"/>
        </w:rPr>
      </w:pPr>
    </w:p>
    <w:p w14:paraId="32281151" w14:textId="72D7D3E1" w:rsidR="00C95B9D" w:rsidRPr="00B3690E" w:rsidRDefault="00C95B9D" w:rsidP="00C95B9D">
      <w:pPr>
        <w:pStyle w:val="NormalWeb"/>
        <w:shd w:val="clear" w:color="auto" w:fill="FFFFFF"/>
        <w:spacing w:before="0" w:beforeAutospacing="0"/>
        <w:jc w:val="both"/>
        <w:rPr>
          <w:rFonts w:ascii="Arial" w:hAnsi="Arial" w:cs="Arial"/>
          <w:sz w:val="22"/>
          <w:szCs w:val="22"/>
        </w:rPr>
      </w:pPr>
      <w:r w:rsidRPr="00B3690E">
        <w:rPr>
          <w:rFonts w:ascii="Arial" w:hAnsi="Arial" w:cs="Arial"/>
          <w:b/>
          <w:bCs/>
          <w:sz w:val="22"/>
          <w:szCs w:val="22"/>
        </w:rPr>
        <w:t>Suna ve İnan Kıraç Vakfı Pera Müzesi Film ve Video Programları</w:t>
      </w:r>
      <w:r w:rsidRPr="00B3690E">
        <w:rPr>
          <w:rFonts w:ascii="Arial" w:hAnsi="Arial" w:cs="Arial"/>
          <w:sz w:val="22"/>
          <w:szCs w:val="22"/>
        </w:rPr>
        <w:t xml:space="preserve">, her yıl dünyanın dört yanında kutlanan Cadılar Bayramı’na </w:t>
      </w:r>
      <w:r w:rsidRPr="00970282">
        <w:rPr>
          <w:rFonts w:ascii="Arial" w:hAnsi="Arial" w:cs="Arial"/>
          <w:sz w:val="22"/>
          <w:szCs w:val="22"/>
        </w:rPr>
        <w:t xml:space="preserve">özel olarak hazırladığı yeni film </w:t>
      </w:r>
      <w:r w:rsidR="0053266C">
        <w:rPr>
          <w:rFonts w:ascii="Arial" w:hAnsi="Arial" w:cs="Arial"/>
          <w:sz w:val="22"/>
          <w:szCs w:val="22"/>
        </w:rPr>
        <w:t xml:space="preserve">seçkisini </w:t>
      </w:r>
      <w:r w:rsidRPr="00B3690E">
        <w:rPr>
          <w:rFonts w:ascii="Arial" w:hAnsi="Arial" w:cs="Arial"/>
          <w:sz w:val="22"/>
          <w:szCs w:val="22"/>
        </w:rPr>
        <w:t>sinemaseverlerin beğenisine sun</w:t>
      </w:r>
      <w:r w:rsidR="00AC4C3B">
        <w:rPr>
          <w:rFonts w:ascii="Arial" w:hAnsi="Arial" w:cs="Arial"/>
          <w:sz w:val="22"/>
          <w:szCs w:val="22"/>
        </w:rPr>
        <w:t>uyor</w:t>
      </w:r>
      <w:r w:rsidRPr="00B3690E">
        <w:rPr>
          <w:rFonts w:ascii="Arial" w:hAnsi="Arial" w:cs="Arial"/>
          <w:sz w:val="22"/>
          <w:szCs w:val="22"/>
        </w:rPr>
        <w:t>.</w:t>
      </w:r>
      <w:r w:rsidRPr="00970282">
        <w:rPr>
          <w:rFonts w:ascii="Arial" w:hAnsi="Arial" w:cs="Arial"/>
          <w:sz w:val="22"/>
          <w:szCs w:val="22"/>
        </w:rPr>
        <w:t xml:space="preserve"> "</w:t>
      </w:r>
      <w:r w:rsidRPr="00970282">
        <w:rPr>
          <w:rFonts w:ascii="Arial" w:hAnsi="Arial" w:cs="Arial"/>
          <w:b/>
          <w:bCs/>
          <w:sz w:val="22"/>
          <w:szCs w:val="22"/>
        </w:rPr>
        <w:t>Korkunun Yüzleri</w:t>
      </w:r>
      <w:r w:rsidRPr="00970282">
        <w:rPr>
          <w:rFonts w:ascii="Arial" w:hAnsi="Arial" w:cs="Arial"/>
          <w:sz w:val="22"/>
          <w:szCs w:val="22"/>
        </w:rPr>
        <w:t>"</w:t>
      </w:r>
      <w:r w:rsidRPr="00B3690E">
        <w:rPr>
          <w:rFonts w:ascii="Arial" w:hAnsi="Arial" w:cs="Arial"/>
          <w:sz w:val="22"/>
          <w:szCs w:val="22"/>
        </w:rPr>
        <w:t xml:space="preserve"> başlıklı bu özel programda </w:t>
      </w:r>
      <w:r w:rsidRPr="00970282">
        <w:rPr>
          <w:rFonts w:ascii="Arial" w:hAnsi="Arial" w:cs="Arial"/>
          <w:sz w:val="22"/>
          <w:szCs w:val="22"/>
        </w:rPr>
        <w:t xml:space="preserve">insan doğasının karanlık köşelerine ışık tutan iki kült korku filmi </w:t>
      </w:r>
      <w:r w:rsidRPr="00B3690E">
        <w:rPr>
          <w:rFonts w:ascii="Arial" w:hAnsi="Arial" w:cs="Arial"/>
          <w:sz w:val="22"/>
          <w:szCs w:val="22"/>
        </w:rPr>
        <w:t>sinemaseverlerle buluşacak.</w:t>
      </w:r>
    </w:p>
    <w:p w14:paraId="462D10CA" w14:textId="675A0F3B" w:rsidR="00C95B9D" w:rsidRPr="00B3690E" w:rsidRDefault="00AC4C3B" w:rsidP="00C95B9D">
      <w:pPr>
        <w:pStyle w:val="NormalWeb"/>
        <w:shd w:val="clear" w:color="auto" w:fill="FFFFFF"/>
        <w:spacing w:before="0" w:beforeAutospacing="0"/>
        <w:jc w:val="both"/>
        <w:rPr>
          <w:rFonts w:ascii="Arial" w:hAnsi="Arial" w:cs="Arial"/>
          <w:sz w:val="22"/>
          <w:szCs w:val="22"/>
        </w:rPr>
      </w:pPr>
      <w:r>
        <w:rPr>
          <w:rFonts w:ascii="Arial" w:hAnsi="Arial" w:cs="Arial"/>
          <w:sz w:val="22"/>
          <w:szCs w:val="22"/>
        </w:rPr>
        <w:t>İ</w:t>
      </w:r>
      <w:r w:rsidR="00C95B9D" w:rsidRPr="00B3690E">
        <w:rPr>
          <w:rFonts w:ascii="Arial" w:hAnsi="Arial" w:cs="Arial"/>
          <w:sz w:val="22"/>
          <w:szCs w:val="22"/>
        </w:rPr>
        <w:t>zleyicilere</w:t>
      </w:r>
      <w:r>
        <w:rPr>
          <w:rFonts w:ascii="Arial" w:hAnsi="Arial" w:cs="Arial"/>
          <w:sz w:val="22"/>
          <w:szCs w:val="22"/>
        </w:rPr>
        <w:t xml:space="preserve"> y</w:t>
      </w:r>
      <w:r w:rsidRPr="00970282">
        <w:rPr>
          <w:rFonts w:ascii="Arial" w:hAnsi="Arial" w:cs="Arial"/>
          <w:sz w:val="22"/>
          <w:szCs w:val="22"/>
        </w:rPr>
        <w:t>alnızca</w:t>
      </w:r>
      <w:r w:rsidR="00C95B9D" w:rsidRPr="00B3690E">
        <w:rPr>
          <w:rFonts w:ascii="Arial" w:hAnsi="Arial" w:cs="Arial"/>
          <w:sz w:val="22"/>
          <w:szCs w:val="22"/>
        </w:rPr>
        <w:t xml:space="preserve"> </w:t>
      </w:r>
      <w:r w:rsidR="00C95B9D" w:rsidRPr="00970282">
        <w:rPr>
          <w:rFonts w:ascii="Arial" w:hAnsi="Arial" w:cs="Arial"/>
          <w:sz w:val="22"/>
          <w:szCs w:val="22"/>
        </w:rPr>
        <w:t xml:space="preserve">dehşetin sınırlarını zorlayan bir deneyim </w:t>
      </w:r>
      <w:r>
        <w:rPr>
          <w:rFonts w:ascii="Arial" w:hAnsi="Arial" w:cs="Arial"/>
          <w:sz w:val="22"/>
          <w:szCs w:val="22"/>
        </w:rPr>
        <w:t>yaşatmakla</w:t>
      </w:r>
      <w:r w:rsidR="00C95B9D" w:rsidRPr="00970282">
        <w:rPr>
          <w:rFonts w:ascii="Arial" w:hAnsi="Arial" w:cs="Arial"/>
          <w:sz w:val="22"/>
          <w:szCs w:val="22"/>
        </w:rPr>
        <w:t xml:space="preserve"> kalmay</w:t>
      </w:r>
      <w:r w:rsidR="00C95B9D" w:rsidRPr="00B3690E">
        <w:rPr>
          <w:rFonts w:ascii="Arial" w:hAnsi="Arial" w:cs="Arial"/>
          <w:sz w:val="22"/>
          <w:szCs w:val="22"/>
        </w:rPr>
        <w:t>an</w:t>
      </w:r>
      <w:r w:rsidR="00C95B9D" w:rsidRPr="00970282">
        <w:rPr>
          <w:rFonts w:ascii="Arial" w:hAnsi="Arial" w:cs="Arial"/>
          <w:sz w:val="22"/>
          <w:szCs w:val="22"/>
        </w:rPr>
        <w:t>, aynı zamanda korkunun toplumsal ve psikolojik katmanlarına da derin bir bakış</w:t>
      </w:r>
      <w:r w:rsidR="00C95B9D" w:rsidRPr="00B3690E">
        <w:rPr>
          <w:rFonts w:ascii="Arial" w:hAnsi="Arial" w:cs="Arial"/>
          <w:sz w:val="22"/>
          <w:szCs w:val="22"/>
        </w:rPr>
        <w:t xml:space="preserve"> sunan programda, usta yönetmen Brian De Palma’nın</w:t>
      </w:r>
      <w:r w:rsidR="0053266C">
        <w:rPr>
          <w:rFonts w:ascii="Arial" w:hAnsi="Arial" w:cs="Arial"/>
          <w:sz w:val="22"/>
          <w:szCs w:val="22"/>
        </w:rPr>
        <w:t xml:space="preserve"> yönettiği </w:t>
      </w:r>
      <w:r w:rsidR="00C95B9D" w:rsidRPr="00B3690E">
        <w:rPr>
          <w:rFonts w:ascii="Arial" w:hAnsi="Arial" w:cs="Arial"/>
          <w:b/>
          <w:bCs/>
          <w:i/>
          <w:iCs/>
          <w:sz w:val="22"/>
          <w:szCs w:val="22"/>
        </w:rPr>
        <w:t>Günah Tohumu</w:t>
      </w:r>
      <w:r w:rsidR="00C95B9D" w:rsidRPr="00B3690E">
        <w:rPr>
          <w:rFonts w:ascii="Arial" w:hAnsi="Arial" w:cs="Arial"/>
          <w:sz w:val="22"/>
          <w:szCs w:val="22"/>
        </w:rPr>
        <w:t xml:space="preserve"> ile </w:t>
      </w:r>
      <w:r w:rsidR="00C95B9D" w:rsidRPr="00970282">
        <w:rPr>
          <w:rFonts w:ascii="Arial" w:hAnsi="Arial" w:cs="Arial"/>
          <w:sz w:val="22"/>
          <w:szCs w:val="22"/>
        </w:rPr>
        <w:t xml:space="preserve">David Robert Mitchell imzalı </w:t>
      </w:r>
      <w:r w:rsidR="00C95B9D" w:rsidRPr="00970282">
        <w:rPr>
          <w:rFonts w:ascii="Arial" w:hAnsi="Arial" w:cs="Arial"/>
          <w:b/>
          <w:bCs/>
          <w:i/>
          <w:iCs/>
          <w:sz w:val="22"/>
          <w:szCs w:val="22"/>
        </w:rPr>
        <w:t>Peşimdeki Şeytan</w:t>
      </w:r>
      <w:r w:rsidR="00C95B9D" w:rsidRPr="00B3690E">
        <w:rPr>
          <w:rFonts w:ascii="Arial" w:hAnsi="Arial" w:cs="Arial"/>
          <w:sz w:val="22"/>
          <w:szCs w:val="22"/>
        </w:rPr>
        <w:t xml:space="preserve"> yer alıyor.</w:t>
      </w:r>
    </w:p>
    <w:p w14:paraId="27F24A04" w14:textId="7A1EBE83" w:rsidR="00970282" w:rsidRPr="00B3690E" w:rsidRDefault="00B3690E" w:rsidP="003D766E">
      <w:pPr>
        <w:pStyle w:val="NormalWeb"/>
        <w:shd w:val="clear" w:color="auto" w:fill="FFFFFF"/>
        <w:spacing w:before="0" w:beforeAutospacing="0"/>
        <w:jc w:val="both"/>
        <w:rPr>
          <w:rFonts w:ascii="Arial" w:hAnsi="Arial" w:cs="Arial"/>
          <w:b/>
          <w:bCs/>
          <w:sz w:val="22"/>
          <w:szCs w:val="22"/>
        </w:rPr>
      </w:pPr>
      <w:r w:rsidRPr="00B3690E">
        <w:rPr>
          <w:rFonts w:ascii="Arial" w:hAnsi="Arial" w:cs="Arial"/>
          <w:b/>
          <w:bCs/>
          <w:sz w:val="22"/>
          <w:szCs w:val="22"/>
        </w:rPr>
        <w:t>Korku sinemasının iki kült yapımı sinemaseverlerin karşısında</w:t>
      </w:r>
    </w:p>
    <w:p w14:paraId="23EDAD60" w14:textId="0CA18537" w:rsidR="00C95B9D" w:rsidRPr="00B3690E" w:rsidRDefault="004A6336" w:rsidP="003D766E">
      <w:pPr>
        <w:pStyle w:val="NormalWeb"/>
        <w:shd w:val="clear" w:color="auto" w:fill="FFFFFF"/>
        <w:spacing w:before="0" w:beforeAutospacing="0"/>
        <w:jc w:val="both"/>
        <w:rPr>
          <w:rFonts w:ascii="Arial" w:hAnsi="Arial" w:cs="Arial"/>
          <w:sz w:val="22"/>
          <w:szCs w:val="22"/>
        </w:rPr>
      </w:pPr>
      <w:r w:rsidRPr="00B3690E">
        <w:rPr>
          <w:rFonts w:ascii="Arial" w:hAnsi="Arial" w:cs="Arial"/>
          <w:sz w:val="22"/>
          <w:szCs w:val="22"/>
        </w:rPr>
        <w:t xml:space="preserve">Başrollerinde Maika Monroe, Keir Gilchrist, Olivia Luccardi ve Bailey Spry’ın </w:t>
      </w:r>
      <w:r w:rsidR="00AC4C3B">
        <w:rPr>
          <w:rFonts w:ascii="Arial" w:hAnsi="Arial" w:cs="Arial"/>
          <w:sz w:val="22"/>
          <w:szCs w:val="22"/>
        </w:rPr>
        <w:t>yer aldığı</w:t>
      </w:r>
      <w:r w:rsidR="00554842">
        <w:rPr>
          <w:rFonts w:ascii="Arial" w:hAnsi="Arial" w:cs="Arial"/>
          <w:sz w:val="22"/>
          <w:szCs w:val="22"/>
        </w:rPr>
        <w:t xml:space="preserve"> </w:t>
      </w:r>
      <w:hyperlink r:id="rId8" w:history="1">
        <w:r w:rsidR="00554842" w:rsidRPr="00554842">
          <w:rPr>
            <w:rStyle w:val="Kpr"/>
            <w:rFonts w:ascii="Arial" w:hAnsi="Arial" w:cs="Arial"/>
            <w:i/>
            <w:iCs/>
            <w:sz w:val="22"/>
            <w:szCs w:val="22"/>
          </w:rPr>
          <w:t>Peşimdeki Şeytan</w:t>
        </w:r>
      </w:hyperlink>
      <w:r w:rsidRPr="00B3690E">
        <w:rPr>
          <w:rFonts w:ascii="Arial" w:hAnsi="Arial" w:cs="Arial"/>
          <w:sz w:val="22"/>
          <w:szCs w:val="22"/>
        </w:rPr>
        <w:t>, sürekli tırmanan bir gerilim duygusu eşliğinde paranoya, güvenlik ve gençliğin masumiyetinin kaybı gibi temalar üzerinden metaforlarla dolu bir anlatıyı takip ediyor. Klasik slasher korku ögelerini özgün bir bakış açısıyla yeniden yorumlayan yapıt, 2000’li yılların en önemli gerilim filmlerinden biri olarak kabul görüyor.</w:t>
      </w:r>
    </w:p>
    <w:p w14:paraId="753F1AD7" w14:textId="78617FEB" w:rsidR="004A6336" w:rsidRPr="00B3690E" w:rsidRDefault="004A6336" w:rsidP="003D766E">
      <w:pPr>
        <w:pStyle w:val="NormalWeb"/>
        <w:shd w:val="clear" w:color="auto" w:fill="FFFFFF"/>
        <w:spacing w:before="0" w:beforeAutospacing="0"/>
        <w:jc w:val="both"/>
        <w:rPr>
          <w:rFonts w:ascii="Arial" w:hAnsi="Arial" w:cs="Arial"/>
          <w:sz w:val="22"/>
          <w:szCs w:val="22"/>
        </w:rPr>
      </w:pPr>
      <w:r w:rsidRPr="00B3690E">
        <w:rPr>
          <w:rFonts w:ascii="Arial" w:hAnsi="Arial" w:cs="Arial"/>
          <w:sz w:val="22"/>
          <w:szCs w:val="22"/>
        </w:rPr>
        <w:t>Stephen King’in ünlü romanından usta yönetmen Brian De Palma tarafından sinemaya uyarlanan ve vizyona girdiği yıl iki dalda Oscar Ödülü’ne aday gösterilen</w:t>
      </w:r>
      <w:r w:rsidR="00554842">
        <w:rPr>
          <w:rFonts w:ascii="Arial" w:hAnsi="Arial" w:cs="Arial"/>
          <w:sz w:val="22"/>
          <w:szCs w:val="22"/>
        </w:rPr>
        <w:t xml:space="preserve"> </w:t>
      </w:r>
      <w:hyperlink r:id="rId9" w:history="1">
        <w:r w:rsidR="00554842" w:rsidRPr="00554842">
          <w:rPr>
            <w:rStyle w:val="Kpr"/>
            <w:rFonts w:ascii="Arial" w:hAnsi="Arial" w:cs="Arial"/>
            <w:i/>
            <w:iCs/>
            <w:sz w:val="22"/>
            <w:szCs w:val="22"/>
          </w:rPr>
          <w:t>Günah Tohumu</w:t>
        </w:r>
      </w:hyperlink>
      <w:r w:rsidRPr="00B3690E">
        <w:rPr>
          <w:rFonts w:ascii="Arial" w:hAnsi="Arial" w:cs="Arial"/>
          <w:sz w:val="22"/>
          <w:szCs w:val="22"/>
        </w:rPr>
        <w:t xml:space="preserve">’nda ise içe kapanık ve utangaç bir genç olan Carrie White’ın uğradığı zorbalıkların ardından telekinetik güçlerini keşfetmesiyle yaşanan dehşet verici olaylar anlatılıyor. </w:t>
      </w:r>
    </w:p>
    <w:p w14:paraId="694D43C7" w14:textId="77777777" w:rsidR="004A6336" w:rsidRPr="00B3690E" w:rsidRDefault="004A6336" w:rsidP="004A6336">
      <w:pPr>
        <w:pStyle w:val="AralkYok"/>
        <w:jc w:val="both"/>
        <w:rPr>
          <w:rFonts w:ascii="Arial" w:hAnsi="Arial" w:cs="Arial"/>
          <w:b/>
          <w:i/>
          <w:color w:val="C00000"/>
        </w:rPr>
      </w:pPr>
      <w:r w:rsidRPr="00B3690E">
        <w:rPr>
          <w:rFonts w:ascii="Arial" w:hAnsi="Arial" w:cs="Arial"/>
          <w:b/>
          <w:i/>
          <w:color w:val="C00000"/>
        </w:rPr>
        <w:t>Bu program kapsamındaki film gösterimleri indirimli müze giriş biletiyle izlenebilir. Biletler, Biletix’ten veya Pera Müzesi resepsiyonundan temin edilebilir. Yasal düzenlemeler uyarınca aksi belirtilmediği sürece tüm gösterimler 18+ uygulamasına tabidir.</w:t>
      </w:r>
    </w:p>
    <w:p w14:paraId="542E2260" w14:textId="77777777" w:rsidR="004A6336" w:rsidRPr="00B3690E" w:rsidRDefault="004A6336" w:rsidP="004A6336">
      <w:pPr>
        <w:pStyle w:val="Normal1"/>
        <w:widowControl w:val="0"/>
        <w:jc w:val="both"/>
        <w:rPr>
          <w:rFonts w:ascii="Arial" w:eastAsia="Times New Roman" w:hAnsi="Arial" w:cs="Arial"/>
          <w:sz w:val="22"/>
          <w:szCs w:val="22"/>
        </w:rPr>
      </w:pPr>
    </w:p>
    <w:p w14:paraId="08E9AB19" w14:textId="1578E790" w:rsidR="004A6336" w:rsidRPr="00B3690E" w:rsidRDefault="004A6336" w:rsidP="004A6336">
      <w:pPr>
        <w:pStyle w:val="Normal1"/>
        <w:widowControl w:val="0"/>
        <w:jc w:val="both"/>
        <w:rPr>
          <w:rFonts w:ascii="Arial" w:eastAsia="Calibri" w:hAnsi="Arial" w:cs="Arial"/>
          <w:b/>
          <w:sz w:val="20"/>
          <w:szCs w:val="20"/>
          <w:u w:val="single"/>
          <w:lang w:val="tr-TR"/>
        </w:rPr>
      </w:pPr>
      <w:r w:rsidRPr="00B3690E">
        <w:rPr>
          <w:rFonts w:ascii="Arial" w:eastAsia="Calibri" w:hAnsi="Arial" w:cs="Arial"/>
          <w:b/>
          <w:sz w:val="20"/>
          <w:szCs w:val="20"/>
          <w:u w:val="single"/>
          <w:lang w:val="tr-TR"/>
        </w:rPr>
        <w:t>Gösterim Programı:</w:t>
      </w:r>
    </w:p>
    <w:p w14:paraId="075598FB" w14:textId="7AA49D66" w:rsidR="004A6336" w:rsidRPr="00B3690E" w:rsidRDefault="00B3690E" w:rsidP="004A6336">
      <w:pPr>
        <w:spacing w:after="0" w:line="240" w:lineRule="auto"/>
        <w:jc w:val="both"/>
        <w:rPr>
          <w:rFonts w:ascii="Arial" w:hAnsi="Arial" w:cs="Arial"/>
          <w:b/>
          <w:sz w:val="20"/>
          <w:szCs w:val="20"/>
        </w:rPr>
      </w:pPr>
      <w:r w:rsidRPr="00B3690E">
        <w:rPr>
          <w:rFonts w:ascii="Arial" w:hAnsi="Arial" w:cs="Arial"/>
          <w:b/>
          <w:sz w:val="20"/>
          <w:szCs w:val="20"/>
        </w:rPr>
        <w:t>Peşimdeki Şeytan</w:t>
      </w:r>
      <w:r w:rsidRPr="00B3690E">
        <w:rPr>
          <w:rFonts w:ascii="Arial" w:hAnsi="Arial" w:cs="Arial"/>
          <w:bCs/>
          <w:sz w:val="20"/>
          <w:szCs w:val="20"/>
        </w:rPr>
        <w:t xml:space="preserve"> </w:t>
      </w:r>
      <w:r w:rsidR="004A6336" w:rsidRPr="00B3690E">
        <w:rPr>
          <w:rFonts w:ascii="Arial" w:hAnsi="Arial" w:cs="Arial"/>
          <w:bCs/>
          <w:sz w:val="20"/>
          <w:szCs w:val="20"/>
        </w:rPr>
        <w:t>|</w:t>
      </w:r>
      <w:r w:rsidRPr="00B3690E">
        <w:rPr>
          <w:rFonts w:ascii="Arial" w:hAnsi="Arial" w:cs="Arial"/>
          <w:bCs/>
          <w:sz w:val="20"/>
          <w:szCs w:val="20"/>
        </w:rPr>
        <w:t xml:space="preserve">18 </w:t>
      </w:r>
      <w:r w:rsidR="004A6336" w:rsidRPr="00B3690E">
        <w:rPr>
          <w:rFonts w:ascii="Arial" w:hAnsi="Arial" w:cs="Arial"/>
          <w:bCs/>
          <w:sz w:val="20"/>
          <w:szCs w:val="20"/>
        </w:rPr>
        <w:t xml:space="preserve">Ekim </w:t>
      </w:r>
      <w:r w:rsidRPr="00B3690E">
        <w:rPr>
          <w:rFonts w:ascii="Arial" w:hAnsi="Arial" w:cs="Arial"/>
          <w:bCs/>
          <w:sz w:val="20"/>
          <w:szCs w:val="20"/>
        </w:rPr>
        <w:t>Cuma</w:t>
      </w:r>
      <w:r w:rsidR="004A6336" w:rsidRPr="00B3690E">
        <w:rPr>
          <w:rFonts w:ascii="Arial" w:hAnsi="Arial" w:cs="Arial"/>
          <w:bCs/>
          <w:sz w:val="20"/>
          <w:szCs w:val="20"/>
        </w:rPr>
        <w:t>, 19.00 | 2</w:t>
      </w:r>
      <w:r w:rsidRPr="00B3690E">
        <w:rPr>
          <w:rFonts w:ascii="Arial" w:hAnsi="Arial" w:cs="Arial"/>
          <w:bCs/>
          <w:sz w:val="20"/>
          <w:szCs w:val="20"/>
        </w:rPr>
        <w:t>6</w:t>
      </w:r>
      <w:r w:rsidR="004A6336" w:rsidRPr="00B3690E">
        <w:rPr>
          <w:rFonts w:ascii="Arial" w:hAnsi="Arial" w:cs="Arial"/>
          <w:bCs/>
          <w:sz w:val="20"/>
          <w:szCs w:val="20"/>
        </w:rPr>
        <w:t xml:space="preserve"> Ekim Cumartesi, 1</w:t>
      </w:r>
      <w:r w:rsidRPr="00B3690E">
        <w:rPr>
          <w:rFonts w:ascii="Arial" w:hAnsi="Arial" w:cs="Arial"/>
          <w:bCs/>
          <w:sz w:val="20"/>
          <w:szCs w:val="20"/>
        </w:rPr>
        <w:t>7</w:t>
      </w:r>
      <w:r w:rsidR="004A6336" w:rsidRPr="00B3690E">
        <w:rPr>
          <w:rFonts w:ascii="Arial" w:hAnsi="Arial" w:cs="Arial"/>
          <w:bCs/>
          <w:sz w:val="20"/>
          <w:szCs w:val="20"/>
        </w:rPr>
        <w:t xml:space="preserve">.00 </w:t>
      </w:r>
    </w:p>
    <w:p w14:paraId="79DA7FD1" w14:textId="7AAF4CF5" w:rsidR="004A6336" w:rsidRPr="00B3690E" w:rsidRDefault="004A6336" w:rsidP="004A6336">
      <w:pPr>
        <w:spacing w:after="0" w:line="240" w:lineRule="auto"/>
        <w:jc w:val="both"/>
        <w:rPr>
          <w:rFonts w:ascii="Arial" w:hAnsi="Arial" w:cs="Arial"/>
          <w:bCs/>
          <w:sz w:val="20"/>
          <w:szCs w:val="20"/>
        </w:rPr>
      </w:pPr>
      <w:r w:rsidRPr="00B3690E">
        <w:rPr>
          <w:rFonts w:ascii="Arial" w:hAnsi="Arial" w:cs="Arial"/>
          <w:bCs/>
          <w:sz w:val="20"/>
          <w:szCs w:val="20"/>
        </w:rPr>
        <w:t xml:space="preserve">Yönetmen: </w:t>
      </w:r>
      <w:r w:rsidR="00B3690E" w:rsidRPr="00B3690E">
        <w:rPr>
          <w:rFonts w:ascii="Arial" w:hAnsi="Arial" w:cs="Arial"/>
          <w:sz w:val="20"/>
          <w:szCs w:val="20"/>
        </w:rPr>
        <w:t>David Robert Mitchell</w:t>
      </w:r>
      <w:r w:rsidRPr="00B3690E">
        <w:rPr>
          <w:rFonts w:ascii="Arial" w:hAnsi="Arial" w:cs="Arial"/>
          <w:bCs/>
          <w:sz w:val="20"/>
          <w:szCs w:val="20"/>
        </w:rPr>
        <w:t xml:space="preserve"> / Oyuncular: </w:t>
      </w:r>
      <w:r w:rsidR="00B3690E" w:rsidRPr="00B3690E">
        <w:rPr>
          <w:rFonts w:ascii="Arial" w:hAnsi="Arial" w:cs="Arial"/>
          <w:sz w:val="20"/>
          <w:szCs w:val="20"/>
        </w:rPr>
        <w:t>Maika Monroe, Keir Gilchrist, Olivia Luccardi, Bailey Spry</w:t>
      </w:r>
      <w:r w:rsidRPr="00B3690E">
        <w:rPr>
          <w:rFonts w:ascii="Arial" w:hAnsi="Arial" w:cs="Arial"/>
          <w:bCs/>
          <w:sz w:val="20"/>
          <w:szCs w:val="20"/>
        </w:rPr>
        <w:t xml:space="preserve"> / ABD, </w:t>
      </w:r>
      <w:r w:rsidR="00B3690E" w:rsidRPr="00B3690E">
        <w:rPr>
          <w:rFonts w:ascii="Arial" w:hAnsi="Arial" w:cs="Arial"/>
          <w:bCs/>
          <w:sz w:val="20"/>
          <w:szCs w:val="20"/>
        </w:rPr>
        <w:t>2014</w:t>
      </w:r>
      <w:r w:rsidRPr="00B3690E">
        <w:rPr>
          <w:rFonts w:ascii="Arial" w:hAnsi="Arial" w:cs="Arial"/>
          <w:bCs/>
          <w:sz w:val="20"/>
          <w:szCs w:val="20"/>
        </w:rPr>
        <w:t>, 100’, DCP, renkli / İngilizce; Türkçe altyazılı</w:t>
      </w:r>
    </w:p>
    <w:p w14:paraId="4E665C54" w14:textId="77777777" w:rsidR="004A6336" w:rsidRPr="00B3690E" w:rsidRDefault="004A6336" w:rsidP="004A6336">
      <w:pPr>
        <w:spacing w:after="0" w:line="240" w:lineRule="auto"/>
        <w:jc w:val="both"/>
        <w:rPr>
          <w:rFonts w:ascii="Arial" w:hAnsi="Arial" w:cs="Arial"/>
          <w:bCs/>
          <w:sz w:val="20"/>
          <w:szCs w:val="20"/>
        </w:rPr>
      </w:pPr>
    </w:p>
    <w:p w14:paraId="47F0CF78" w14:textId="35C0C3A1" w:rsidR="004A6336" w:rsidRPr="00B3690E" w:rsidRDefault="00B3690E" w:rsidP="004A6336">
      <w:pPr>
        <w:spacing w:after="0" w:line="240" w:lineRule="auto"/>
        <w:jc w:val="both"/>
        <w:rPr>
          <w:rFonts w:ascii="Arial" w:hAnsi="Arial" w:cs="Arial"/>
          <w:bCs/>
          <w:sz w:val="20"/>
          <w:szCs w:val="20"/>
        </w:rPr>
      </w:pPr>
      <w:r w:rsidRPr="00B3690E">
        <w:rPr>
          <w:rFonts w:ascii="Arial" w:hAnsi="Arial" w:cs="Arial"/>
          <w:b/>
          <w:bCs/>
          <w:sz w:val="20"/>
          <w:szCs w:val="20"/>
        </w:rPr>
        <w:t>Günah Tohumu</w:t>
      </w:r>
      <w:r w:rsidR="004A6336" w:rsidRPr="00B3690E">
        <w:rPr>
          <w:rFonts w:ascii="Arial" w:hAnsi="Arial" w:cs="Arial"/>
          <w:bCs/>
          <w:sz w:val="20"/>
          <w:szCs w:val="20"/>
        </w:rPr>
        <w:t xml:space="preserve"> | </w:t>
      </w:r>
      <w:r w:rsidRPr="00B3690E">
        <w:rPr>
          <w:rFonts w:ascii="Arial" w:hAnsi="Arial" w:cs="Arial"/>
          <w:bCs/>
          <w:sz w:val="20"/>
          <w:szCs w:val="20"/>
        </w:rPr>
        <w:t>19</w:t>
      </w:r>
      <w:r w:rsidR="004A6336" w:rsidRPr="00B3690E">
        <w:rPr>
          <w:rFonts w:ascii="Arial" w:hAnsi="Arial" w:cs="Arial"/>
          <w:bCs/>
          <w:sz w:val="20"/>
          <w:szCs w:val="20"/>
        </w:rPr>
        <w:t xml:space="preserve"> Ekim </w:t>
      </w:r>
      <w:r w:rsidRPr="00B3690E">
        <w:rPr>
          <w:rFonts w:ascii="Arial" w:hAnsi="Arial" w:cs="Arial"/>
          <w:bCs/>
          <w:sz w:val="20"/>
          <w:szCs w:val="20"/>
        </w:rPr>
        <w:t>Cumartesi</w:t>
      </w:r>
      <w:r w:rsidR="004A6336" w:rsidRPr="00B3690E">
        <w:rPr>
          <w:rFonts w:ascii="Arial" w:hAnsi="Arial" w:cs="Arial"/>
          <w:bCs/>
          <w:sz w:val="20"/>
          <w:szCs w:val="20"/>
        </w:rPr>
        <w:t>, 1</w:t>
      </w:r>
      <w:r w:rsidRPr="00B3690E">
        <w:rPr>
          <w:rFonts w:ascii="Arial" w:hAnsi="Arial" w:cs="Arial"/>
          <w:bCs/>
          <w:sz w:val="20"/>
          <w:szCs w:val="20"/>
        </w:rPr>
        <w:t>7</w:t>
      </w:r>
      <w:r w:rsidR="004A6336" w:rsidRPr="00B3690E">
        <w:rPr>
          <w:rFonts w:ascii="Arial" w:hAnsi="Arial" w:cs="Arial"/>
          <w:bCs/>
          <w:sz w:val="20"/>
          <w:szCs w:val="20"/>
        </w:rPr>
        <w:t>.00 |</w:t>
      </w:r>
      <w:r w:rsidR="004A6336" w:rsidRPr="00B3690E">
        <w:rPr>
          <w:rFonts w:ascii="Arial" w:hAnsi="Arial" w:cs="Arial"/>
          <w:b/>
          <w:sz w:val="20"/>
          <w:szCs w:val="20"/>
        </w:rPr>
        <w:t xml:space="preserve"> </w:t>
      </w:r>
      <w:r w:rsidR="004A6336" w:rsidRPr="00B3690E">
        <w:rPr>
          <w:rFonts w:ascii="Arial" w:hAnsi="Arial" w:cs="Arial"/>
          <w:bCs/>
          <w:sz w:val="20"/>
          <w:szCs w:val="20"/>
        </w:rPr>
        <w:t xml:space="preserve">31 Ekim </w:t>
      </w:r>
      <w:r w:rsidRPr="00B3690E">
        <w:rPr>
          <w:rFonts w:ascii="Arial" w:hAnsi="Arial" w:cs="Arial"/>
          <w:bCs/>
          <w:sz w:val="20"/>
          <w:szCs w:val="20"/>
        </w:rPr>
        <w:t>Perşembe</w:t>
      </w:r>
      <w:r w:rsidR="004A6336" w:rsidRPr="00B3690E">
        <w:rPr>
          <w:rFonts w:ascii="Arial" w:hAnsi="Arial" w:cs="Arial"/>
          <w:bCs/>
          <w:sz w:val="20"/>
          <w:szCs w:val="20"/>
        </w:rPr>
        <w:t>, 19.00</w:t>
      </w:r>
    </w:p>
    <w:p w14:paraId="765629B5" w14:textId="7F1E368E" w:rsidR="00B3690E" w:rsidRPr="00B3690E" w:rsidRDefault="004A6336" w:rsidP="00B3690E">
      <w:pPr>
        <w:spacing w:after="0" w:line="240" w:lineRule="auto"/>
        <w:jc w:val="both"/>
        <w:rPr>
          <w:rFonts w:ascii="Arial" w:hAnsi="Arial" w:cs="Arial"/>
          <w:bCs/>
          <w:sz w:val="20"/>
          <w:szCs w:val="20"/>
        </w:rPr>
      </w:pPr>
      <w:r w:rsidRPr="00B3690E">
        <w:rPr>
          <w:rFonts w:ascii="Arial" w:hAnsi="Arial" w:cs="Arial"/>
          <w:bCs/>
          <w:sz w:val="20"/>
          <w:szCs w:val="20"/>
        </w:rPr>
        <w:t xml:space="preserve">Yönetmen: </w:t>
      </w:r>
      <w:r w:rsidR="00B3690E" w:rsidRPr="00B3690E">
        <w:rPr>
          <w:rFonts w:ascii="Arial" w:hAnsi="Arial" w:cs="Arial"/>
          <w:sz w:val="20"/>
          <w:szCs w:val="20"/>
        </w:rPr>
        <w:t>Brian De Palma</w:t>
      </w:r>
      <w:r w:rsidRPr="00B3690E">
        <w:rPr>
          <w:rFonts w:ascii="Arial" w:hAnsi="Arial" w:cs="Arial"/>
          <w:bCs/>
          <w:sz w:val="20"/>
          <w:szCs w:val="20"/>
        </w:rPr>
        <w:t xml:space="preserve"> / Oyuncular</w:t>
      </w:r>
      <w:r w:rsidR="00B3690E" w:rsidRPr="00B3690E">
        <w:rPr>
          <w:rFonts w:ascii="Arial" w:hAnsi="Arial" w:cs="Arial"/>
          <w:sz w:val="20"/>
          <w:szCs w:val="20"/>
        </w:rPr>
        <w:t xml:space="preserve"> Sissy Spacek, Piper Laurie, Amy Irving, William Katt</w:t>
      </w:r>
      <w:r w:rsidRPr="00B3690E">
        <w:rPr>
          <w:rFonts w:ascii="Arial" w:hAnsi="Arial" w:cs="Arial"/>
          <w:bCs/>
          <w:sz w:val="20"/>
          <w:szCs w:val="20"/>
        </w:rPr>
        <w:t xml:space="preserve"> / </w:t>
      </w:r>
      <w:r w:rsidR="00B3690E" w:rsidRPr="00B3690E">
        <w:rPr>
          <w:rFonts w:ascii="Arial" w:hAnsi="Arial" w:cs="Arial"/>
          <w:sz w:val="20"/>
          <w:szCs w:val="20"/>
        </w:rPr>
        <w:t>ABD, 1976, 98', DCP, renkli</w:t>
      </w:r>
      <w:r w:rsidRPr="00B3690E">
        <w:rPr>
          <w:rFonts w:ascii="Arial" w:hAnsi="Arial" w:cs="Arial"/>
          <w:bCs/>
          <w:sz w:val="20"/>
          <w:szCs w:val="20"/>
        </w:rPr>
        <w:t xml:space="preserve"> / </w:t>
      </w:r>
      <w:r w:rsidR="00B3690E" w:rsidRPr="00B3690E">
        <w:rPr>
          <w:rFonts w:ascii="Arial" w:hAnsi="Arial" w:cs="Arial"/>
          <w:bCs/>
          <w:sz w:val="20"/>
          <w:szCs w:val="20"/>
        </w:rPr>
        <w:t>İngilizce; Türkçe altyazılı</w:t>
      </w:r>
    </w:p>
    <w:p w14:paraId="06842835" w14:textId="77777777" w:rsidR="00B3690E" w:rsidRPr="00B3690E" w:rsidRDefault="00B3690E" w:rsidP="004A6336">
      <w:pPr>
        <w:pStyle w:val="BodyA"/>
        <w:widowControl w:val="0"/>
        <w:jc w:val="both"/>
        <w:rPr>
          <w:rFonts w:ascii="Arial" w:eastAsia="Calibri" w:hAnsi="Arial" w:cs="Arial"/>
          <w:b/>
          <w:bCs/>
          <w:sz w:val="22"/>
          <w:szCs w:val="22"/>
          <w:u w:val="single"/>
        </w:rPr>
      </w:pPr>
    </w:p>
    <w:p w14:paraId="7373C94F" w14:textId="77777777" w:rsidR="00554842" w:rsidRDefault="00554842" w:rsidP="004A6336">
      <w:pPr>
        <w:pStyle w:val="BodyA"/>
        <w:widowControl w:val="0"/>
        <w:jc w:val="both"/>
        <w:rPr>
          <w:rFonts w:ascii="Arial" w:eastAsia="Calibri" w:hAnsi="Arial" w:cs="Arial"/>
          <w:b/>
          <w:bCs/>
          <w:sz w:val="22"/>
          <w:szCs w:val="22"/>
          <w:u w:val="single"/>
        </w:rPr>
      </w:pPr>
    </w:p>
    <w:p w14:paraId="3B1340FE" w14:textId="0E804ACE" w:rsidR="00554842" w:rsidRPr="00554842" w:rsidRDefault="00554842" w:rsidP="004A6336">
      <w:pPr>
        <w:pStyle w:val="BodyA"/>
        <w:widowControl w:val="0"/>
        <w:jc w:val="both"/>
        <w:rPr>
          <w:rFonts w:ascii="Arial" w:eastAsia="Calibri" w:hAnsi="Arial" w:cs="Arial"/>
          <w:b/>
          <w:bCs/>
          <w:sz w:val="20"/>
          <w:szCs w:val="20"/>
          <w:u w:val="single"/>
        </w:rPr>
      </w:pPr>
      <w:r w:rsidRPr="00554842">
        <w:rPr>
          <w:rFonts w:ascii="Arial" w:eastAsia="Calibri" w:hAnsi="Arial" w:cs="Arial"/>
          <w:b/>
          <w:bCs/>
          <w:sz w:val="20"/>
          <w:szCs w:val="20"/>
          <w:u w:val="single"/>
        </w:rPr>
        <w:t>Fragmanlar:</w:t>
      </w:r>
    </w:p>
    <w:p w14:paraId="10E6AFBA" w14:textId="77777777" w:rsidR="00554842" w:rsidRPr="00554842" w:rsidRDefault="00554842" w:rsidP="00554842">
      <w:pPr>
        <w:pStyle w:val="BodyA"/>
        <w:widowControl w:val="0"/>
        <w:jc w:val="both"/>
        <w:rPr>
          <w:rFonts w:ascii="Arial" w:eastAsia="Calibri" w:hAnsi="Arial" w:cs="Arial"/>
          <w:b/>
          <w:bCs/>
          <w:sz w:val="20"/>
          <w:szCs w:val="20"/>
        </w:rPr>
      </w:pPr>
      <w:r w:rsidRPr="00554842">
        <w:rPr>
          <w:rFonts w:ascii="Arial" w:eastAsia="Calibri" w:hAnsi="Arial" w:cs="Arial"/>
          <w:b/>
          <w:bCs/>
          <w:sz w:val="20"/>
          <w:szCs w:val="20"/>
        </w:rPr>
        <w:t xml:space="preserve">Peşimdeki Şeytan: </w:t>
      </w:r>
      <w:hyperlink r:id="rId10" w:history="1">
        <w:r w:rsidRPr="00554842">
          <w:rPr>
            <w:rStyle w:val="Kpr"/>
            <w:rFonts w:ascii="Arial" w:eastAsia="Calibri" w:hAnsi="Arial" w:cs="Arial"/>
            <w:b/>
            <w:bCs/>
            <w:sz w:val="20"/>
            <w:szCs w:val="20"/>
          </w:rPr>
          <w:t>https://www.youtube.com/watch?v=fA12B8qgNjE</w:t>
        </w:r>
      </w:hyperlink>
    </w:p>
    <w:p w14:paraId="7CF02AFD" w14:textId="77777777" w:rsidR="00554842" w:rsidRPr="00554842" w:rsidRDefault="00554842" w:rsidP="00554842">
      <w:pPr>
        <w:pStyle w:val="BodyA"/>
        <w:widowControl w:val="0"/>
        <w:jc w:val="both"/>
        <w:rPr>
          <w:rFonts w:ascii="Arial" w:eastAsia="Calibri" w:hAnsi="Arial" w:cs="Arial"/>
          <w:b/>
          <w:bCs/>
          <w:sz w:val="20"/>
          <w:szCs w:val="20"/>
        </w:rPr>
      </w:pPr>
      <w:r w:rsidRPr="00554842">
        <w:rPr>
          <w:rFonts w:ascii="Arial" w:eastAsia="Calibri" w:hAnsi="Arial" w:cs="Arial"/>
          <w:b/>
          <w:bCs/>
          <w:sz w:val="20"/>
          <w:szCs w:val="20"/>
        </w:rPr>
        <w:t xml:space="preserve">Günah Tohumu: </w:t>
      </w:r>
      <w:hyperlink r:id="rId11" w:history="1">
        <w:r w:rsidRPr="00554842">
          <w:rPr>
            <w:rStyle w:val="Kpr"/>
            <w:rFonts w:ascii="Arial" w:eastAsia="Calibri" w:hAnsi="Arial" w:cs="Arial"/>
            <w:b/>
            <w:bCs/>
            <w:sz w:val="20"/>
            <w:szCs w:val="20"/>
          </w:rPr>
          <w:t>https://www.youtube.com/watch?v=5NmGPCjXph0</w:t>
        </w:r>
      </w:hyperlink>
    </w:p>
    <w:p w14:paraId="66E25F8F" w14:textId="77777777" w:rsidR="00B3690E" w:rsidRDefault="00B3690E" w:rsidP="004A6336">
      <w:pPr>
        <w:pStyle w:val="BodyA"/>
        <w:widowControl w:val="0"/>
        <w:jc w:val="both"/>
        <w:rPr>
          <w:rFonts w:ascii="Arial" w:eastAsia="Calibri" w:hAnsi="Arial" w:cs="Arial"/>
          <w:b/>
          <w:bCs/>
          <w:sz w:val="22"/>
          <w:szCs w:val="22"/>
          <w:u w:val="single"/>
        </w:rPr>
      </w:pPr>
    </w:p>
    <w:p w14:paraId="30C5FB52" w14:textId="77777777" w:rsidR="00554842" w:rsidRDefault="00554842" w:rsidP="004A6336">
      <w:pPr>
        <w:pStyle w:val="BodyA"/>
        <w:widowControl w:val="0"/>
        <w:jc w:val="both"/>
        <w:rPr>
          <w:rFonts w:ascii="Arial" w:eastAsia="Calibri" w:hAnsi="Arial" w:cs="Arial"/>
          <w:b/>
          <w:bCs/>
          <w:sz w:val="22"/>
          <w:szCs w:val="22"/>
          <w:u w:val="single"/>
        </w:rPr>
      </w:pPr>
    </w:p>
    <w:p w14:paraId="67BE4D3B" w14:textId="77777777" w:rsidR="00554842" w:rsidRDefault="00554842" w:rsidP="004A6336">
      <w:pPr>
        <w:pStyle w:val="BodyA"/>
        <w:widowControl w:val="0"/>
        <w:jc w:val="both"/>
        <w:rPr>
          <w:rFonts w:ascii="Arial" w:eastAsia="Calibri" w:hAnsi="Arial" w:cs="Arial"/>
          <w:b/>
          <w:bCs/>
          <w:sz w:val="22"/>
          <w:szCs w:val="22"/>
          <w:u w:val="single"/>
        </w:rPr>
      </w:pPr>
    </w:p>
    <w:p w14:paraId="1172FE66" w14:textId="364748BD" w:rsidR="004A6336" w:rsidRPr="00B3690E" w:rsidRDefault="004A6336" w:rsidP="004A6336">
      <w:pPr>
        <w:pStyle w:val="BodyA"/>
        <w:widowControl w:val="0"/>
        <w:jc w:val="both"/>
        <w:rPr>
          <w:rFonts w:ascii="Arial" w:eastAsia="Calibri" w:hAnsi="Arial" w:cs="Arial"/>
          <w:b/>
          <w:bCs/>
          <w:sz w:val="22"/>
          <w:szCs w:val="22"/>
          <w:u w:val="single"/>
        </w:rPr>
      </w:pPr>
      <w:r w:rsidRPr="00B3690E">
        <w:rPr>
          <w:rFonts w:ascii="Arial" w:eastAsia="Calibri" w:hAnsi="Arial" w:cs="Arial"/>
          <w:b/>
          <w:bCs/>
          <w:sz w:val="22"/>
          <w:szCs w:val="22"/>
          <w:u w:val="single"/>
        </w:rPr>
        <w:t>Detaylı Bilgi:</w:t>
      </w:r>
    </w:p>
    <w:p w14:paraId="03963F3D" w14:textId="35D0FA0E" w:rsidR="004A6336" w:rsidRPr="00B3690E" w:rsidRDefault="00B3690E" w:rsidP="004A6336">
      <w:pPr>
        <w:pStyle w:val="Normal1"/>
        <w:widowControl w:val="0"/>
        <w:jc w:val="both"/>
        <w:rPr>
          <w:rFonts w:ascii="Arial" w:eastAsia="Calibri" w:hAnsi="Arial" w:cs="Arial"/>
          <w:sz w:val="22"/>
          <w:szCs w:val="22"/>
          <w:lang w:val="tr-TR"/>
        </w:rPr>
      </w:pPr>
      <w:r w:rsidRPr="00B3690E">
        <w:rPr>
          <w:rFonts w:ascii="Arial" w:eastAsia="Calibri" w:hAnsi="Arial" w:cs="Arial"/>
          <w:sz w:val="22"/>
          <w:szCs w:val="22"/>
          <w:lang w:val="tr-TR"/>
        </w:rPr>
        <w:t>Özlem Karahan</w:t>
      </w:r>
      <w:r w:rsidR="004A6336" w:rsidRPr="00B3690E">
        <w:rPr>
          <w:rFonts w:ascii="Arial" w:eastAsia="Calibri" w:hAnsi="Arial" w:cs="Arial"/>
          <w:sz w:val="22"/>
          <w:szCs w:val="22"/>
          <w:lang w:val="tr-TR"/>
        </w:rPr>
        <w:t xml:space="preserve"> - Grup </w:t>
      </w:r>
      <w:r w:rsidRPr="00B3690E">
        <w:rPr>
          <w:rFonts w:ascii="Arial" w:eastAsia="Calibri" w:hAnsi="Arial" w:cs="Arial"/>
          <w:sz w:val="22"/>
          <w:szCs w:val="22"/>
          <w:lang w:val="tr-TR"/>
        </w:rPr>
        <w:t>Yeni</w:t>
      </w:r>
      <w:r w:rsidR="004A6336" w:rsidRPr="00B3690E">
        <w:rPr>
          <w:rFonts w:ascii="Arial" w:eastAsia="Calibri" w:hAnsi="Arial" w:cs="Arial"/>
          <w:sz w:val="22"/>
          <w:szCs w:val="22"/>
          <w:lang w:val="tr-TR"/>
        </w:rPr>
        <w:t xml:space="preserve"> İletişim / </w:t>
      </w:r>
      <w:r w:rsidRPr="00B3690E">
        <w:rPr>
          <w:rFonts w:ascii="Arial" w:eastAsia="Calibri" w:hAnsi="Arial" w:cs="Arial"/>
          <w:sz w:val="22"/>
          <w:szCs w:val="22"/>
          <w:lang w:val="tr-TR"/>
        </w:rPr>
        <w:t>okarahan@</w:t>
      </w:r>
      <w:hyperlink r:id="rId12" w:history="1">
        <w:r w:rsidRPr="00B3690E">
          <w:rPr>
            <w:rStyle w:val="Kpr"/>
            <w:rFonts w:ascii="Arial" w:eastAsia="Calibri" w:hAnsi="Arial" w:cs="Arial"/>
            <w:sz w:val="22"/>
            <w:szCs w:val="22"/>
            <w:lang w:val="tr-TR"/>
          </w:rPr>
          <w:t>grupyeni.com.tr</w:t>
        </w:r>
      </w:hyperlink>
      <w:r w:rsidR="004A6336" w:rsidRPr="00B3690E">
        <w:rPr>
          <w:rFonts w:ascii="Arial" w:eastAsia="Calibri" w:hAnsi="Arial" w:cs="Arial"/>
          <w:sz w:val="22"/>
          <w:szCs w:val="22"/>
          <w:lang w:val="tr-TR"/>
        </w:rPr>
        <w:t xml:space="preserve"> / (0212) 292 13 13</w:t>
      </w:r>
    </w:p>
    <w:p w14:paraId="78312A5B" w14:textId="0AA5B0B8" w:rsidR="002C18AC" w:rsidRPr="002350A2" w:rsidRDefault="004A6336" w:rsidP="00554842">
      <w:pPr>
        <w:pStyle w:val="Normal1"/>
        <w:widowControl w:val="0"/>
        <w:jc w:val="both"/>
        <w:rPr>
          <w:rFonts w:ascii="Calibri" w:hAnsi="Calibri" w:cs="Calibri"/>
        </w:rPr>
      </w:pPr>
      <w:r w:rsidRPr="00B3690E">
        <w:rPr>
          <w:rFonts w:ascii="Arial" w:eastAsia="Calibri" w:hAnsi="Arial" w:cs="Arial"/>
          <w:sz w:val="22"/>
          <w:szCs w:val="22"/>
          <w:lang w:val="tr-TR"/>
        </w:rPr>
        <w:t xml:space="preserve">Damla Pinçe - Pera Müzesi / </w:t>
      </w:r>
      <w:hyperlink r:id="rId13" w:history="1">
        <w:r w:rsidRPr="00B3690E">
          <w:rPr>
            <w:rStyle w:val="Kpr"/>
            <w:rFonts w:ascii="Arial" w:eastAsia="Calibri" w:hAnsi="Arial" w:cs="Arial"/>
            <w:sz w:val="22"/>
            <w:szCs w:val="22"/>
            <w:lang w:val="tr-TR"/>
          </w:rPr>
          <w:t>damla.pince@peramuzesi.org.tr</w:t>
        </w:r>
      </w:hyperlink>
      <w:r w:rsidRPr="00B3690E">
        <w:rPr>
          <w:rFonts w:ascii="Arial" w:eastAsia="Calibri" w:hAnsi="Arial" w:cs="Arial"/>
          <w:sz w:val="22"/>
          <w:szCs w:val="22"/>
          <w:lang w:val="tr-TR"/>
        </w:rPr>
        <w:t xml:space="preserve"> / (0212) 334 09 00</w:t>
      </w:r>
    </w:p>
    <w:sectPr w:rsidR="002C18AC" w:rsidRPr="002350A2" w:rsidSect="00B43AFF">
      <w:headerReference w:type="default" r:id="rId14"/>
      <w:footerReference w:type="default" r:id="rId15"/>
      <w:type w:val="continuous"/>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DCC6F" w14:textId="77777777" w:rsidR="00386D3B" w:rsidRDefault="00386D3B">
      <w:pPr>
        <w:spacing w:after="0" w:line="240" w:lineRule="auto"/>
      </w:pPr>
      <w:r>
        <w:separator/>
      </w:r>
    </w:p>
  </w:endnote>
  <w:endnote w:type="continuationSeparator" w:id="0">
    <w:p w14:paraId="1236C4E5" w14:textId="77777777" w:rsidR="00386D3B" w:rsidRDefault="00386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25EE3" w14:textId="497B7922" w:rsidR="00A9189C" w:rsidRDefault="00A9189C">
    <w:pPr>
      <w:pStyle w:val="AltBilgi"/>
      <w:jc w:val="center"/>
      <w:rPr>
        <w:rFonts w:ascii="Arial" w:hAnsi="Arial"/>
        <w:sz w:val="16"/>
        <w:szCs w:val="16"/>
      </w:rPr>
    </w:pPr>
    <w:r>
      <w:rPr>
        <w:rFonts w:ascii="Arial" w:hAnsi="Arial"/>
        <w:sz w:val="16"/>
        <w:szCs w:val="16"/>
      </w:rPr>
      <w:t xml:space="preserve">Meşrutiyet Caddesi No.65, 34430 Tepebaşı - Beyoğlu – İstanbul </w:t>
    </w:r>
  </w:p>
  <w:p w14:paraId="019EFBFE" w14:textId="77777777" w:rsidR="00A9189C" w:rsidRDefault="00A9189C">
    <w:pPr>
      <w:jc w:val="center"/>
    </w:pPr>
    <w:r>
      <w:rPr>
        <w:rFonts w:ascii="Arial" w:hAnsi="Arial"/>
        <w:sz w:val="16"/>
        <w:szCs w:val="16"/>
      </w:rPr>
      <w:t>Tel. + 90 212 334 99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A0D7C" w14:textId="77777777" w:rsidR="00386D3B" w:rsidRDefault="00386D3B">
      <w:pPr>
        <w:spacing w:after="0" w:line="240" w:lineRule="auto"/>
      </w:pPr>
      <w:r>
        <w:separator/>
      </w:r>
    </w:p>
  </w:footnote>
  <w:footnote w:type="continuationSeparator" w:id="0">
    <w:p w14:paraId="63DC0A72" w14:textId="77777777" w:rsidR="00386D3B" w:rsidRDefault="00386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D57BD" w14:textId="20E2F9ED" w:rsidR="00A9189C" w:rsidRDefault="00A9189C">
    <w:pPr>
      <w:pStyle w:val="stBilgi"/>
      <w:jc w:val="center"/>
    </w:pPr>
    <w:r>
      <w:rPr>
        <w:noProof/>
        <w:lang w:eastAsia="tr-TR"/>
      </w:rPr>
      <w:drawing>
        <wp:inline distT="0" distB="0" distL="0" distR="0" wp14:anchorId="6D869A40" wp14:editId="5FD88614">
          <wp:extent cx="2918460" cy="727424"/>
          <wp:effectExtent l="0" t="0" r="0" b="0"/>
          <wp:docPr id="2" name="Resim 5" descr="Pera Müzesi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5" descr="Pera Müzesi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39064" cy="73255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48B"/>
    <w:rsid w:val="00001AD3"/>
    <w:rsid w:val="00020797"/>
    <w:rsid w:val="0002181D"/>
    <w:rsid w:val="00024B65"/>
    <w:rsid w:val="000269EA"/>
    <w:rsid w:val="0002703A"/>
    <w:rsid w:val="00032AE3"/>
    <w:rsid w:val="000341D1"/>
    <w:rsid w:val="0003448B"/>
    <w:rsid w:val="00034E4B"/>
    <w:rsid w:val="00040049"/>
    <w:rsid w:val="000401B6"/>
    <w:rsid w:val="000408DC"/>
    <w:rsid w:val="00044CD3"/>
    <w:rsid w:val="00053894"/>
    <w:rsid w:val="00054806"/>
    <w:rsid w:val="00057AB1"/>
    <w:rsid w:val="00057C60"/>
    <w:rsid w:val="00060B61"/>
    <w:rsid w:val="00061C15"/>
    <w:rsid w:val="000671A9"/>
    <w:rsid w:val="00072A32"/>
    <w:rsid w:val="00076E74"/>
    <w:rsid w:val="00093353"/>
    <w:rsid w:val="00093F3F"/>
    <w:rsid w:val="00094019"/>
    <w:rsid w:val="00094389"/>
    <w:rsid w:val="00094C7B"/>
    <w:rsid w:val="000A4FFF"/>
    <w:rsid w:val="000A533E"/>
    <w:rsid w:val="000B4178"/>
    <w:rsid w:val="000B69CC"/>
    <w:rsid w:val="000B6F0C"/>
    <w:rsid w:val="000C1F3F"/>
    <w:rsid w:val="000C358D"/>
    <w:rsid w:val="000C39B0"/>
    <w:rsid w:val="000C4890"/>
    <w:rsid w:val="000C5FA1"/>
    <w:rsid w:val="000D26F6"/>
    <w:rsid w:val="000D4265"/>
    <w:rsid w:val="000E19CF"/>
    <w:rsid w:val="000E6073"/>
    <w:rsid w:val="000F387D"/>
    <w:rsid w:val="000F6333"/>
    <w:rsid w:val="0010019E"/>
    <w:rsid w:val="00103E3D"/>
    <w:rsid w:val="001041AB"/>
    <w:rsid w:val="001042D6"/>
    <w:rsid w:val="00105759"/>
    <w:rsid w:val="001059AD"/>
    <w:rsid w:val="00115D75"/>
    <w:rsid w:val="0012193E"/>
    <w:rsid w:val="001270FB"/>
    <w:rsid w:val="00127601"/>
    <w:rsid w:val="00133C96"/>
    <w:rsid w:val="00133F49"/>
    <w:rsid w:val="00133F6A"/>
    <w:rsid w:val="00133F99"/>
    <w:rsid w:val="001347E1"/>
    <w:rsid w:val="00142EEC"/>
    <w:rsid w:val="001438DC"/>
    <w:rsid w:val="00144E12"/>
    <w:rsid w:val="0014545D"/>
    <w:rsid w:val="00150E6C"/>
    <w:rsid w:val="0015125E"/>
    <w:rsid w:val="00151716"/>
    <w:rsid w:val="0015280E"/>
    <w:rsid w:val="00152D90"/>
    <w:rsid w:val="001547F8"/>
    <w:rsid w:val="0015615D"/>
    <w:rsid w:val="00163A69"/>
    <w:rsid w:val="00175DA0"/>
    <w:rsid w:val="0018197A"/>
    <w:rsid w:val="00184EA4"/>
    <w:rsid w:val="00191325"/>
    <w:rsid w:val="00197220"/>
    <w:rsid w:val="001A50F7"/>
    <w:rsid w:val="001A721E"/>
    <w:rsid w:val="001A7A04"/>
    <w:rsid w:val="001A7B61"/>
    <w:rsid w:val="001B0192"/>
    <w:rsid w:val="001B2F5F"/>
    <w:rsid w:val="001B518C"/>
    <w:rsid w:val="001B58B9"/>
    <w:rsid w:val="001B79C0"/>
    <w:rsid w:val="001C2C5B"/>
    <w:rsid w:val="001D2489"/>
    <w:rsid w:val="001D2799"/>
    <w:rsid w:val="001D5337"/>
    <w:rsid w:val="001D6737"/>
    <w:rsid w:val="001E46C8"/>
    <w:rsid w:val="001F2E47"/>
    <w:rsid w:val="00203A5A"/>
    <w:rsid w:val="002044ED"/>
    <w:rsid w:val="0020660C"/>
    <w:rsid w:val="00207801"/>
    <w:rsid w:val="0021280D"/>
    <w:rsid w:val="0021359F"/>
    <w:rsid w:val="00220711"/>
    <w:rsid w:val="00223039"/>
    <w:rsid w:val="00224E91"/>
    <w:rsid w:val="00230246"/>
    <w:rsid w:val="00231BDE"/>
    <w:rsid w:val="002350A2"/>
    <w:rsid w:val="0023541E"/>
    <w:rsid w:val="00241A56"/>
    <w:rsid w:val="00243A11"/>
    <w:rsid w:val="00262BFA"/>
    <w:rsid w:val="00263DC5"/>
    <w:rsid w:val="0027090E"/>
    <w:rsid w:val="002709C6"/>
    <w:rsid w:val="0027126D"/>
    <w:rsid w:val="00280DF8"/>
    <w:rsid w:val="00281735"/>
    <w:rsid w:val="002845B9"/>
    <w:rsid w:val="00284EFC"/>
    <w:rsid w:val="0028677B"/>
    <w:rsid w:val="0029094B"/>
    <w:rsid w:val="0029375F"/>
    <w:rsid w:val="00297F59"/>
    <w:rsid w:val="002A0C41"/>
    <w:rsid w:val="002A36BF"/>
    <w:rsid w:val="002A51D3"/>
    <w:rsid w:val="002A528E"/>
    <w:rsid w:val="002A6B5E"/>
    <w:rsid w:val="002B0377"/>
    <w:rsid w:val="002B6519"/>
    <w:rsid w:val="002B69EA"/>
    <w:rsid w:val="002C18AC"/>
    <w:rsid w:val="002C3067"/>
    <w:rsid w:val="002C37F7"/>
    <w:rsid w:val="002C3FB6"/>
    <w:rsid w:val="002C5603"/>
    <w:rsid w:val="002D1A0D"/>
    <w:rsid w:val="002D1A52"/>
    <w:rsid w:val="002D7C4B"/>
    <w:rsid w:val="002E3AD5"/>
    <w:rsid w:val="002E58AE"/>
    <w:rsid w:val="002F5E8E"/>
    <w:rsid w:val="003034D3"/>
    <w:rsid w:val="0030442A"/>
    <w:rsid w:val="00304D0C"/>
    <w:rsid w:val="003071D7"/>
    <w:rsid w:val="003111D4"/>
    <w:rsid w:val="003114A4"/>
    <w:rsid w:val="00314213"/>
    <w:rsid w:val="003148FD"/>
    <w:rsid w:val="003159B5"/>
    <w:rsid w:val="00321C52"/>
    <w:rsid w:val="00326EC3"/>
    <w:rsid w:val="00330696"/>
    <w:rsid w:val="003307F4"/>
    <w:rsid w:val="00332DB9"/>
    <w:rsid w:val="00335AA1"/>
    <w:rsid w:val="00341373"/>
    <w:rsid w:val="00341D87"/>
    <w:rsid w:val="0035219E"/>
    <w:rsid w:val="003563BA"/>
    <w:rsid w:val="003635C5"/>
    <w:rsid w:val="00364AFC"/>
    <w:rsid w:val="00370CB9"/>
    <w:rsid w:val="00371271"/>
    <w:rsid w:val="00373772"/>
    <w:rsid w:val="00374279"/>
    <w:rsid w:val="003744B3"/>
    <w:rsid w:val="00386D3B"/>
    <w:rsid w:val="00390EBF"/>
    <w:rsid w:val="003A01C5"/>
    <w:rsid w:val="003A23BA"/>
    <w:rsid w:val="003A4596"/>
    <w:rsid w:val="003B17C2"/>
    <w:rsid w:val="003B6A38"/>
    <w:rsid w:val="003B6B7A"/>
    <w:rsid w:val="003B6C08"/>
    <w:rsid w:val="003B6DE8"/>
    <w:rsid w:val="003C6D2F"/>
    <w:rsid w:val="003D27F1"/>
    <w:rsid w:val="003D3E8A"/>
    <w:rsid w:val="003D4469"/>
    <w:rsid w:val="003D48E6"/>
    <w:rsid w:val="003D4BDF"/>
    <w:rsid w:val="003D766E"/>
    <w:rsid w:val="003E15E8"/>
    <w:rsid w:val="003E1D18"/>
    <w:rsid w:val="003E28D8"/>
    <w:rsid w:val="003E5BCB"/>
    <w:rsid w:val="003F2015"/>
    <w:rsid w:val="003F232C"/>
    <w:rsid w:val="004013B2"/>
    <w:rsid w:val="004058BA"/>
    <w:rsid w:val="00411E12"/>
    <w:rsid w:val="00415273"/>
    <w:rsid w:val="00415F1A"/>
    <w:rsid w:val="00422BEB"/>
    <w:rsid w:val="0042776B"/>
    <w:rsid w:val="00435BCC"/>
    <w:rsid w:val="00442B9C"/>
    <w:rsid w:val="00442F0A"/>
    <w:rsid w:val="0044310A"/>
    <w:rsid w:val="00443721"/>
    <w:rsid w:val="00445508"/>
    <w:rsid w:val="004467C3"/>
    <w:rsid w:val="0045241D"/>
    <w:rsid w:val="00453CBD"/>
    <w:rsid w:val="00453D54"/>
    <w:rsid w:val="00456D79"/>
    <w:rsid w:val="0046452E"/>
    <w:rsid w:val="00464C2C"/>
    <w:rsid w:val="00466D5F"/>
    <w:rsid w:val="00467C3A"/>
    <w:rsid w:val="00471D47"/>
    <w:rsid w:val="004758D6"/>
    <w:rsid w:val="004835AC"/>
    <w:rsid w:val="00485E2C"/>
    <w:rsid w:val="00487F23"/>
    <w:rsid w:val="00490A8D"/>
    <w:rsid w:val="004922D1"/>
    <w:rsid w:val="00492CC8"/>
    <w:rsid w:val="00494786"/>
    <w:rsid w:val="00494D46"/>
    <w:rsid w:val="00496F6A"/>
    <w:rsid w:val="004A1471"/>
    <w:rsid w:val="004A6336"/>
    <w:rsid w:val="004B1E33"/>
    <w:rsid w:val="004B4594"/>
    <w:rsid w:val="004C673D"/>
    <w:rsid w:val="004C7F33"/>
    <w:rsid w:val="004D2E16"/>
    <w:rsid w:val="004D41D7"/>
    <w:rsid w:val="004D50C2"/>
    <w:rsid w:val="004D5EA4"/>
    <w:rsid w:val="004D5FFD"/>
    <w:rsid w:val="004E1711"/>
    <w:rsid w:val="004E399F"/>
    <w:rsid w:val="004E629A"/>
    <w:rsid w:val="004F0A61"/>
    <w:rsid w:val="004F295D"/>
    <w:rsid w:val="004F5059"/>
    <w:rsid w:val="004F54BE"/>
    <w:rsid w:val="00500437"/>
    <w:rsid w:val="00501809"/>
    <w:rsid w:val="00503137"/>
    <w:rsid w:val="00507B13"/>
    <w:rsid w:val="00514A88"/>
    <w:rsid w:val="00514D13"/>
    <w:rsid w:val="0051502F"/>
    <w:rsid w:val="00521D91"/>
    <w:rsid w:val="005221EF"/>
    <w:rsid w:val="005226A4"/>
    <w:rsid w:val="00522881"/>
    <w:rsid w:val="00523988"/>
    <w:rsid w:val="00525455"/>
    <w:rsid w:val="0053107E"/>
    <w:rsid w:val="00531DE3"/>
    <w:rsid w:val="0053266C"/>
    <w:rsid w:val="00532750"/>
    <w:rsid w:val="00534B69"/>
    <w:rsid w:val="00547444"/>
    <w:rsid w:val="00552509"/>
    <w:rsid w:val="00554842"/>
    <w:rsid w:val="005628A1"/>
    <w:rsid w:val="00565836"/>
    <w:rsid w:val="0056608E"/>
    <w:rsid w:val="00566CB6"/>
    <w:rsid w:val="00570940"/>
    <w:rsid w:val="005767C2"/>
    <w:rsid w:val="00580714"/>
    <w:rsid w:val="00580EC3"/>
    <w:rsid w:val="00581438"/>
    <w:rsid w:val="00581A28"/>
    <w:rsid w:val="005838F1"/>
    <w:rsid w:val="00585E9D"/>
    <w:rsid w:val="005919D9"/>
    <w:rsid w:val="00593348"/>
    <w:rsid w:val="0059427C"/>
    <w:rsid w:val="0059473B"/>
    <w:rsid w:val="00596E67"/>
    <w:rsid w:val="005A21BC"/>
    <w:rsid w:val="005A26D1"/>
    <w:rsid w:val="005B1384"/>
    <w:rsid w:val="005B2452"/>
    <w:rsid w:val="005B3CD9"/>
    <w:rsid w:val="005B447F"/>
    <w:rsid w:val="005B63BF"/>
    <w:rsid w:val="005B6A1F"/>
    <w:rsid w:val="005C01D0"/>
    <w:rsid w:val="005C0CD9"/>
    <w:rsid w:val="005C3FA7"/>
    <w:rsid w:val="005C6CDD"/>
    <w:rsid w:val="005D0558"/>
    <w:rsid w:val="005D476E"/>
    <w:rsid w:val="005D4AC3"/>
    <w:rsid w:val="005D7FD0"/>
    <w:rsid w:val="005E1768"/>
    <w:rsid w:val="005E1F56"/>
    <w:rsid w:val="005E750E"/>
    <w:rsid w:val="005F3272"/>
    <w:rsid w:val="005F3367"/>
    <w:rsid w:val="005F3C39"/>
    <w:rsid w:val="005F4505"/>
    <w:rsid w:val="005F5058"/>
    <w:rsid w:val="0060110F"/>
    <w:rsid w:val="006018ED"/>
    <w:rsid w:val="00602518"/>
    <w:rsid w:val="00610CB6"/>
    <w:rsid w:val="00612201"/>
    <w:rsid w:val="0061491F"/>
    <w:rsid w:val="0061557E"/>
    <w:rsid w:val="00615740"/>
    <w:rsid w:val="00617962"/>
    <w:rsid w:val="006274C9"/>
    <w:rsid w:val="00630895"/>
    <w:rsid w:val="00632E3C"/>
    <w:rsid w:val="00645B7B"/>
    <w:rsid w:val="006501BD"/>
    <w:rsid w:val="006525D6"/>
    <w:rsid w:val="00654682"/>
    <w:rsid w:val="00662DA9"/>
    <w:rsid w:val="00663579"/>
    <w:rsid w:val="00667691"/>
    <w:rsid w:val="00672159"/>
    <w:rsid w:val="00673511"/>
    <w:rsid w:val="00673D25"/>
    <w:rsid w:val="006742AD"/>
    <w:rsid w:val="006760A0"/>
    <w:rsid w:val="006769EF"/>
    <w:rsid w:val="00681BDC"/>
    <w:rsid w:val="00684021"/>
    <w:rsid w:val="00690C28"/>
    <w:rsid w:val="00693A5F"/>
    <w:rsid w:val="0069554E"/>
    <w:rsid w:val="0069624F"/>
    <w:rsid w:val="006A1398"/>
    <w:rsid w:val="006A43F2"/>
    <w:rsid w:val="006A6200"/>
    <w:rsid w:val="006B0615"/>
    <w:rsid w:val="006B3F29"/>
    <w:rsid w:val="006B5967"/>
    <w:rsid w:val="006B5C78"/>
    <w:rsid w:val="006B5DB7"/>
    <w:rsid w:val="006B694E"/>
    <w:rsid w:val="006B7076"/>
    <w:rsid w:val="006C2C23"/>
    <w:rsid w:val="006C5AEE"/>
    <w:rsid w:val="006D2326"/>
    <w:rsid w:val="006D325A"/>
    <w:rsid w:val="006D3830"/>
    <w:rsid w:val="006E2773"/>
    <w:rsid w:val="006E680F"/>
    <w:rsid w:val="006F74A4"/>
    <w:rsid w:val="006F7A36"/>
    <w:rsid w:val="00712D18"/>
    <w:rsid w:val="00713D22"/>
    <w:rsid w:val="007146B0"/>
    <w:rsid w:val="00715342"/>
    <w:rsid w:val="007226EF"/>
    <w:rsid w:val="00723491"/>
    <w:rsid w:val="00724C36"/>
    <w:rsid w:val="007305BA"/>
    <w:rsid w:val="007316DF"/>
    <w:rsid w:val="0073745E"/>
    <w:rsid w:val="00744390"/>
    <w:rsid w:val="007453D7"/>
    <w:rsid w:val="00745827"/>
    <w:rsid w:val="00745B11"/>
    <w:rsid w:val="00752F0E"/>
    <w:rsid w:val="00752FF8"/>
    <w:rsid w:val="00755880"/>
    <w:rsid w:val="007603FF"/>
    <w:rsid w:val="00761C1B"/>
    <w:rsid w:val="00764B7C"/>
    <w:rsid w:val="00770176"/>
    <w:rsid w:val="0077291F"/>
    <w:rsid w:val="007768E3"/>
    <w:rsid w:val="00783D9B"/>
    <w:rsid w:val="00790661"/>
    <w:rsid w:val="007943B2"/>
    <w:rsid w:val="00795AC6"/>
    <w:rsid w:val="007975F9"/>
    <w:rsid w:val="007A0093"/>
    <w:rsid w:val="007A2102"/>
    <w:rsid w:val="007A3216"/>
    <w:rsid w:val="007A6978"/>
    <w:rsid w:val="007B2122"/>
    <w:rsid w:val="007B67D1"/>
    <w:rsid w:val="007B6DE5"/>
    <w:rsid w:val="007C056F"/>
    <w:rsid w:val="007C69F7"/>
    <w:rsid w:val="007D0E51"/>
    <w:rsid w:val="007D1EEC"/>
    <w:rsid w:val="007D534F"/>
    <w:rsid w:val="007E75E4"/>
    <w:rsid w:val="007F5DC6"/>
    <w:rsid w:val="007F7A70"/>
    <w:rsid w:val="00811512"/>
    <w:rsid w:val="00812C76"/>
    <w:rsid w:val="00812E42"/>
    <w:rsid w:val="00815A5A"/>
    <w:rsid w:val="00817028"/>
    <w:rsid w:val="008171E7"/>
    <w:rsid w:val="00817D4D"/>
    <w:rsid w:val="008207E9"/>
    <w:rsid w:val="0082506D"/>
    <w:rsid w:val="00825453"/>
    <w:rsid w:val="008260F4"/>
    <w:rsid w:val="0082686A"/>
    <w:rsid w:val="00826989"/>
    <w:rsid w:val="00826A77"/>
    <w:rsid w:val="0083062E"/>
    <w:rsid w:val="00833DF2"/>
    <w:rsid w:val="00836B22"/>
    <w:rsid w:val="00836CD4"/>
    <w:rsid w:val="00840B8F"/>
    <w:rsid w:val="00846FF1"/>
    <w:rsid w:val="00851853"/>
    <w:rsid w:val="00854E4F"/>
    <w:rsid w:val="00856184"/>
    <w:rsid w:val="00862A59"/>
    <w:rsid w:val="00863D5A"/>
    <w:rsid w:val="0086522A"/>
    <w:rsid w:val="008677E8"/>
    <w:rsid w:val="00876CCF"/>
    <w:rsid w:val="00881631"/>
    <w:rsid w:val="00884E7B"/>
    <w:rsid w:val="00886E16"/>
    <w:rsid w:val="0088716A"/>
    <w:rsid w:val="00895FD4"/>
    <w:rsid w:val="0089685B"/>
    <w:rsid w:val="0089781E"/>
    <w:rsid w:val="008A3101"/>
    <w:rsid w:val="008A6856"/>
    <w:rsid w:val="008B07AA"/>
    <w:rsid w:val="008B2C44"/>
    <w:rsid w:val="008B5718"/>
    <w:rsid w:val="008C1644"/>
    <w:rsid w:val="008C3E44"/>
    <w:rsid w:val="008C5DD2"/>
    <w:rsid w:val="008D0A3A"/>
    <w:rsid w:val="008E49E2"/>
    <w:rsid w:val="008E4F00"/>
    <w:rsid w:val="008F4834"/>
    <w:rsid w:val="008F593D"/>
    <w:rsid w:val="00900272"/>
    <w:rsid w:val="00905672"/>
    <w:rsid w:val="009146CB"/>
    <w:rsid w:val="00920FE9"/>
    <w:rsid w:val="00922E04"/>
    <w:rsid w:val="00925958"/>
    <w:rsid w:val="009278DA"/>
    <w:rsid w:val="00934287"/>
    <w:rsid w:val="00934F2C"/>
    <w:rsid w:val="00935614"/>
    <w:rsid w:val="00936405"/>
    <w:rsid w:val="0094043C"/>
    <w:rsid w:val="00942041"/>
    <w:rsid w:val="009436C4"/>
    <w:rsid w:val="00943D5B"/>
    <w:rsid w:val="009477A0"/>
    <w:rsid w:val="00952253"/>
    <w:rsid w:val="00952C3D"/>
    <w:rsid w:val="00956DCF"/>
    <w:rsid w:val="009570A0"/>
    <w:rsid w:val="00957AAF"/>
    <w:rsid w:val="00960988"/>
    <w:rsid w:val="009615D5"/>
    <w:rsid w:val="009630CA"/>
    <w:rsid w:val="00967DAE"/>
    <w:rsid w:val="00967F9A"/>
    <w:rsid w:val="00970282"/>
    <w:rsid w:val="00970E7B"/>
    <w:rsid w:val="00972951"/>
    <w:rsid w:val="00973C79"/>
    <w:rsid w:val="00975EC2"/>
    <w:rsid w:val="00977302"/>
    <w:rsid w:val="009802B6"/>
    <w:rsid w:val="009808A1"/>
    <w:rsid w:val="00980E38"/>
    <w:rsid w:val="00982A85"/>
    <w:rsid w:val="00993957"/>
    <w:rsid w:val="00995B65"/>
    <w:rsid w:val="009963DA"/>
    <w:rsid w:val="009963F5"/>
    <w:rsid w:val="009A3219"/>
    <w:rsid w:val="009A62D6"/>
    <w:rsid w:val="009A6F66"/>
    <w:rsid w:val="009B0A6D"/>
    <w:rsid w:val="009B23CE"/>
    <w:rsid w:val="009B3646"/>
    <w:rsid w:val="009C366E"/>
    <w:rsid w:val="009C3C99"/>
    <w:rsid w:val="009C4283"/>
    <w:rsid w:val="009C565C"/>
    <w:rsid w:val="009C575D"/>
    <w:rsid w:val="009D1572"/>
    <w:rsid w:val="009D7BF7"/>
    <w:rsid w:val="009E3A66"/>
    <w:rsid w:val="009E6879"/>
    <w:rsid w:val="009F0B7F"/>
    <w:rsid w:val="009F3CCB"/>
    <w:rsid w:val="009F48E6"/>
    <w:rsid w:val="009F4AFB"/>
    <w:rsid w:val="009F4E69"/>
    <w:rsid w:val="00A0096A"/>
    <w:rsid w:val="00A1190E"/>
    <w:rsid w:val="00A146E6"/>
    <w:rsid w:val="00A14E5D"/>
    <w:rsid w:val="00A2318A"/>
    <w:rsid w:val="00A2373A"/>
    <w:rsid w:val="00A243E4"/>
    <w:rsid w:val="00A2563F"/>
    <w:rsid w:val="00A276D8"/>
    <w:rsid w:val="00A30EED"/>
    <w:rsid w:val="00A35D27"/>
    <w:rsid w:val="00A4338B"/>
    <w:rsid w:val="00A46EC6"/>
    <w:rsid w:val="00A5026F"/>
    <w:rsid w:val="00A5180E"/>
    <w:rsid w:val="00A52FFC"/>
    <w:rsid w:val="00A53B32"/>
    <w:rsid w:val="00A5594D"/>
    <w:rsid w:val="00A603F5"/>
    <w:rsid w:val="00A639F9"/>
    <w:rsid w:val="00A70BE4"/>
    <w:rsid w:val="00A70F82"/>
    <w:rsid w:val="00A7485B"/>
    <w:rsid w:val="00A84183"/>
    <w:rsid w:val="00A85B0B"/>
    <w:rsid w:val="00A85FF1"/>
    <w:rsid w:val="00A9189C"/>
    <w:rsid w:val="00A922F4"/>
    <w:rsid w:val="00A92306"/>
    <w:rsid w:val="00A96708"/>
    <w:rsid w:val="00A9740E"/>
    <w:rsid w:val="00AA118C"/>
    <w:rsid w:val="00AA1EB0"/>
    <w:rsid w:val="00AA3015"/>
    <w:rsid w:val="00AA4174"/>
    <w:rsid w:val="00AA44AB"/>
    <w:rsid w:val="00AA464F"/>
    <w:rsid w:val="00AA53AA"/>
    <w:rsid w:val="00AA5864"/>
    <w:rsid w:val="00AB138D"/>
    <w:rsid w:val="00AB16A6"/>
    <w:rsid w:val="00AB1A2F"/>
    <w:rsid w:val="00AB1B20"/>
    <w:rsid w:val="00AC17BA"/>
    <w:rsid w:val="00AC4C3B"/>
    <w:rsid w:val="00AC5A57"/>
    <w:rsid w:val="00AD33EB"/>
    <w:rsid w:val="00AD402F"/>
    <w:rsid w:val="00AD420D"/>
    <w:rsid w:val="00AD424A"/>
    <w:rsid w:val="00AD50C8"/>
    <w:rsid w:val="00AD6943"/>
    <w:rsid w:val="00AE20CA"/>
    <w:rsid w:val="00AF48E7"/>
    <w:rsid w:val="00AF5359"/>
    <w:rsid w:val="00AF5E58"/>
    <w:rsid w:val="00AF65E9"/>
    <w:rsid w:val="00AF7EBA"/>
    <w:rsid w:val="00B004BF"/>
    <w:rsid w:val="00B020E7"/>
    <w:rsid w:val="00B027FA"/>
    <w:rsid w:val="00B04D84"/>
    <w:rsid w:val="00B07823"/>
    <w:rsid w:val="00B07DA2"/>
    <w:rsid w:val="00B14270"/>
    <w:rsid w:val="00B22E0A"/>
    <w:rsid w:val="00B24027"/>
    <w:rsid w:val="00B24699"/>
    <w:rsid w:val="00B2478E"/>
    <w:rsid w:val="00B24791"/>
    <w:rsid w:val="00B24C37"/>
    <w:rsid w:val="00B25D44"/>
    <w:rsid w:val="00B27AE7"/>
    <w:rsid w:val="00B31C85"/>
    <w:rsid w:val="00B338AE"/>
    <w:rsid w:val="00B349D0"/>
    <w:rsid w:val="00B3690E"/>
    <w:rsid w:val="00B37223"/>
    <w:rsid w:val="00B37507"/>
    <w:rsid w:val="00B406ED"/>
    <w:rsid w:val="00B40E13"/>
    <w:rsid w:val="00B43AFF"/>
    <w:rsid w:val="00B529E4"/>
    <w:rsid w:val="00B53C57"/>
    <w:rsid w:val="00B559A7"/>
    <w:rsid w:val="00B60499"/>
    <w:rsid w:val="00B653CE"/>
    <w:rsid w:val="00B65DBF"/>
    <w:rsid w:val="00B66509"/>
    <w:rsid w:val="00B718A5"/>
    <w:rsid w:val="00B71D55"/>
    <w:rsid w:val="00B727CD"/>
    <w:rsid w:val="00B737F8"/>
    <w:rsid w:val="00B758F6"/>
    <w:rsid w:val="00B75FC2"/>
    <w:rsid w:val="00B76107"/>
    <w:rsid w:val="00B82CED"/>
    <w:rsid w:val="00B853CA"/>
    <w:rsid w:val="00B859A2"/>
    <w:rsid w:val="00B91459"/>
    <w:rsid w:val="00B91C6E"/>
    <w:rsid w:val="00B93FE6"/>
    <w:rsid w:val="00B96306"/>
    <w:rsid w:val="00BA1DD8"/>
    <w:rsid w:val="00BA31BB"/>
    <w:rsid w:val="00BA6380"/>
    <w:rsid w:val="00BB0C1C"/>
    <w:rsid w:val="00BB0C9B"/>
    <w:rsid w:val="00BB1F69"/>
    <w:rsid w:val="00BB5CB1"/>
    <w:rsid w:val="00BB7300"/>
    <w:rsid w:val="00BC42A4"/>
    <w:rsid w:val="00BC6F9A"/>
    <w:rsid w:val="00BD2424"/>
    <w:rsid w:val="00BE0FE4"/>
    <w:rsid w:val="00BE17A2"/>
    <w:rsid w:val="00BE3299"/>
    <w:rsid w:val="00BE5C31"/>
    <w:rsid w:val="00BF090A"/>
    <w:rsid w:val="00BF2000"/>
    <w:rsid w:val="00BF79E2"/>
    <w:rsid w:val="00C04531"/>
    <w:rsid w:val="00C10083"/>
    <w:rsid w:val="00C108DD"/>
    <w:rsid w:val="00C20488"/>
    <w:rsid w:val="00C313F8"/>
    <w:rsid w:val="00C32568"/>
    <w:rsid w:val="00C326E4"/>
    <w:rsid w:val="00C4321E"/>
    <w:rsid w:val="00C444DB"/>
    <w:rsid w:val="00C47D2D"/>
    <w:rsid w:val="00C50B95"/>
    <w:rsid w:val="00C60A68"/>
    <w:rsid w:val="00C65A50"/>
    <w:rsid w:val="00C73225"/>
    <w:rsid w:val="00C75FC6"/>
    <w:rsid w:val="00C80584"/>
    <w:rsid w:val="00C80D06"/>
    <w:rsid w:val="00C84135"/>
    <w:rsid w:val="00C84B1E"/>
    <w:rsid w:val="00C95B9D"/>
    <w:rsid w:val="00CA0A84"/>
    <w:rsid w:val="00CA4315"/>
    <w:rsid w:val="00CB3140"/>
    <w:rsid w:val="00CB42EA"/>
    <w:rsid w:val="00CB6782"/>
    <w:rsid w:val="00CC0174"/>
    <w:rsid w:val="00CC4006"/>
    <w:rsid w:val="00CD0362"/>
    <w:rsid w:val="00CD28A4"/>
    <w:rsid w:val="00CD3C4C"/>
    <w:rsid w:val="00CD3F85"/>
    <w:rsid w:val="00CD5E6C"/>
    <w:rsid w:val="00CE1DAE"/>
    <w:rsid w:val="00CE27D7"/>
    <w:rsid w:val="00CE3585"/>
    <w:rsid w:val="00CE76BA"/>
    <w:rsid w:val="00D020C4"/>
    <w:rsid w:val="00D04F80"/>
    <w:rsid w:val="00D079F8"/>
    <w:rsid w:val="00D1158B"/>
    <w:rsid w:val="00D14BB4"/>
    <w:rsid w:val="00D14BB8"/>
    <w:rsid w:val="00D26058"/>
    <w:rsid w:val="00D3221A"/>
    <w:rsid w:val="00D33AE3"/>
    <w:rsid w:val="00D33B4C"/>
    <w:rsid w:val="00D35030"/>
    <w:rsid w:val="00D35909"/>
    <w:rsid w:val="00D46344"/>
    <w:rsid w:val="00D50AC6"/>
    <w:rsid w:val="00D50D5E"/>
    <w:rsid w:val="00D52829"/>
    <w:rsid w:val="00D5299F"/>
    <w:rsid w:val="00D52C59"/>
    <w:rsid w:val="00D53761"/>
    <w:rsid w:val="00D55A14"/>
    <w:rsid w:val="00D57152"/>
    <w:rsid w:val="00D57976"/>
    <w:rsid w:val="00D6295C"/>
    <w:rsid w:val="00D6296C"/>
    <w:rsid w:val="00D642EB"/>
    <w:rsid w:val="00D760B5"/>
    <w:rsid w:val="00D77E18"/>
    <w:rsid w:val="00D80B22"/>
    <w:rsid w:val="00D80F60"/>
    <w:rsid w:val="00D81031"/>
    <w:rsid w:val="00D810BE"/>
    <w:rsid w:val="00D84F4D"/>
    <w:rsid w:val="00D8508C"/>
    <w:rsid w:val="00D94B94"/>
    <w:rsid w:val="00D97B5B"/>
    <w:rsid w:val="00DA2CBB"/>
    <w:rsid w:val="00DA3AD3"/>
    <w:rsid w:val="00DA604F"/>
    <w:rsid w:val="00DA7837"/>
    <w:rsid w:val="00DB1903"/>
    <w:rsid w:val="00DB488A"/>
    <w:rsid w:val="00DB72F4"/>
    <w:rsid w:val="00DD2958"/>
    <w:rsid w:val="00DD2E62"/>
    <w:rsid w:val="00DD4AB1"/>
    <w:rsid w:val="00DD7D79"/>
    <w:rsid w:val="00DE0264"/>
    <w:rsid w:val="00DE347F"/>
    <w:rsid w:val="00DE35B9"/>
    <w:rsid w:val="00DF0DD2"/>
    <w:rsid w:val="00DF1142"/>
    <w:rsid w:val="00E02AD2"/>
    <w:rsid w:val="00E04B81"/>
    <w:rsid w:val="00E10F1D"/>
    <w:rsid w:val="00E12B35"/>
    <w:rsid w:val="00E15BD6"/>
    <w:rsid w:val="00E23894"/>
    <w:rsid w:val="00E26320"/>
    <w:rsid w:val="00E2710B"/>
    <w:rsid w:val="00E359AD"/>
    <w:rsid w:val="00E545C4"/>
    <w:rsid w:val="00E55D5E"/>
    <w:rsid w:val="00E62A45"/>
    <w:rsid w:val="00E718CC"/>
    <w:rsid w:val="00E85943"/>
    <w:rsid w:val="00E91AC1"/>
    <w:rsid w:val="00E91B8E"/>
    <w:rsid w:val="00E9653E"/>
    <w:rsid w:val="00E96BD2"/>
    <w:rsid w:val="00EA23DD"/>
    <w:rsid w:val="00EA3649"/>
    <w:rsid w:val="00EB2259"/>
    <w:rsid w:val="00EB3106"/>
    <w:rsid w:val="00EB438E"/>
    <w:rsid w:val="00EB5344"/>
    <w:rsid w:val="00EB5E57"/>
    <w:rsid w:val="00EB6020"/>
    <w:rsid w:val="00EB7398"/>
    <w:rsid w:val="00EB73C7"/>
    <w:rsid w:val="00EC092A"/>
    <w:rsid w:val="00EC533F"/>
    <w:rsid w:val="00EC55F6"/>
    <w:rsid w:val="00ED4225"/>
    <w:rsid w:val="00ED68F6"/>
    <w:rsid w:val="00ED7B54"/>
    <w:rsid w:val="00EE24A1"/>
    <w:rsid w:val="00EE774A"/>
    <w:rsid w:val="00EE7937"/>
    <w:rsid w:val="00EF6AA0"/>
    <w:rsid w:val="00F05E70"/>
    <w:rsid w:val="00F101BC"/>
    <w:rsid w:val="00F1387C"/>
    <w:rsid w:val="00F25EC4"/>
    <w:rsid w:val="00F27347"/>
    <w:rsid w:val="00F3203D"/>
    <w:rsid w:val="00F3324E"/>
    <w:rsid w:val="00F335C9"/>
    <w:rsid w:val="00F33B6D"/>
    <w:rsid w:val="00F52C5A"/>
    <w:rsid w:val="00F55A60"/>
    <w:rsid w:val="00F6324B"/>
    <w:rsid w:val="00F6746A"/>
    <w:rsid w:val="00F7756B"/>
    <w:rsid w:val="00F80270"/>
    <w:rsid w:val="00F80998"/>
    <w:rsid w:val="00F82CB2"/>
    <w:rsid w:val="00F904AB"/>
    <w:rsid w:val="00F94742"/>
    <w:rsid w:val="00F95131"/>
    <w:rsid w:val="00F967E5"/>
    <w:rsid w:val="00F976D2"/>
    <w:rsid w:val="00FA28B4"/>
    <w:rsid w:val="00FA301F"/>
    <w:rsid w:val="00FA52AA"/>
    <w:rsid w:val="00FB2272"/>
    <w:rsid w:val="00FB41F1"/>
    <w:rsid w:val="00FB6BB9"/>
    <w:rsid w:val="00FB7415"/>
    <w:rsid w:val="00FC1A15"/>
    <w:rsid w:val="00FC5BBC"/>
    <w:rsid w:val="00FC5DCB"/>
    <w:rsid w:val="00FC60F5"/>
    <w:rsid w:val="00FC70EB"/>
    <w:rsid w:val="00FD0233"/>
    <w:rsid w:val="00FE3AE4"/>
    <w:rsid w:val="00FF7006"/>
    <w:rsid w:val="00FF7462"/>
    <w:rsid w:val="23EE3510"/>
    <w:rsid w:val="7487671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71766"/>
  <w15:docId w15:val="{857A593A-8119-4310-9E45-C373BC08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tr-TR"/>
    </w:rPr>
  </w:style>
  <w:style w:type="paragraph" w:styleId="Balk1">
    <w:name w:val="heading 1"/>
    <w:basedOn w:val="Normal"/>
    <w:next w:val="Normal"/>
    <w:link w:val="Balk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Tahoma" w:hAnsi="Tahoma" w:cs="Tahoma"/>
      <w:sz w:val="16"/>
      <w:szCs w:val="16"/>
    </w:rPr>
  </w:style>
  <w:style w:type="paragraph" w:styleId="AklamaMetni">
    <w:name w:val="annotation text"/>
    <w:basedOn w:val="Normal"/>
    <w:link w:val="AklamaMetniChar"/>
    <w:uiPriority w:val="99"/>
    <w:unhideWhenUsed/>
    <w:pPr>
      <w:spacing w:line="240" w:lineRule="auto"/>
    </w:pPr>
    <w:rPr>
      <w:sz w:val="20"/>
      <w:szCs w:val="20"/>
    </w:rPr>
  </w:style>
  <w:style w:type="paragraph" w:styleId="AklamaKonusu">
    <w:name w:val="annotation subject"/>
    <w:basedOn w:val="AklamaMetni"/>
    <w:next w:val="AklamaMetni"/>
    <w:link w:val="AklamaKonusuChar"/>
    <w:uiPriority w:val="99"/>
    <w:semiHidden/>
    <w:unhideWhenUsed/>
    <w:rPr>
      <w:b/>
      <w:bCs/>
    </w:rPr>
  </w:style>
  <w:style w:type="paragraph" w:styleId="AltBilgi">
    <w:name w:val="footer"/>
    <w:basedOn w:val="Normal"/>
    <w:link w:val="AltBilgiChar"/>
    <w:unhideWhenUsed/>
    <w:pPr>
      <w:tabs>
        <w:tab w:val="center" w:pos="4536"/>
        <w:tab w:val="right" w:pos="9072"/>
      </w:tabs>
      <w:spacing w:after="0" w:line="240" w:lineRule="auto"/>
    </w:pPr>
  </w:style>
  <w:style w:type="paragraph" w:styleId="DipnotMetni">
    <w:name w:val="footnote text"/>
    <w:basedOn w:val="Normal"/>
    <w:link w:val="DipnotMetniChar"/>
    <w:uiPriority w:val="99"/>
    <w:unhideWhenUsed/>
    <w:pPr>
      <w:spacing w:after="0" w:line="240" w:lineRule="auto"/>
    </w:pPr>
    <w:rPr>
      <w:rFonts w:ascii="Times New Roman" w:hAnsi="Times New Roman" w:cs="Times New Roman"/>
      <w:sz w:val="24"/>
      <w:szCs w:val="24"/>
      <w:lang w:val="en-GB" w:eastAsia="en-GB"/>
    </w:rPr>
  </w:style>
  <w:style w:type="paragraph" w:styleId="stBilgi">
    <w:name w:val="header"/>
    <w:basedOn w:val="Normal"/>
    <w:link w:val="stBilgiChar"/>
    <w:uiPriority w:val="99"/>
    <w:unhideWhenUsed/>
    <w:pPr>
      <w:tabs>
        <w:tab w:val="center" w:pos="4536"/>
        <w:tab w:val="right" w:pos="9072"/>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qFormat/>
    <w:rPr>
      <w:sz w:val="16"/>
      <w:szCs w:val="16"/>
    </w:rPr>
  </w:style>
  <w:style w:type="character" w:styleId="Vurgu">
    <w:name w:val="Emphasis"/>
    <w:basedOn w:val="VarsaylanParagrafYazTipi"/>
    <w:uiPriority w:val="20"/>
    <w:qFormat/>
    <w:rPr>
      <w:i/>
      <w:iCs/>
    </w:rPr>
  </w:style>
  <w:style w:type="character" w:styleId="zlenenKpr">
    <w:name w:val="FollowedHyperlink"/>
    <w:basedOn w:val="VarsaylanParagrafYazTipi"/>
    <w:uiPriority w:val="99"/>
    <w:semiHidden/>
    <w:unhideWhenUsed/>
    <w:qFormat/>
    <w:rPr>
      <w:color w:val="954F72" w:themeColor="followedHyperlink"/>
      <w:u w:val="single"/>
    </w:rPr>
  </w:style>
  <w:style w:type="character" w:styleId="DipnotBavurusu">
    <w:name w:val="footnote reference"/>
    <w:basedOn w:val="VarsaylanParagrafYazTipi"/>
    <w:uiPriority w:val="99"/>
    <w:unhideWhenUsed/>
    <w:rPr>
      <w:vertAlign w:val="superscript"/>
    </w:rPr>
  </w:style>
  <w:style w:type="character" w:styleId="Kpr">
    <w:name w:val="Hyperlink"/>
    <w:basedOn w:val="VarsaylanParagrafYazTipi"/>
    <w:uiPriority w:val="99"/>
    <w:unhideWhenUsed/>
    <w:rPr>
      <w:color w:val="0563C1" w:themeColor="hyperlink"/>
      <w:u w:val="single"/>
    </w:rPr>
  </w:style>
  <w:style w:type="character" w:styleId="Gl">
    <w:name w:val="Strong"/>
    <w:basedOn w:val="VarsaylanParagrafYazTipi"/>
    <w:uiPriority w:val="22"/>
    <w:qFormat/>
    <w:rPr>
      <w:b/>
      <w:bCs/>
    </w:rPr>
  </w:style>
  <w:style w:type="paragraph" w:styleId="AralkYok">
    <w:name w:val="No Spacing"/>
    <w:uiPriority w:val="1"/>
    <w:qFormat/>
    <w:rPr>
      <w:rFonts w:ascii="Calibri" w:eastAsia="Times New Roman" w:hAnsi="Calibri" w:cs="Times New Roman"/>
      <w:sz w:val="22"/>
      <w:szCs w:val="22"/>
      <w:lang w:val="tr-TR"/>
    </w:rPr>
  </w:style>
  <w:style w:type="paragraph" w:customStyle="1" w:styleId="Standard">
    <w:name w:val="Standard"/>
    <w:pPr>
      <w:suppressAutoHyphens/>
      <w:autoSpaceDN w:val="0"/>
    </w:pPr>
    <w:rPr>
      <w:rFonts w:ascii="Times New Roman" w:eastAsia="Times New Roman" w:hAnsi="Times New Roman" w:cs="Times New Roman"/>
      <w:kern w:val="3"/>
      <w:lang w:val="en-AU" w:eastAsia="tr-TR"/>
    </w:rPr>
  </w:style>
  <w:style w:type="paragraph" w:customStyle="1" w:styleId="Default">
    <w:name w:val="Default"/>
    <w:basedOn w:val="Normal"/>
    <w:pPr>
      <w:autoSpaceDE w:val="0"/>
      <w:autoSpaceDN w:val="0"/>
      <w:spacing w:after="0" w:line="240" w:lineRule="auto"/>
    </w:pPr>
    <w:rPr>
      <w:rFonts w:ascii="Arial" w:hAnsi="Arial" w:cs="Arial"/>
      <w:color w:val="000000"/>
      <w:sz w:val="24"/>
      <w:szCs w:val="24"/>
    </w:rPr>
  </w:style>
  <w:style w:type="character" w:customStyle="1" w:styleId="stBilgiChar">
    <w:name w:val="Üst Bilgi Char"/>
    <w:basedOn w:val="VarsaylanParagrafYazTipi"/>
    <w:link w:val="stBilgi"/>
    <w:uiPriority w:val="99"/>
    <w:qFormat/>
  </w:style>
  <w:style w:type="character" w:customStyle="1" w:styleId="AltBilgiChar">
    <w:name w:val="Alt Bilgi Char"/>
    <w:basedOn w:val="VarsaylanParagrafYazTipi"/>
    <w:link w:val="AltBilgi"/>
    <w:qFormat/>
  </w:style>
  <w:style w:type="character" w:customStyle="1" w:styleId="DipnotMetniChar">
    <w:name w:val="Dipnot Metni Char"/>
    <w:basedOn w:val="VarsaylanParagrafYazTipi"/>
    <w:link w:val="DipnotMetni"/>
    <w:uiPriority w:val="99"/>
    <w:rPr>
      <w:rFonts w:ascii="Times New Roman" w:hAnsi="Times New Roman" w:cs="Times New Roman"/>
      <w:sz w:val="24"/>
      <w:szCs w:val="24"/>
      <w:lang w:val="en-GB" w:eastAsia="en-GB"/>
    </w:rPr>
  </w:style>
  <w:style w:type="character" w:customStyle="1" w:styleId="Balk1Char">
    <w:name w:val="Başlık 1 Char"/>
    <w:basedOn w:val="VarsaylanParagrafYazTipi"/>
    <w:link w:val="Balk1"/>
    <w:uiPriority w:val="9"/>
    <w:qFormat/>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Pr>
      <w:rFonts w:ascii="Times New Roman" w:eastAsia="Times New Roman" w:hAnsi="Times New Roman" w:cs="Times New Roman"/>
      <w:b/>
      <w:bCs/>
      <w:sz w:val="36"/>
      <w:szCs w:val="36"/>
      <w:lang w:eastAsia="tr-TR"/>
    </w:rPr>
  </w:style>
  <w:style w:type="character" w:customStyle="1" w:styleId="AklamaMetniChar">
    <w:name w:val="Açıklama Metni Char"/>
    <w:basedOn w:val="VarsaylanParagrafYazTipi"/>
    <w:link w:val="AklamaMetni"/>
    <w:uiPriority w:val="99"/>
    <w:rPr>
      <w:sz w:val="20"/>
      <w:szCs w:val="20"/>
    </w:rPr>
  </w:style>
  <w:style w:type="character" w:customStyle="1" w:styleId="AklamaKonusuChar">
    <w:name w:val="Açıklama Konusu Char"/>
    <w:basedOn w:val="AklamaMetniChar"/>
    <w:link w:val="AklamaKonusu"/>
    <w:uiPriority w:val="99"/>
    <w:semiHidden/>
    <w:rPr>
      <w:b/>
      <w:bCs/>
      <w:sz w:val="20"/>
      <w:szCs w:val="20"/>
    </w:rPr>
  </w:style>
  <w:style w:type="character" w:customStyle="1" w:styleId="BalonMetniChar">
    <w:name w:val="Balon Metni Char"/>
    <w:basedOn w:val="VarsaylanParagrafYazTipi"/>
    <w:link w:val="BalonMetni"/>
    <w:uiPriority w:val="99"/>
    <w:semiHidden/>
    <w:rPr>
      <w:rFonts w:ascii="Tahoma" w:hAnsi="Tahoma" w:cs="Tahoma"/>
      <w:sz w:val="16"/>
      <w:szCs w:val="16"/>
    </w:rPr>
  </w:style>
  <w:style w:type="paragraph" w:customStyle="1" w:styleId="Body">
    <w:name w:val="Body"/>
    <w:pPr>
      <w:spacing w:after="160" w:line="256" w:lineRule="auto"/>
    </w:pPr>
    <w:rPr>
      <w:rFonts w:ascii="Calibri" w:eastAsia="Calibri" w:hAnsi="Calibri" w:cs="Calibri"/>
      <w:color w:val="000000"/>
      <w:sz w:val="22"/>
      <w:szCs w:val="22"/>
      <w:u w:color="000000"/>
      <w:lang w:val="tr-TR" w:eastAsia="tr-TR"/>
    </w:rPr>
  </w:style>
  <w:style w:type="character" w:customStyle="1" w:styleId="Link">
    <w:name w:val="Link"/>
    <w:rPr>
      <w:color w:val="0563C1"/>
      <w:u w:val="single" w:color="0563C1"/>
    </w:rPr>
  </w:style>
  <w:style w:type="character" w:customStyle="1" w:styleId="Hyperlink0">
    <w:name w:val="Hyperlink.0"/>
    <w:basedOn w:val="Link"/>
    <w:qFormat/>
    <w:rPr>
      <w:rFonts w:ascii="Calibri" w:eastAsia="Calibri" w:hAnsi="Calibri" w:cs="Calibri" w:hint="default"/>
      <w:color w:val="0563C1"/>
      <w:sz w:val="21"/>
      <w:szCs w:val="21"/>
      <w:u w:val="single" w:color="0563C1"/>
    </w:rPr>
  </w:style>
  <w:style w:type="character" w:customStyle="1" w:styleId="Hyperlink1">
    <w:name w:val="Hyperlink.1"/>
    <w:basedOn w:val="Link"/>
    <w:qFormat/>
    <w:rPr>
      <w:color w:val="0563C1"/>
      <w:sz w:val="21"/>
      <w:szCs w:val="21"/>
      <w:u w:val="single" w:color="0563C1"/>
    </w:rPr>
  </w:style>
  <w:style w:type="character" w:customStyle="1" w:styleId="Hyperlink2">
    <w:name w:val="Hyperlink.2"/>
    <w:basedOn w:val="VarsaylanParagrafYazTipi"/>
    <w:rPr>
      <w:color w:val="0563C1"/>
      <w:sz w:val="21"/>
      <w:szCs w:val="21"/>
      <w:u w:val="single" w:color="0563C1"/>
      <w:lang w:val="en-US"/>
    </w:rPr>
  </w:style>
  <w:style w:type="paragraph" w:styleId="ListeParagraf">
    <w:name w:val="List Paragraph"/>
    <w:basedOn w:val="Normal"/>
    <w:uiPriority w:val="34"/>
    <w:qFormat/>
    <w:pPr>
      <w:spacing w:after="0" w:line="240" w:lineRule="auto"/>
      <w:ind w:left="720"/>
      <w:contextualSpacing/>
    </w:pPr>
    <w:rPr>
      <w:rFonts w:ascii="Times New Roman" w:hAnsi="Times New Roman" w:cs="Times New Roman"/>
      <w:sz w:val="24"/>
      <w:szCs w:val="24"/>
      <w:lang w:val="en-GB" w:eastAsia="en-GB"/>
    </w:rPr>
  </w:style>
  <w:style w:type="character" w:customStyle="1" w:styleId="apple-converted-space">
    <w:name w:val="apple-converted-space"/>
    <w:basedOn w:val="VarsaylanParagrafYazTipi"/>
  </w:style>
  <w:style w:type="paragraph" w:customStyle="1" w:styleId="gmail-body">
    <w:name w:val="gmail-body"/>
    <w:basedOn w:val="Normal"/>
    <w:pPr>
      <w:spacing w:before="100" w:beforeAutospacing="1" w:after="100" w:afterAutospacing="1" w:line="240" w:lineRule="auto"/>
    </w:pPr>
    <w:rPr>
      <w:rFonts w:ascii="Times New Roman" w:hAnsi="Times New Roman" w:cs="Times New Roman"/>
      <w:sz w:val="24"/>
      <w:szCs w:val="24"/>
      <w:lang w:eastAsia="tr-TR"/>
    </w:rPr>
  </w:style>
  <w:style w:type="paragraph" w:customStyle="1" w:styleId="Dzeltme1">
    <w:name w:val="Düzeltme1"/>
    <w:hidden/>
    <w:uiPriority w:val="99"/>
    <w:semiHidden/>
    <w:rPr>
      <w:sz w:val="22"/>
      <w:szCs w:val="22"/>
      <w:lang w:val="tr-TR"/>
    </w:rPr>
  </w:style>
  <w:style w:type="paragraph" w:customStyle="1" w:styleId="BodyA">
    <w:name w:val="Body A"/>
    <w:rPr>
      <w:rFonts w:ascii="Times New Roman" w:eastAsia="Times New Roman" w:hAnsi="Times New Roman" w:cs="Times New Roman"/>
      <w:color w:val="000000"/>
      <w:sz w:val="24"/>
      <w:szCs w:val="24"/>
      <w:u w:color="000000"/>
      <w:lang w:val="tr-TR" w:eastAsia="tr-TR"/>
    </w:rPr>
  </w:style>
  <w:style w:type="paragraph" w:customStyle="1" w:styleId="Normal1">
    <w:name w:val="Normal1"/>
    <w:rPr>
      <w:rFonts w:ascii="Cambria" w:eastAsia="Cambria" w:hAnsi="Cambria" w:cs="Cambria"/>
      <w:color w:val="000000"/>
      <w:sz w:val="24"/>
      <w:szCs w:val="24"/>
      <w:u w:color="000000"/>
      <w:lang w:eastAsia="tr-TR"/>
    </w:rPr>
  </w:style>
  <w:style w:type="paragraph" w:styleId="Dzeltme">
    <w:name w:val="Revision"/>
    <w:hidden/>
    <w:uiPriority w:val="99"/>
    <w:semiHidden/>
    <w:rsid w:val="0077291F"/>
    <w:rPr>
      <w:sz w:val="22"/>
      <w:szCs w:val="22"/>
      <w:lang w:val="tr-TR"/>
    </w:rPr>
  </w:style>
  <w:style w:type="character" w:customStyle="1" w:styleId="zmlenmeyenBahsetme1">
    <w:name w:val="Çözümlenmeyen Bahsetme1"/>
    <w:basedOn w:val="VarsaylanParagrafYazTipi"/>
    <w:uiPriority w:val="99"/>
    <w:semiHidden/>
    <w:unhideWhenUsed/>
    <w:rsid w:val="00A14E5D"/>
    <w:rPr>
      <w:color w:val="605E5C"/>
      <w:shd w:val="clear" w:color="auto" w:fill="E1DFDD"/>
    </w:rPr>
  </w:style>
  <w:style w:type="paragraph" w:customStyle="1" w:styleId="Gvde">
    <w:name w:val="Gövde"/>
    <w:rsid w:val="00ED4225"/>
    <w:pPr>
      <w:widowControl w:val="0"/>
      <w:suppressAutoHyphens/>
    </w:pPr>
    <w:rPr>
      <w:rFonts w:ascii="Times New Roman" w:eastAsia="Arial Unicode MS" w:hAnsi="Times New Roman" w:cs="Arial Unicode MS"/>
      <w:color w:val="000000"/>
      <w:kern w:val="2"/>
      <w:sz w:val="24"/>
      <w:szCs w:val="24"/>
      <w:u w:color="000000"/>
      <w:lang w:val="tr-TR" w:eastAsia="tr-TR"/>
      <w14:textOutline w14:w="0" w14:cap="flat" w14:cmpd="sng" w14:algn="ctr">
        <w14:noFill/>
        <w14:prstDash w14:val="solid"/>
        <w14:bevel/>
      </w14:textOutline>
    </w:rPr>
  </w:style>
  <w:style w:type="paragraph" w:customStyle="1" w:styleId="GvdeA">
    <w:name w:val="Gövde A"/>
    <w:rsid w:val="00A9189C"/>
    <w:rPr>
      <w:rFonts w:ascii="Helvetica Neue" w:eastAsia="Arial Unicode MS" w:hAnsi="Helvetica Neue" w:cs="Arial Unicode MS"/>
      <w:color w:val="000000"/>
      <w:sz w:val="22"/>
      <w:szCs w:val="22"/>
      <w:u w:color="000000"/>
      <w:lang w:eastAsia="tr-TR"/>
      <w14:textOutline w14:w="12700" w14:cap="flat" w14:cmpd="sng" w14:algn="ctr">
        <w14:noFill/>
        <w14:prstDash w14:val="solid"/>
        <w14:miter w14:lim="100000"/>
      </w14:textOutline>
    </w:rPr>
  </w:style>
  <w:style w:type="character" w:customStyle="1" w:styleId="zmlenmeyenBahsetme2">
    <w:name w:val="Çözümlenmeyen Bahsetme2"/>
    <w:basedOn w:val="VarsaylanParagrafYazTipi"/>
    <w:uiPriority w:val="99"/>
    <w:semiHidden/>
    <w:unhideWhenUsed/>
    <w:rsid w:val="00EB5E57"/>
    <w:rPr>
      <w:color w:val="605E5C"/>
      <w:shd w:val="clear" w:color="auto" w:fill="E1DFDD"/>
    </w:rPr>
  </w:style>
  <w:style w:type="character" w:styleId="zmlenmeyenBahsetme">
    <w:name w:val="Unresolved Mention"/>
    <w:basedOn w:val="VarsaylanParagrafYazTipi"/>
    <w:uiPriority w:val="99"/>
    <w:semiHidden/>
    <w:unhideWhenUsed/>
    <w:rsid w:val="00B36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3353">
      <w:bodyDiv w:val="1"/>
      <w:marLeft w:val="0"/>
      <w:marRight w:val="0"/>
      <w:marTop w:val="0"/>
      <w:marBottom w:val="0"/>
      <w:divBdr>
        <w:top w:val="none" w:sz="0" w:space="0" w:color="auto"/>
        <w:left w:val="none" w:sz="0" w:space="0" w:color="auto"/>
        <w:bottom w:val="none" w:sz="0" w:space="0" w:color="auto"/>
        <w:right w:val="none" w:sz="0" w:space="0" w:color="auto"/>
      </w:divBdr>
    </w:div>
    <w:div w:id="113255494">
      <w:bodyDiv w:val="1"/>
      <w:marLeft w:val="0"/>
      <w:marRight w:val="0"/>
      <w:marTop w:val="0"/>
      <w:marBottom w:val="0"/>
      <w:divBdr>
        <w:top w:val="none" w:sz="0" w:space="0" w:color="auto"/>
        <w:left w:val="none" w:sz="0" w:space="0" w:color="auto"/>
        <w:bottom w:val="none" w:sz="0" w:space="0" w:color="auto"/>
        <w:right w:val="none" w:sz="0" w:space="0" w:color="auto"/>
      </w:divBdr>
    </w:div>
    <w:div w:id="583690506">
      <w:bodyDiv w:val="1"/>
      <w:marLeft w:val="0"/>
      <w:marRight w:val="0"/>
      <w:marTop w:val="0"/>
      <w:marBottom w:val="0"/>
      <w:divBdr>
        <w:top w:val="none" w:sz="0" w:space="0" w:color="auto"/>
        <w:left w:val="none" w:sz="0" w:space="0" w:color="auto"/>
        <w:bottom w:val="none" w:sz="0" w:space="0" w:color="auto"/>
        <w:right w:val="none" w:sz="0" w:space="0" w:color="auto"/>
      </w:divBdr>
    </w:div>
    <w:div w:id="612130958">
      <w:bodyDiv w:val="1"/>
      <w:marLeft w:val="0"/>
      <w:marRight w:val="0"/>
      <w:marTop w:val="0"/>
      <w:marBottom w:val="0"/>
      <w:divBdr>
        <w:top w:val="none" w:sz="0" w:space="0" w:color="auto"/>
        <w:left w:val="none" w:sz="0" w:space="0" w:color="auto"/>
        <w:bottom w:val="none" w:sz="0" w:space="0" w:color="auto"/>
        <w:right w:val="none" w:sz="0" w:space="0" w:color="auto"/>
      </w:divBdr>
    </w:div>
    <w:div w:id="615259128">
      <w:bodyDiv w:val="1"/>
      <w:marLeft w:val="0"/>
      <w:marRight w:val="0"/>
      <w:marTop w:val="0"/>
      <w:marBottom w:val="0"/>
      <w:divBdr>
        <w:top w:val="none" w:sz="0" w:space="0" w:color="auto"/>
        <w:left w:val="none" w:sz="0" w:space="0" w:color="auto"/>
        <w:bottom w:val="none" w:sz="0" w:space="0" w:color="auto"/>
        <w:right w:val="none" w:sz="0" w:space="0" w:color="auto"/>
      </w:divBdr>
    </w:div>
    <w:div w:id="849024697">
      <w:bodyDiv w:val="1"/>
      <w:marLeft w:val="0"/>
      <w:marRight w:val="0"/>
      <w:marTop w:val="0"/>
      <w:marBottom w:val="0"/>
      <w:divBdr>
        <w:top w:val="none" w:sz="0" w:space="0" w:color="auto"/>
        <w:left w:val="none" w:sz="0" w:space="0" w:color="auto"/>
        <w:bottom w:val="none" w:sz="0" w:space="0" w:color="auto"/>
        <w:right w:val="none" w:sz="0" w:space="0" w:color="auto"/>
      </w:divBdr>
    </w:div>
    <w:div w:id="1461806743">
      <w:bodyDiv w:val="1"/>
      <w:marLeft w:val="0"/>
      <w:marRight w:val="0"/>
      <w:marTop w:val="0"/>
      <w:marBottom w:val="0"/>
      <w:divBdr>
        <w:top w:val="none" w:sz="0" w:space="0" w:color="auto"/>
        <w:left w:val="none" w:sz="0" w:space="0" w:color="auto"/>
        <w:bottom w:val="none" w:sz="0" w:space="0" w:color="auto"/>
        <w:right w:val="none" w:sz="0" w:space="0" w:color="auto"/>
      </w:divBdr>
    </w:div>
    <w:div w:id="1612664877">
      <w:bodyDiv w:val="1"/>
      <w:marLeft w:val="0"/>
      <w:marRight w:val="0"/>
      <w:marTop w:val="0"/>
      <w:marBottom w:val="0"/>
      <w:divBdr>
        <w:top w:val="none" w:sz="0" w:space="0" w:color="auto"/>
        <w:left w:val="none" w:sz="0" w:space="0" w:color="auto"/>
        <w:bottom w:val="none" w:sz="0" w:space="0" w:color="auto"/>
        <w:right w:val="none" w:sz="0" w:space="0" w:color="auto"/>
      </w:divBdr>
    </w:div>
    <w:div w:id="1708604217">
      <w:bodyDiv w:val="1"/>
      <w:marLeft w:val="0"/>
      <w:marRight w:val="0"/>
      <w:marTop w:val="0"/>
      <w:marBottom w:val="0"/>
      <w:divBdr>
        <w:top w:val="none" w:sz="0" w:space="0" w:color="auto"/>
        <w:left w:val="none" w:sz="0" w:space="0" w:color="auto"/>
        <w:bottom w:val="none" w:sz="0" w:space="0" w:color="auto"/>
        <w:right w:val="none" w:sz="0" w:space="0" w:color="auto"/>
      </w:divBdr>
    </w:div>
    <w:div w:id="1910652892">
      <w:bodyDiv w:val="1"/>
      <w:marLeft w:val="0"/>
      <w:marRight w:val="0"/>
      <w:marTop w:val="0"/>
      <w:marBottom w:val="0"/>
      <w:divBdr>
        <w:top w:val="none" w:sz="0" w:space="0" w:color="auto"/>
        <w:left w:val="none" w:sz="0" w:space="0" w:color="auto"/>
        <w:bottom w:val="none" w:sz="0" w:space="0" w:color="auto"/>
        <w:right w:val="none" w:sz="0" w:space="0" w:color="auto"/>
      </w:divBdr>
    </w:div>
    <w:div w:id="1923443973">
      <w:bodyDiv w:val="1"/>
      <w:marLeft w:val="0"/>
      <w:marRight w:val="0"/>
      <w:marTop w:val="0"/>
      <w:marBottom w:val="0"/>
      <w:divBdr>
        <w:top w:val="none" w:sz="0" w:space="0" w:color="auto"/>
        <w:left w:val="none" w:sz="0" w:space="0" w:color="auto"/>
        <w:bottom w:val="none" w:sz="0" w:space="0" w:color="auto"/>
        <w:right w:val="none" w:sz="0" w:space="0" w:color="auto"/>
      </w:divBdr>
    </w:div>
    <w:div w:id="2068256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amuzesi.org.tr/film/pesimdeki-seytan/4670/3533" TargetMode="External"/><Relationship Id="rId13" Type="http://schemas.openxmlformats.org/officeDocument/2006/relationships/hyperlink" Target="mailto:damla.pince@peramuzesi.org.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eroyan@grup7.com.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5NmGPCjXph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fA12B8qgNjE" TargetMode="External"/><Relationship Id="rId4" Type="http://schemas.openxmlformats.org/officeDocument/2006/relationships/settings" Target="settings.xml"/><Relationship Id="rId9" Type="http://schemas.openxmlformats.org/officeDocument/2006/relationships/hyperlink" Target="https://www.peramuzesi.org.tr/film/gunah-tohumu/4671/3533"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E236E0-577A-004C-B394-53C91641BC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467</Words>
  <Characters>2663</Characters>
  <Application>Microsoft Office Word</Application>
  <DocSecurity>0</DocSecurity>
  <Lines>22</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Busra Mutlu</dc:creator>
  <cp:lastModifiedBy>Ozlem Karahan</cp:lastModifiedBy>
  <cp:revision>18</cp:revision>
  <dcterms:created xsi:type="dcterms:W3CDTF">2023-10-09T16:40:00Z</dcterms:created>
  <dcterms:modified xsi:type="dcterms:W3CDTF">2024-09-27T06:37:00Z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