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CCBF" w14:textId="77777777" w:rsidR="00A7373D" w:rsidRPr="00B83DE7" w:rsidRDefault="007671BB" w:rsidP="005F46CB">
      <w:pPr>
        <w:pStyle w:val="AralkYok"/>
        <w:jc w:val="both"/>
        <w:rPr>
          <w:rFonts w:eastAsia="Calibri"/>
          <w:u w:val="single"/>
        </w:rPr>
      </w:pPr>
      <w:r w:rsidRPr="00B83DE7">
        <w:rPr>
          <w:rFonts w:eastAsia="Calibri"/>
          <w:u w:val="single"/>
        </w:rPr>
        <w:t xml:space="preserve">Basın Bülteni </w:t>
      </w:r>
    </w:p>
    <w:p w14:paraId="3B5E2E0C" w14:textId="284612CE" w:rsidR="008622C0" w:rsidRDefault="00EE6545" w:rsidP="001C289F">
      <w:pPr>
        <w:pStyle w:val="BodyA"/>
        <w:jc w:val="both"/>
        <w:rPr>
          <w:rFonts w:ascii="Calibri" w:eastAsia="Calibri" w:hAnsi="Calibri" w:cs="Calibri"/>
          <w:b/>
          <w:bCs/>
          <w:color w:val="auto"/>
          <w:sz w:val="26"/>
          <w:szCs w:val="26"/>
          <w:u w:val="single"/>
        </w:rPr>
      </w:pPr>
      <w:r>
        <w:rPr>
          <w:rFonts w:ascii="Calibri" w:eastAsia="Calibri" w:hAnsi="Calibri" w:cs="Calibri"/>
          <w:sz w:val="22"/>
          <w:szCs w:val="22"/>
        </w:rPr>
        <w:t>8</w:t>
      </w:r>
      <w:r w:rsidR="00B83DE7" w:rsidRPr="00B83DE7">
        <w:rPr>
          <w:rFonts w:ascii="Calibri" w:eastAsia="Calibri" w:hAnsi="Calibri" w:cs="Calibri"/>
          <w:sz w:val="22"/>
          <w:szCs w:val="22"/>
        </w:rPr>
        <w:t xml:space="preserve"> Haziran</w:t>
      </w:r>
      <w:r w:rsidR="009E2E0B" w:rsidRPr="00B83DE7">
        <w:rPr>
          <w:rFonts w:ascii="Calibri" w:eastAsia="Calibri" w:hAnsi="Calibri" w:cs="Calibri"/>
          <w:sz w:val="22"/>
          <w:szCs w:val="22"/>
        </w:rPr>
        <w:t xml:space="preserve"> </w:t>
      </w:r>
      <w:r w:rsidR="007671BB" w:rsidRPr="00B83DE7">
        <w:rPr>
          <w:rFonts w:ascii="Calibri" w:eastAsia="Calibri" w:hAnsi="Calibri" w:cs="Calibri"/>
          <w:sz w:val="22"/>
          <w:szCs w:val="22"/>
        </w:rPr>
        <w:t>202</w:t>
      </w:r>
      <w:r w:rsidR="00665A60" w:rsidRPr="00B83DE7">
        <w:rPr>
          <w:rFonts w:ascii="Calibri" w:eastAsia="Calibri" w:hAnsi="Calibri" w:cs="Calibri"/>
          <w:sz w:val="22"/>
          <w:szCs w:val="22"/>
        </w:rPr>
        <w:t>2</w:t>
      </w:r>
    </w:p>
    <w:p w14:paraId="18661B8A" w14:textId="7532DD3C" w:rsidR="008622C0" w:rsidRPr="008622C0" w:rsidRDefault="008622C0" w:rsidP="008622C0">
      <w:pPr>
        <w:pStyle w:val="BodyA"/>
        <w:jc w:val="center"/>
        <w:rPr>
          <w:rFonts w:ascii="Calibri" w:eastAsia="Calibri" w:hAnsi="Calibri" w:cs="Calibri"/>
          <w:b/>
          <w:bCs/>
          <w:color w:val="auto"/>
          <w:sz w:val="26"/>
          <w:szCs w:val="26"/>
          <w:u w:val="single"/>
        </w:rPr>
      </w:pPr>
      <w:r>
        <w:rPr>
          <w:rFonts w:ascii="Calibri" w:eastAsia="Calibri" w:hAnsi="Calibri" w:cs="Calibri"/>
          <w:b/>
          <w:bCs/>
          <w:color w:val="auto"/>
          <w:sz w:val="26"/>
          <w:szCs w:val="26"/>
          <w:u w:val="single"/>
        </w:rPr>
        <w:t>Pera Müzesi Film ve Video Programları</w:t>
      </w:r>
    </w:p>
    <w:p w14:paraId="3A458629" w14:textId="271967E4" w:rsidR="00A7373D" w:rsidRPr="00E80624" w:rsidRDefault="00B83DE7" w:rsidP="00B83DE7">
      <w:pPr>
        <w:pStyle w:val="BodyA"/>
        <w:jc w:val="center"/>
        <w:rPr>
          <w:rFonts w:ascii="Calibri" w:hAnsi="Calibri" w:cs="Calibri"/>
          <w:b/>
          <w:sz w:val="36"/>
          <w:szCs w:val="36"/>
        </w:rPr>
      </w:pPr>
      <w:r w:rsidRPr="00B83DE7">
        <w:rPr>
          <w:rFonts w:ascii="Calibri" w:hAnsi="Calibri" w:cs="Calibri"/>
          <w:b/>
          <w:color w:val="auto"/>
          <w:sz w:val="36"/>
          <w:szCs w:val="36"/>
        </w:rPr>
        <w:t xml:space="preserve">Pera Müzesi’nde “Yunan Film Günleri” </w:t>
      </w:r>
      <w:r>
        <w:rPr>
          <w:rFonts w:ascii="Calibri" w:hAnsi="Calibri" w:cs="Calibri"/>
          <w:b/>
          <w:color w:val="auto"/>
          <w:sz w:val="36"/>
          <w:szCs w:val="36"/>
        </w:rPr>
        <w:t>b</w:t>
      </w:r>
      <w:r w:rsidRPr="00B83DE7">
        <w:rPr>
          <w:rFonts w:ascii="Calibri" w:hAnsi="Calibri" w:cs="Calibri"/>
          <w:b/>
          <w:color w:val="auto"/>
          <w:sz w:val="36"/>
          <w:szCs w:val="36"/>
        </w:rPr>
        <w:t>aşladı</w:t>
      </w:r>
      <w:r w:rsidR="0084596F">
        <w:rPr>
          <w:rFonts w:ascii="Calibri" w:hAnsi="Calibri" w:cs="Calibri"/>
          <w:b/>
          <w:color w:val="auto"/>
          <w:sz w:val="36"/>
          <w:szCs w:val="36"/>
        </w:rPr>
        <w:t xml:space="preserve"> </w:t>
      </w:r>
    </w:p>
    <w:p w14:paraId="4C09C10A" w14:textId="54A8E499" w:rsidR="00FE6C66" w:rsidRDefault="00B83DE7" w:rsidP="00B83DE7">
      <w:pPr>
        <w:pStyle w:val="AralkYok"/>
        <w:jc w:val="center"/>
        <w:rPr>
          <w:rFonts w:cs="Calibri"/>
          <w:b/>
          <w:bCs/>
          <w:color w:val="000000"/>
          <w:sz w:val="24"/>
          <w:szCs w:val="20"/>
          <w:u w:color="000000"/>
          <w:lang w:eastAsia="tr-TR"/>
        </w:rPr>
      </w:pPr>
      <w:r w:rsidRPr="00B83DE7">
        <w:rPr>
          <w:rFonts w:cs="Calibri"/>
          <w:b/>
          <w:bCs/>
          <w:color w:val="000000"/>
          <w:sz w:val="24"/>
          <w:szCs w:val="20"/>
          <w:u w:color="000000"/>
          <w:lang w:eastAsia="tr-TR"/>
        </w:rPr>
        <w:t>7 – 12 Haziran</w:t>
      </w:r>
    </w:p>
    <w:p w14:paraId="6E569B1E" w14:textId="77777777" w:rsidR="00B83DE7" w:rsidRPr="00096AA0" w:rsidRDefault="00B83DE7">
      <w:pPr>
        <w:pStyle w:val="AralkYok"/>
        <w:jc w:val="both"/>
        <w:rPr>
          <w:rFonts w:asciiTheme="minorHAnsi" w:hAnsiTheme="minorHAnsi" w:cstheme="minorHAnsi"/>
          <w:b/>
          <w:sz w:val="16"/>
          <w:szCs w:val="16"/>
        </w:rPr>
      </w:pPr>
    </w:p>
    <w:p w14:paraId="6E0CA924" w14:textId="644A3CF7" w:rsidR="00BD5CFB" w:rsidRPr="00FB796E" w:rsidRDefault="004F5ECC" w:rsidP="001C289F">
      <w:pPr>
        <w:pStyle w:val="AralkYok"/>
        <w:spacing w:after="240"/>
        <w:jc w:val="both"/>
        <w:rPr>
          <w:rFonts w:cstheme="minorHAnsi"/>
          <w:b/>
        </w:rPr>
      </w:pPr>
      <w:r w:rsidRPr="00FB796E">
        <w:rPr>
          <w:rFonts w:cstheme="minorHAnsi"/>
          <w:b/>
        </w:rPr>
        <w:t>Yunanistan sinemasının auteur yönetmenlerinden özgün ve ödüllü yapımla</w:t>
      </w:r>
      <w:r w:rsidR="00BD5CFB" w:rsidRPr="00FB796E">
        <w:rPr>
          <w:rFonts w:cstheme="minorHAnsi"/>
          <w:b/>
        </w:rPr>
        <w:t>r</w:t>
      </w:r>
      <w:r w:rsidR="00A93A27" w:rsidRPr="00FB796E">
        <w:rPr>
          <w:rFonts w:cstheme="minorHAnsi"/>
          <w:b/>
        </w:rPr>
        <w:t>ı</w:t>
      </w:r>
      <w:r w:rsidR="002B72AE" w:rsidRPr="00FB796E">
        <w:rPr>
          <w:rFonts w:cstheme="minorHAnsi"/>
          <w:b/>
        </w:rPr>
        <w:t xml:space="preserve"> </w:t>
      </w:r>
      <w:r w:rsidR="00F27E00" w:rsidRPr="00FB796E">
        <w:rPr>
          <w:rFonts w:cstheme="minorHAnsi"/>
          <w:b/>
          <w:i/>
          <w:iCs/>
        </w:rPr>
        <w:t>Yunan Film Günleri</w:t>
      </w:r>
      <w:r w:rsidR="00F27E00" w:rsidRPr="00FB796E">
        <w:rPr>
          <w:rFonts w:cstheme="minorHAnsi"/>
          <w:b/>
        </w:rPr>
        <w:t xml:space="preserve"> kapsamında Pera Müzesi’nde </w:t>
      </w:r>
      <w:r w:rsidRPr="00FB796E">
        <w:rPr>
          <w:rFonts w:cstheme="minorHAnsi"/>
          <w:b/>
        </w:rPr>
        <w:t>sinemaseverlerle buluş</w:t>
      </w:r>
      <w:r w:rsidR="00BD5CFB" w:rsidRPr="00FB796E">
        <w:rPr>
          <w:rFonts w:cstheme="minorHAnsi"/>
          <w:b/>
        </w:rPr>
        <w:t>uy</w:t>
      </w:r>
      <w:r w:rsidRPr="00FB796E">
        <w:rPr>
          <w:rFonts w:cstheme="minorHAnsi"/>
          <w:b/>
        </w:rPr>
        <w:t>or.</w:t>
      </w:r>
      <w:r w:rsidR="005609BB" w:rsidRPr="00FB796E">
        <w:rPr>
          <w:rFonts w:cstheme="minorHAnsi"/>
          <w:b/>
        </w:rPr>
        <w:t xml:space="preserve"> </w:t>
      </w:r>
      <w:r w:rsidR="00A93A27" w:rsidRPr="00FB796E">
        <w:rPr>
          <w:rFonts w:cstheme="minorHAnsi"/>
          <w:b/>
        </w:rPr>
        <w:t xml:space="preserve">Theo Angelopoulos, Costa Gavras gibi usta isimlerin imzasını taşıyan 17 filmlik seçkiye, </w:t>
      </w:r>
      <w:r w:rsidR="00BD5CFB" w:rsidRPr="00FB796E">
        <w:rPr>
          <w:rFonts w:cstheme="minorHAnsi"/>
          <w:b/>
        </w:rPr>
        <w:t xml:space="preserve">“Yunan Sineması Kendini Anlatıyor” </w:t>
      </w:r>
      <w:r w:rsidR="00996F85" w:rsidRPr="00FB796E">
        <w:rPr>
          <w:rFonts w:cstheme="minorHAnsi"/>
          <w:b/>
        </w:rPr>
        <w:t xml:space="preserve">başlıklı </w:t>
      </w:r>
      <w:r w:rsidR="00A93A27" w:rsidRPr="00FB796E">
        <w:rPr>
          <w:rFonts w:cstheme="minorHAnsi"/>
          <w:b/>
        </w:rPr>
        <w:t xml:space="preserve">panel eşlik ediyor. </w:t>
      </w:r>
      <w:r w:rsidR="00064F3C" w:rsidRPr="00FB796E">
        <w:rPr>
          <w:rFonts w:cstheme="minorHAnsi"/>
          <w:b/>
        </w:rPr>
        <w:t>Gösterimler</w:t>
      </w:r>
      <w:r w:rsidR="002B72AE" w:rsidRPr="00FB796E">
        <w:rPr>
          <w:rFonts w:cstheme="minorHAnsi"/>
          <w:b/>
        </w:rPr>
        <w:t xml:space="preserve"> </w:t>
      </w:r>
      <w:r w:rsidR="00A93A27" w:rsidRPr="00FB796E">
        <w:rPr>
          <w:rFonts w:cstheme="minorHAnsi"/>
          <w:b/>
        </w:rPr>
        <w:t xml:space="preserve">7-12 Haziran tarihleri arasında Pera Müzesi Oditoryumu’nda ücretsiz </w:t>
      </w:r>
      <w:r w:rsidR="002B72AE" w:rsidRPr="00FB796E">
        <w:rPr>
          <w:rFonts w:cstheme="minorHAnsi"/>
          <w:b/>
        </w:rPr>
        <w:t>gerçekleşecek.</w:t>
      </w:r>
    </w:p>
    <w:p w14:paraId="1421778D" w14:textId="5107F51F" w:rsidR="002A6B15" w:rsidRPr="001C289F" w:rsidRDefault="00A93A27" w:rsidP="001C289F">
      <w:pPr>
        <w:pStyle w:val="AralkYok"/>
        <w:spacing w:after="240"/>
        <w:jc w:val="both"/>
        <w:rPr>
          <w:rFonts w:asciiTheme="minorHAnsi" w:hAnsiTheme="minorHAnsi" w:cstheme="minorHAnsi"/>
          <w:bCs/>
        </w:rPr>
      </w:pPr>
      <w:r w:rsidRPr="00FB796E">
        <w:rPr>
          <w:rFonts w:asciiTheme="minorHAnsi" w:hAnsiTheme="minorHAnsi" w:cstheme="minorHAnsi"/>
          <w:b/>
        </w:rPr>
        <w:t>Suna ve İnan Kıraç Vakfı Pera Müzesi</w:t>
      </w:r>
      <w:r w:rsidR="00366257" w:rsidRPr="00FB796E">
        <w:rPr>
          <w:rFonts w:cstheme="minorHAnsi"/>
          <w:bCs/>
        </w:rPr>
        <w:t>, Türkiye’de ilk kez gerçekleşe</w:t>
      </w:r>
      <w:r w:rsidR="002B72AE" w:rsidRPr="00FB796E">
        <w:rPr>
          <w:rFonts w:cstheme="minorHAnsi"/>
          <w:bCs/>
        </w:rPr>
        <w:t>n</w:t>
      </w:r>
      <w:r w:rsidR="008B4110" w:rsidRPr="00FB796E">
        <w:rPr>
          <w:rFonts w:cstheme="minorHAnsi"/>
          <w:bCs/>
        </w:rPr>
        <w:t xml:space="preserve"> </w:t>
      </w:r>
      <w:hyperlink r:id="rId8" w:history="1">
        <w:r w:rsidR="002B72AE" w:rsidRPr="00FB796E">
          <w:rPr>
            <w:rStyle w:val="Kpr"/>
            <w:rFonts w:asciiTheme="minorHAnsi" w:hAnsiTheme="minorHAnsi" w:cstheme="minorHAnsi"/>
            <w:b/>
            <w:i/>
            <w:iCs/>
          </w:rPr>
          <w:t>Yunan Film Günleri</w:t>
        </w:r>
      </w:hyperlink>
      <w:r w:rsidR="00366257" w:rsidRPr="00FB796E">
        <w:rPr>
          <w:rFonts w:cstheme="minorHAnsi"/>
          <w:bCs/>
        </w:rPr>
        <w:t xml:space="preserve">’ne ev sahipliği yapıyor. </w:t>
      </w:r>
      <w:r w:rsidRPr="00FB796E">
        <w:rPr>
          <w:rFonts w:cstheme="minorHAnsi"/>
          <w:bCs/>
        </w:rPr>
        <w:t xml:space="preserve">Pera Film, Yunanistan Kültür Bakanlığı, Yunan Film Merkezi, Yunan Film Akademisi, Yunanistan Başkonsolosluğu, Selanik Sinema Müzesi, </w:t>
      </w:r>
      <w:r w:rsidRPr="001C289F">
        <w:rPr>
          <w:rFonts w:cstheme="minorHAnsi"/>
          <w:bCs/>
        </w:rPr>
        <w:t>EMEIS Kültür Kolektifi ve istos iş birliğiyle düzenlenen program</w:t>
      </w:r>
      <w:r w:rsidR="00366257" w:rsidRPr="001C289F">
        <w:rPr>
          <w:rFonts w:cstheme="minorHAnsi"/>
          <w:bCs/>
        </w:rPr>
        <w:t xml:space="preserve">, </w:t>
      </w:r>
      <w:r w:rsidR="002B72AE" w:rsidRPr="001C289F">
        <w:rPr>
          <w:rFonts w:cstheme="minorHAnsi"/>
          <w:bCs/>
        </w:rPr>
        <w:t>Yunanistan sinemasının auteur yönetmenlerinin</w:t>
      </w:r>
      <w:r w:rsidR="008B4110" w:rsidRPr="001C289F">
        <w:rPr>
          <w:rFonts w:cstheme="minorHAnsi"/>
          <w:bCs/>
        </w:rPr>
        <w:t>,</w:t>
      </w:r>
      <w:r w:rsidR="002B72AE" w:rsidRPr="001C289F">
        <w:rPr>
          <w:rFonts w:cstheme="minorHAnsi"/>
          <w:bCs/>
        </w:rPr>
        <w:t xml:space="preserve"> </w:t>
      </w:r>
      <w:r w:rsidR="00B83DE7" w:rsidRPr="001C289F">
        <w:rPr>
          <w:rFonts w:asciiTheme="minorHAnsi" w:hAnsiTheme="minorHAnsi" w:cstheme="minorHAnsi"/>
          <w:bCs/>
        </w:rPr>
        <w:t xml:space="preserve">1960’lardan 1980’lere uzanan </w:t>
      </w:r>
      <w:r w:rsidR="003833FF" w:rsidRPr="001C289F">
        <w:rPr>
          <w:rFonts w:asciiTheme="minorHAnsi" w:hAnsiTheme="minorHAnsi" w:cstheme="minorHAnsi"/>
          <w:bCs/>
        </w:rPr>
        <w:t xml:space="preserve">bir </w:t>
      </w:r>
      <w:r w:rsidR="00B83DE7" w:rsidRPr="001C289F">
        <w:rPr>
          <w:rFonts w:asciiTheme="minorHAnsi" w:hAnsiTheme="minorHAnsi" w:cstheme="minorHAnsi"/>
          <w:bCs/>
        </w:rPr>
        <w:t xml:space="preserve">zaman diliminde </w:t>
      </w:r>
      <w:r w:rsidR="003833FF" w:rsidRPr="001C289F">
        <w:rPr>
          <w:rFonts w:asciiTheme="minorHAnsi" w:hAnsiTheme="minorHAnsi" w:cstheme="minorHAnsi"/>
          <w:bCs/>
        </w:rPr>
        <w:t>üret</w:t>
      </w:r>
      <w:r w:rsidR="008B4110" w:rsidRPr="001C289F">
        <w:rPr>
          <w:rFonts w:asciiTheme="minorHAnsi" w:hAnsiTheme="minorHAnsi" w:cstheme="minorHAnsi"/>
          <w:bCs/>
        </w:rPr>
        <w:t xml:space="preserve">tikleri filmleri </w:t>
      </w:r>
      <w:r w:rsidR="003833FF" w:rsidRPr="001C289F">
        <w:rPr>
          <w:rFonts w:asciiTheme="minorHAnsi" w:hAnsiTheme="minorHAnsi" w:cstheme="minorHAnsi"/>
          <w:bCs/>
        </w:rPr>
        <w:t>bir araya getir</w:t>
      </w:r>
      <w:r w:rsidR="008B4110" w:rsidRPr="001C289F">
        <w:rPr>
          <w:rFonts w:asciiTheme="minorHAnsi" w:hAnsiTheme="minorHAnsi" w:cstheme="minorHAnsi"/>
          <w:bCs/>
        </w:rPr>
        <w:t>iyor. K</w:t>
      </w:r>
      <w:r w:rsidR="00B83DE7" w:rsidRPr="001C289F">
        <w:rPr>
          <w:rFonts w:asciiTheme="minorHAnsi" w:hAnsiTheme="minorHAnsi" w:cstheme="minorHAnsi"/>
          <w:bCs/>
        </w:rPr>
        <w:t>ara komediden yol filmine, dramdan bilimkurguya 17</w:t>
      </w:r>
      <w:r w:rsidR="008B4110" w:rsidRPr="001C289F">
        <w:rPr>
          <w:rFonts w:asciiTheme="minorHAnsi" w:hAnsiTheme="minorHAnsi" w:cstheme="minorHAnsi"/>
          <w:bCs/>
        </w:rPr>
        <w:t xml:space="preserve"> film</w:t>
      </w:r>
      <w:r w:rsidR="00064F3C" w:rsidRPr="001C289F">
        <w:rPr>
          <w:rFonts w:asciiTheme="minorHAnsi" w:hAnsiTheme="minorHAnsi" w:cstheme="minorHAnsi"/>
          <w:bCs/>
        </w:rPr>
        <w:t>lik zengin bir seçki</w:t>
      </w:r>
      <w:r w:rsidR="008B4110" w:rsidRPr="001C289F">
        <w:rPr>
          <w:rFonts w:asciiTheme="minorHAnsi" w:hAnsiTheme="minorHAnsi" w:cstheme="minorHAnsi"/>
          <w:bCs/>
        </w:rPr>
        <w:t xml:space="preserve">, </w:t>
      </w:r>
      <w:r w:rsidR="00B83DE7" w:rsidRPr="001C289F">
        <w:rPr>
          <w:rFonts w:asciiTheme="minorHAnsi" w:hAnsiTheme="minorHAnsi" w:cstheme="minorHAnsi"/>
          <w:bCs/>
        </w:rPr>
        <w:t xml:space="preserve">yenilenmiş kopyalarıyla </w:t>
      </w:r>
      <w:r w:rsidR="002A6B15" w:rsidRPr="001C289F">
        <w:rPr>
          <w:rFonts w:asciiTheme="minorHAnsi" w:hAnsiTheme="minorHAnsi" w:cstheme="minorHAnsi"/>
          <w:b/>
        </w:rPr>
        <w:t>7-12 Haziran</w:t>
      </w:r>
      <w:r w:rsidR="002A6B15" w:rsidRPr="001C289F">
        <w:rPr>
          <w:rFonts w:asciiTheme="minorHAnsi" w:hAnsiTheme="minorHAnsi" w:cstheme="minorHAnsi"/>
          <w:bCs/>
        </w:rPr>
        <w:t xml:space="preserve"> tarihleri arasında </w:t>
      </w:r>
      <w:r w:rsidR="008B4110" w:rsidRPr="001C289F">
        <w:rPr>
          <w:rFonts w:asciiTheme="minorHAnsi" w:hAnsiTheme="minorHAnsi" w:cstheme="minorHAnsi"/>
          <w:b/>
        </w:rPr>
        <w:t>Pera Müzesi Oditoryumu</w:t>
      </w:r>
      <w:r w:rsidR="008B4110" w:rsidRPr="001C289F">
        <w:rPr>
          <w:rFonts w:asciiTheme="minorHAnsi" w:hAnsiTheme="minorHAnsi" w:cstheme="minorHAnsi"/>
          <w:bCs/>
        </w:rPr>
        <w:t xml:space="preserve">’nda </w:t>
      </w:r>
      <w:r w:rsidR="003833FF" w:rsidRPr="001C289F">
        <w:rPr>
          <w:rFonts w:asciiTheme="minorHAnsi" w:hAnsiTheme="minorHAnsi" w:cstheme="minorHAnsi"/>
          <w:bCs/>
        </w:rPr>
        <w:t>sinemaseverlerin beğenisine sunuluyor</w:t>
      </w:r>
      <w:r w:rsidR="00B83DE7" w:rsidRPr="001C289F">
        <w:rPr>
          <w:rFonts w:asciiTheme="minorHAnsi" w:hAnsiTheme="minorHAnsi" w:cstheme="minorHAnsi"/>
          <w:bCs/>
        </w:rPr>
        <w:t>.</w:t>
      </w:r>
      <w:r w:rsidR="002A6B15" w:rsidRPr="001C289F">
        <w:rPr>
          <w:rFonts w:asciiTheme="minorHAnsi" w:hAnsiTheme="minorHAnsi" w:cstheme="minorHAnsi"/>
          <w:bCs/>
        </w:rPr>
        <w:t xml:space="preserve"> </w:t>
      </w:r>
    </w:p>
    <w:p w14:paraId="452B14DD" w14:textId="7FB0DE2F" w:rsidR="00B83DE7" w:rsidRPr="001C289F" w:rsidRDefault="00B83DE7" w:rsidP="001C289F">
      <w:pPr>
        <w:pStyle w:val="AralkYok"/>
        <w:jc w:val="both"/>
        <w:rPr>
          <w:rFonts w:asciiTheme="minorHAnsi" w:hAnsiTheme="minorHAnsi" w:cstheme="minorHAnsi"/>
          <w:b/>
        </w:rPr>
      </w:pPr>
      <w:r w:rsidRPr="001C289F">
        <w:rPr>
          <w:rFonts w:asciiTheme="minorHAnsi" w:hAnsiTheme="minorHAnsi" w:cstheme="minorHAnsi"/>
          <w:b/>
        </w:rPr>
        <w:t xml:space="preserve">Gerçek </w:t>
      </w:r>
      <w:r w:rsidR="00A26058" w:rsidRPr="001C289F">
        <w:rPr>
          <w:rFonts w:asciiTheme="minorHAnsi" w:hAnsiTheme="minorHAnsi" w:cstheme="minorHAnsi"/>
          <w:b/>
        </w:rPr>
        <w:t>ve</w:t>
      </w:r>
      <w:r w:rsidRPr="001C289F">
        <w:rPr>
          <w:rFonts w:asciiTheme="minorHAnsi" w:hAnsiTheme="minorHAnsi" w:cstheme="minorHAnsi"/>
          <w:b/>
        </w:rPr>
        <w:t xml:space="preserve"> kurgu </w:t>
      </w:r>
      <w:r w:rsidR="005B32AF" w:rsidRPr="001C289F">
        <w:rPr>
          <w:rFonts w:asciiTheme="minorHAnsi" w:hAnsiTheme="minorHAnsi" w:cstheme="minorHAnsi"/>
          <w:b/>
        </w:rPr>
        <w:t>bir arada</w:t>
      </w:r>
    </w:p>
    <w:p w14:paraId="5F4DAF79" w14:textId="33F0B438" w:rsidR="001C289F" w:rsidRPr="001C289F" w:rsidRDefault="008C78CB" w:rsidP="001C289F">
      <w:pPr>
        <w:pStyle w:val="AralkYok"/>
        <w:spacing w:after="240"/>
        <w:jc w:val="both"/>
        <w:rPr>
          <w:rFonts w:asciiTheme="minorHAnsi" w:hAnsiTheme="minorHAnsi" w:cstheme="minorHAnsi"/>
        </w:rPr>
      </w:pPr>
      <w:r w:rsidRPr="001C289F">
        <w:rPr>
          <w:rFonts w:asciiTheme="minorHAnsi" w:hAnsiTheme="minorHAnsi" w:cstheme="minorHAnsi"/>
          <w:bCs/>
        </w:rPr>
        <w:t>Us</w:t>
      </w:r>
      <w:r w:rsidR="00862F71" w:rsidRPr="001C289F">
        <w:rPr>
          <w:rFonts w:asciiTheme="minorHAnsi" w:hAnsiTheme="minorHAnsi" w:cstheme="minorHAnsi"/>
          <w:bCs/>
        </w:rPr>
        <w:t xml:space="preserve">ta yönetmen </w:t>
      </w:r>
      <w:r w:rsidR="00862F71" w:rsidRPr="001C289F">
        <w:rPr>
          <w:rFonts w:asciiTheme="minorHAnsi" w:hAnsiTheme="minorHAnsi" w:cstheme="minorHAnsi"/>
          <w:b/>
        </w:rPr>
        <w:t xml:space="preserve">Theo </w:t>
      </w:r>
      <w:r w:rsidR="00B83DE7" w:rsidRPr="001C289F">
        <w:rPr>
          <w:rFonts w:asciiTheme="minorHAnsi" w:hAnsiTheme="minorHAnsi" w:cstheme="minorHAnsi"/>
          <w:b/>
        </w:rPr>
        <w:t>Angelopoulos’</w:t>
      </w:r>
      <w:r w:rsidR="00B83DE7" w:rsidRPr="001C289F">
        <w:rPr>
          <w:rFonts w:asciiTheme="minorHAnsi" w:hAnsiTheme="minorHAnsi" w:cstheme="minorHAnsi"/>
          <w:bCs/>
        </w:rPr>
        <w:t xml:space="preserve">un </w:t>
      </w:r>
      <w:r w:rsidR="00B16561" w:rsidRPr="001C289F">
        <w:rPr>
          <w:rFonts w:asciiTheme="minorHAnsi" w:hAnsiTheme="minorHAnsi" w:cstheme="minorHAnsi"/>
          <w:bCs/>
        </w:rPr>
        <w:t xml:space="preserve">gerçek bir cinayetten yola çıkarak çektiği </w:t>
      </w:r>
      <w:r w:rsidR="00B83DE7" w:rsidRPr="001C289F">
        <w:rPr>
          <w:rFonts w:asciiTheme="minorHAnsi" w:hAnsiTheme="minorHAnsi" w:cstheme="minorHAnsi"/>
          <w:bCs/>
        </w:rPr>
        <w:t xml:space="preserve">ilk uzun metrajlı filmi </w:t>
      </w:r>
      <w:hyperlink r:id="rId9" w:history="1">
        <w:r w:rsidR="00B83DE7" w:rsidRPr="001C289F">
          <w:rPr>
            <w:rStyle w:val="Kpr"/>
            <w:rFonts w:asciiTheme="minorHAnsi" w:hAnsiTheme="minorHAnsi" w:cstheme="minorHAnsi"/>
            <w:i/>
            <w:iCs/>
          </w:rPr>
          <w:t>Tatbikat</w:t>
        </w:r>
      </w:hyperlink>
      <w:r w:rsidRPr="001C289F">
        <w:rPr>
          <w:rFonts w:asciiTheme="minorHAnsi" w:hAnsiTheme="minorHAnsi" w:cstheme="minorHAnsi"/>
          <w:bCs/>
        </w:rPr>
        <w:t>,</w:t>
      </w:r>
      <w:r w:rsidR="00B83DE7" w:rsidRPr="001C289F">
        <w:rPr>
          <w:rFonts w:asciiTheme="minorHAnsi" w:hAnsiTheme="minorHAnsi" w:cstheme="minorHAnsi"/>
          <w:bCs/>
        </w:rPr>
        <w:t xml:space="preserve"> </w:t>
      </w:r>
      <w:r w:rsidR="00B16561" w:rsidRPr="001C289F">
        <w:rPr>
          <w:rFonts w:asciiTheme="minorHAnsi" w:hAnsiTheme="minorHAnsi" w:cstheme="minorHAnsi"/>
          <w:bCs/>
          <w:i/>
          <w:iCs/>
        </w:rPr>
        <w:t>Yunan Film Günleri</w:t>
      </w:r>
      <w:r w:rsidR="00B16561" w:rsidRPr="001C289F">
        <w:rPr>
          <w:rFonts w:asciiTheme="minorHAnsi" w:hAnsiTheme="minorHAnsi" w:cstheme="minorHAnsi"/>
          <w:bCs/>
        </w:rPr>
        <w:t xml:space="preserve">’nin açılış filmi olarak programda yer alıyor. </w:t>
      </w:r>
      <w:r w:rsidR="002D043D" w:rsidRPr="001C289F">
        <w:rPr>
          <w:rFonts w:asciiTheme="minorHAnsi" w:hAnsiTheme="minorHAnsi" w:cstheme="minorHAnsi"/>
          <w:bCs/>
        </w:rPr>
        <w:t xml:space="preserve">Angelopoulos’un Selanik Film Festivali’nde </w:t>
      </w:r>
      <w:r w:rsidR="002D043D" w:rsidRPr="001C289F">
        <w:rPr>
          <w:rFonts w:asciiTheme="minorHAnsi" w:hAnsiTheme="minorHAnsi" w:cstheme="minorHAnsi"/>
          <w:b/>
        </w:rPr>
        <w:t xml:space="preserve">En </w:t>
      </w:r>
      <w:r w:rsidRPr="001C289F">
        <w:rPr>
          <w:rFonts w:asciiTheme="minorHAnsi" w:hAnsiTheme="minorHAnsi" w:cstheme="minorHAnsi"/>
          <w:b/>
        </w:rPr>
        <w:t>İyi</w:t>
      </w:r>
      <w:r w:rsidR="002D043D" w:rsidRPr="001C289F">
        <w:rPr>
          <w:rFonts w:asciiTheme="minorHAnsi" w:hAnsiTheme="minorHAnsi" w:cstheme="minorHAnsi"/>
          <w:b/>
        </w:rPr>
        <w:t xml:space="preserve"> Yeni Y</w:t>
      </w:r>
      <w:r w:rsidRPr="001C289F">
        <w:rPr>
          <w:rFonts w:asciiTheme="minorHAnsi" w:hAnsiTheme="minorHAnsi" w:cstheme="minorHAnsi"/>
          <w:b/>
        </w:rPr>
        <w:t>ö</w:t>
      </w:r>
      <w:r w:rsidR="002D043D" w:rsidRPr="001C289F">
        <w:rPr>
          <w:rFonts w:asciiTheme="minorHAnsi" w:hAnsiTheme="minorHAnsi" w:cstheme="minorHAnsi"/>
          <w:b/>
        </w:rPr>
        <w:t>netmen</w:t>
      </w:r>
      <w:r w:rsidR="002D043D" w:rsidRPr="001C289F">
        <w:rPr>
          <w:rFonts w:asciiTheme="minorHAnsi" w:hAnsiTheme="minorHAnsi" w:cstheme="minorHAnsi"/>
          <w:bCs/>
        </w:rPr>
        <w:t xml:space="preserve"> s</w:t>
      </w:r>
      <w:r w:rsidRPr="001C289F">
        <w:rPr>
          <w:rFonts w:asciiTheme="minorHAnsi" w:hAnsiTheme="minorHAnsi" w:cstheme="minorHAnsi"/>
          <w:bCs/>
        </w:rPr>
        <w:t>eç</w:t>
      </w:r>
      <w:r w:rsidR="002D043D" w:rsidRPr="001C289F">
        <w:rPr>
          <w:rFonts w:asciiTheme="minorHAnsi" w:hAnsiTheme="minorHAnsi" w:cstheme="minorHAnsi"/>
          <w:bCs/>
        </w:rPr>
        <w:t>ildi</w:t>
      </w:r>
      <w:r w:rsidRPr="001C289F">
        <w:rPr>
          <w:rFonts w:asciiTheme="minorHAnsi" w:hAnsiTheme="minorHAnsi" w:cstheme="minorHAnsi"/>
          <w:bCs/>
        </w:rPr>
        <w:t>ğ</w:t>
      </w:r>
      <w:r w:rsidR="002D043D" w:rsidRPr="001C289F">
        <w:rPr>
          <w:rFonts w:asciiTheme="minorHAnsi" w:hAnsiTheme="minorHAnsi" w:cstheme="minorHAnsi"/>
          <w:bCs/>
        </w:rPr>
        <w:t xml:space="preserve">i ve Berlin Film Festivali’nde </w:t>
      </w:r>
      <w:r w:rsidR="002D043D" w:rsidRPr="001C289F">
        <w:rPr>
          <w:rFonts w:asciiTheme="minorHAnsi" w:hAnsiTheme="minorHAnsi" w:cstheme="minorHAnsi"/>
          <w:b/>
        </w:rPr>
        <w:t xml:space="preserve">FIPRESCI </w:t>
      </w:r>
      <w:r w:rsidRPr="001C289F">
        <w:rPr>
          <w:rFonts w:asciiTheme="minorHAnsi" w:hAnsiTheme="minorHAnsi" w:cstheme="minorHAnsi"/>
          <w:b/>
        </w:rPr>
        <w:t>Ö</w:t>
      </w:r>
      <w:r w:rsidR="002D043D" w:rsidRPr="001C289F">
        <w:rPr>
          <w:rFonts w:asciiTheme="minorHAnsi" w:hAnsiTheme="minorHAnsi" w:cstheme="minorHAnsi"/>
          <w:b/>
        </w:rPr>
        <w:t>d</w:t>
      </w:r>
      <w:r w:rsidRPr="001C289F">
        <w:rPr>
          <w:rFonts w:asciiTheme="minorHAnsi" w:hAnsiTheme="minorHAnsi" w:cstheme="minorHAnsi"/>
          <w:b/>
        </w:rPr>
        <w:t>ülü</w:t>
      </w:r>
      <w:r w:rsidR="002D043D" w:rsidRPr="001C289F">
        <w:rPr>
          <w:rFonts w:asciiTheme="minorHAnsi" w:hAnsiTheme="minorHAnsi" w:cstheme="minorHAnsi"/>
          <w:bCs/>
        </w:rPr>
        <w:t>’n</w:t>
      </w:r>
      <w:r w:rsidRPr="001C289F">
        <w:rPr>
          <w:rFonts w:asciiTheme="minorHAnsi" w:hAnsiTheme="minorHAnsi" w:cstheme="minorHAnsi"/>
          <w:bCs/>
        </w:rPr>
        <w:t>ü</w:t>
      </w:r>
      <w:r w:rsidR="002D043D" w:rsidRPr="001C289F">
        <w:rPr>
          <w:rFonts w:asciiTheme="minorHAnsi" w:hAnsiTheme="minorHAnsi" w:cstheme="minorHAnsi"/>
          <w:bCs/>
        </w:rPr>
        <w:t xml:space="preserve"> kazandı</w:t>
      </w:r>
      <w:r w:rsidRPr="001C289F">
        <w:rPr>
          <w:rFonts w:asciiTheme="minorHAnsi" w:hAnsiTheme="minorHAnsi" w:cstheme="minorHAnsi"/>
          <w:bCs/>
        </w:rPr>
        <w:t>ğ</w:t>
      </w:r>
      <w:r w:rsidR="002D043D" w:rsidRPr="001C289F">
        <w:rPr>
          <w:rFonts w:asciiTheme="minorHAnsi" w:hAnsiTheme="minorHAnsi" w:cstheme="minorHAnsi"/>
          <w:bCs/>
        </w:rPr>
        <w:t>ı filmi, sinema tarih</w:t>
      </w:r>
      <w:r w:rsidRPr="001C289F">
        <w:rPr>
          <w:rFonts w:asciiTheme="minorHAnsi" w:hAnsiTheme="minorHAnsi" w:cstheme="minorHAnsi"/>
          <w:bCs/>
        </w:rPr>
        <w:t>ç</w:t>
      </w:r>
      <w:r w:rsidR="002D043D" w:rsidRPr="001C289F">
        <w:rPr>
          <w:rFonts w:asciiTheme="minorHAnsi" w:hAnsiTheme="minorHAnsi" w:cstheme="minorHAnsi"/>
          <w:bCs/>
        </w:rPr>
        <w:t xml:space="preserve">ilerince Yeni Yunanistan Sineması’nın </w:t>
      </w:r>
      <w:r w:rsidRPr="001C289F">
        <w:rPr>
          <w:rFonts w:asciiTheme="minorHAnsi" w:hAnsiTheme="minorHAnsi" w:cstheme="minorHAnsi"/>
          <w:bCs/>
        </w:rPr>
        <w:t>doğ</w:t>
      </w:r>
      <w:r w:rsidR="00B16561" w:rsidRPr="001C289F">
        <w:rPr>
          <w:rFonts w:asciiTheme="minorHAnsi" w:hAnsiTheme="minorHAnsi" w:cstheme="minorHAnsi"/>
          <w:bCs/>
        </w:rPr>
        <w:t>u</w:t>
      </w:r>
      <w:r w:rsidRPr="001C289F">
        <w:rPr>
          <w:rFonts w:asciiTheme="minorHAnsi" w:hAnsiTheme="minorHAnsi" w:cstheme="minorHAnsi"/>
          <w:bCs/>
        </w:rPr>
        <w:t>şu</w:t>
      </w:r>
      <w:r w:rsidR="002D043D" w:rsidRPr="001C289F">
        <w:rPr>
          <w:rFonts w:asciiTheme="minorHAnsi" w:hAnsiTheme="minorHAnsi" w:cstheme="minorHAnsi"/>
          <w:bCs/>
        </w:rPr>
        <w:t xml:space="preserve"> olarak nitelendiriliyor. </w:t>
      </w:r>
      <w:r w:rsidR="005E78B5" w:rsidRPr="001C289F">
        <w:rPr>
          <w:rFonts w:asciiTheme="minorHAnsi" w:hAnsiTheme="minorHAnsi" w:cstheme="minorHAnsi"/>
          <w:bCs/>
        </w:rPr>
        <w:t xml:space="preserve">Yine </w:t>
      </w:r>
      <w:r w:rsidR="00B83DE7" w:rsidRPr="001C289F">
        <w:rPr>
          <w:rFonts w:asciiTheme="minorHAnsi" w:hAnsiTheme="minorHAnsi" w:cstheme="minorHAnsi"/>
          <w:bCs/>
        </w:rPr>
        <w:t xml:space="preserve">gerçek </w:t>
      </w:r>
      <w:r w:rsidR="00862F71" w:rsidRPr="001C289F">
        <w:rPr>
          <w:rFonts w:asciiTheme="minorHAnsi" w:hAnsiTheme="minorHAnsi" w:cstheme="minorHAnsi"/>
          <w:bCs/>
        </w:rPr>
        <w:t xml:space="preserve">bir </w:t>
      </w:r>
      <w:r w:rsidR="00B83DE7" w:rsidRPr="001C289F">
        <w:rPr>
          <w:rFonts w:asciiTheme="minorHAnsi" w:hAnsiTheme="minorHAnsi" w:cstheme="minorHAnsi"/>
          <w:bCs/>
        </w:rPr>
        <w:t>cinayete dayanan</w:t>
      </w:r>
      <w:r w:rsidR="00862F71" w:rsidRPr="001C289F">
        <w:rPr>
          <w:rFonts w:asciiTheme="minorHAnsi" w:hAnsiTheme="minorHAnsi" w:cstheme="minorHAnsi"/>
          <w:bCs/>
        </w:rPr>
        <w:t xml:space="preserve"> </w:t>
      </w:r>
      <w:r w:rsidR="005E78B5" w:rsidRPr="001C289F">
        <w:rPr>
          <w:rFonts w:asciiTheme="minorHAnsi" w:hAnsiTheme="minorHAnsi" w:cstheme="minorHAnsi"/>
          <w:b/>
        </w:rPr>
        <w:t>Tonia Marketaki</w:t>
      </w:r>
      <w:r w:rsidR="005E78B5" w:rsidRPr="001C289F">
        <w:rPr>
          <w:rFonts w:asciiTheme="minorHAnsi" w:hAnsiTheme="minorHAnsi" w:cstheme="minorHAnsi"/>
          <w:bCs/>
        </w:rPr>
        <w:t xml:space="preserve"> imzalı </w:t>
      </w:r>
      <w:hyperlink r:id="rId10" w:history="1">
        <w:r w:rsidR="00B83DE7" w:rsidRPr="001C289F">
          <w:rPr>
            <w:rStyle w:val="Kpr"/>
            <w:rFonts w:asciiTheme="minorHAnsi" w:hAnsiTheme="minorHAnsi" w:cstheme="minorHAnsi"/>
            <w:i/>
            <w:iCs/>
          </w:rPr>
          <w:t>Zorba Yannis</w:t>
        </w:r>
      </w:hyperlink>
      <w:r w:rsidR="00B83DE7" w:rsidRPr="001C289F">
        <w:rPr>
          <w:rFonts w:asciiTheme="minorHAnsi" w:hAnsiTheme="minorHAnsi" w:cstheme="minorHAnsi"/>
          <w:bCs/>
        </w:rPr>
        <w:t xml:space="preserve"> ise</w:t>
      </w:r>
      <w:r w:rsidR="005E78B5" w:rsidRPr="001C289F">
        <w:rPr>
          <w:rFonts w:asciiTheme="minorHAnsi" w:hAnsiTheme="minorHAnsi" w:cstheme="minorHAnsi"/>
          <w:bCs/>
        </w:rPr>
        <w:t>,</w:t>
      </w:r>
      <w:r w:rsidR="00B83DE7" w:rsidRPr="001C289F">
        <w:rPr>
          <w:rFonts w:asciiTheme="minorHAnsi" w:hAnsiTheme="minorHAnsi" w:cstheme="minorHAnsi"/>
          <w:bCs/>
        </w:rPr>
        <w:t xml:space="preserve"> kadınların toplumsal baskı altında nasıl ezildiğini </w:t>
      </w:r>
      <w:r w:rsidR="00862F71" w:rsidRPr="001C289F">
        <w:rPr>
          <w:rFonts w:asciiTheme="minorHAnsi" w:hAnsiTheme="minorHAnsi" w:cstheme="minorHAnsi"/>
          <w:bCs/>
        </w:rPr>
        <w:t xml:space="preserve">gözler önüne sermesiyle </w:t>
      </w:r>
      <w:r w:rsidR="00B83DE7" w:rsidRPr="001C289F">
        <w:rPr>
          <w:rFonts w:asciiTheme="minorHAnsi" w:hAnsiTheme="minorHAnsi" w:cstheme="minorHAnsi"/>
          <w:bCs/>
        </w:rPr>
        <w:t xml:space="preserve">zamanının çok ötesinde bir feminist bakış </w:t>
      </w:r>
      <w:r w:rsidR="00862F71" w:rsidRPr="001C289F">
        <w:rPr>
          <w:rFonts w:asciiTheme="minorHAnsi" w:hAnsiTheme="minorHAnsi" w:cstheme="minorHAnsi"/>
          <w:bCs/>
        </w:rPr>
        <w:t>sunuyor</w:t>
      </w:r>
      <w:r w:rsidR="00B83DE7" w:rsidRPr="001C289F">
        <w:rPr>
          <w:rFonts w:asciiTheme="minorHAnsi" w:hAnsiTheme="minorHAnsi" w:cstheme="minorHAnsi"/>
          <w:bCs/>
        </w:rPr>
        <w:t>.</w:t>
      </w:r>
    </w:p>
    <w:p w14:paraId="14D0AE2E" w14:textId="12501FD6" w:rsidR="00F55DAE" w:rsidRPr="001C289F" w:rsidRDefault="00B83DE7" w:rsidP="001C289F">
      <w:pPr>
        <w:pStyle w:val="AralkYok"/>
        <w:spacing w:after="240"/>
        <w:jc w:val="both"/>
        <w:rPr>
          <w:rFonts w:asciiTheme="minorHAnsi" w:hAnsiTheme="minorHAnsi" w:cstheme="minorHAnsi"/>
          <w:b/>
          <w:bCs/>
        </w:rPr>
      </w:pPr>
      <w:r w:rsidRPr="001C289F">
        <w:rPr>
          <w:rFonts w:asciiTheme="minorHAnsi" w:hAnsiTheme="minorHAnsi" w:cstheme="minorHAnsi"/>
        </w:rPr>
        <w:t xml:space="preserve">1944 yılında 300’den fazla insanın infaz </w:t>
      </w:r>
      <w:r w:rsidR="00862F71" w:rsidRPr="001C289F">
        <w:rPr>
          <w:rFonts w:asciiTheme="minorHAnsi" w:hAnsiTheme="minorHAnsi" w:cstheme="minorHAnsi"/>
        </w:rPr>
        <w:t>edildiği</w:t>
      </w:r>
      <w:r w:rsidRPr="001C289F">
        <w:rPr>
          <w:rFonts w:asciiTheme="minorHAnsi" w:hAnsiTheme="minorHAnsi" w:cstheme="minorHAnsi"/>
        </w:rPr>
        <w:t xml:space="preserve"> ve Yunanistan tarihinin </w:t>
      </w:r>
      <w:r w:rsidR="00862F71" w:rsidRPr="001C289F">
        <w:rPr>
          <w:rFonts w:asciiTheme="minorHAnsi" w:hAnsiTheme="minorHAnsi" w:cstheme="minorHAnsi"/>
        </w:rPr>
        <w:t>dönüm</w:t>
      </w:r>
      <w:r w:rsidRPr="001C289F">
        <w:rPr>
          <w:rFonts w:asciiTheme="minorHAnsi" w:hAnsiTheme="minorHAnsi" w:cstheme="minorHAnsi"/>
        </w:rPr>
        <w:t xml:space="preserve"> noktalarından olan Kokkinia Blo</w:t>
      </w:r>
      <w:r w:rsidR="0045340F" w:rsidRPr="001C289F">
        <w:rPr>
          <w:rFonts w:asciiTheme="minorHAnsi" w:hAnsiTheme="minorHAnsi" w:cstheme="minorHAnsi"/>
        </w:rPr>
        <w:t>ğ</w:t>
      </w:r>
      <w:r w:rsidRPr="001C289F">
        <w:rPr>
          <w:rFonts w:asciiTheme="minorHAnsi" w:hAnsiTheme="minorHAnsi" w:cstheme="minorHAnsi"/>
        </w:rPr>
        <w:t>u, s</w:t>
      </w:r>
      <w:r w:rsidR="0045340F" w:rsidRPr="001C289F">
        <w:rPr>
          <w:rFonts w:asciiTheme="minorHAnsi" w:hAnsiTheme="minorHAnsi" w:cstheme="minorHAnsi"/>
        </w:rPr>
        <w:t>ü</w:t>
      </w:r>
      <w:r w:rsidRPr="001C289F">
        <w:rPr>
          <w:rFonts w:asciiTheme="minorHAnsi" w:hAnsiTheme="minorHAnsi" w:cstheme="minorHAnsi"/>
        </w:rPr>
        <w:t>rrealist y</w:t>
      </w:r>
      <w:r w:rsidR="0045340F" w:rsidRPr="001C289F">
        <w:rPr>
          <w:rFonts w:asciiTheme="minorHAnsi" w:hAnsiTheme="minorHAnsi" w:cstheme="minorHAnsi"/>
        </w:rPr>
        <w:t>ö</w:t>
      </w:r>
      <w:r w:rsidRPr="001C289F">
        <w:rPr>
          <w:rFonts w:asciiTheme="minorHAnsi" w:hAnsiTheme="minorHAnsi" w:cstheme="minorHAnsi"/>
        </w:rPr>
        <w:t xml:space="preserve">netmen ve film kuramcısı </w:t>
      </w:r>
      <w:r w:rsidRPr="001C289F">
        <w:rPr>
          <w:rFonts w:asciiTheme="minorHAnsi" w:hAnsiTheme="minorHAnsi" w:cstheme="minorHAnsi"/>
          <w:b/>
          <w:bCs/>
        </w:rPr>
        <w:t>Adonis Kirou</w:t>
      </w:r>
      <w:r w:rsidRPr="001C289F">
        <w:rPr>
          <w:rFonts w:asciiTheme="minorHAnsi" w:hAnsiTheme="minorHAnsi" w:cstheme="minorHAnsi"/>
        </w:rPr>
        <w:t>’nun</w:t>
      </w:r>
      <w:hyperlink r:id="rId11" w:history="1">
        <w:r w:rsidRPr="001C289F">
          <w:rPr>
            <w:rStyle w:val="Kpr"/>
            <w:rFonts w:asciiTheme="minorHAnsi" w:hAnsiTheme="minorHAnsi" w:cstheme="minorHAnsi"/>
            <w:u w:val="none"/>
          </w:rPr>
          <w:t xml:space="preserve"> </w:t>
        </w:r>
        <w:r w:rsidRPr="001C289F">
          <w:rPr>
            <w:rStyle w:val="Kpr"/>
            <w:rFonts w:asciiTheme="minorHAnsi" w:hAnsiTheme="minorHAnsi" w:cstheme="minorHAnsi"/>
            <w:i/>
            <w:iCs/>
          </w:rPr>
          <w:t>Abluka</w:t>
        </w:r>
      </w:hyperlink>
      <w:r w:rsidRPr="001C289F">
        <w:rPr>
          <w:rFonts w:asciiTheme="minorHAnsi" w:hAnsiTheme="minorHAnsi" w:cstheme="minorHAnsi"/>
        </w:rPr>
        <w:t xml:space="preserve"> filmi</w:t>
      </w:r>
      <w:r w:rsidR="00862F71" w:rsidRPr="001C289F">
        <w:rPr>
          <w:rFonts w:asciiTheme="minorHAnsi" w:hAnsiTheme="minorHAnsi" w:cstheme="minorHAnsi"/>
        </w:rPr>
        <w:t>y</w:t>
      </w:r>
      <w:r w:rsidRPr="001C289F">
        <w:rPr>
          <w:rFonts w:asciiTheme="minorHAnsi" w:hAnsiTheme="minorHAnsi" w:cstheme="minorHAnsi"/>
        </w:rPr>
        <w:t xml:space="preserve">le beyazperdeye taşınıyor. Brechtyen bir anlatım şeklini benimseyen film, 40’ların baskı ve korku dolu ortamını </w:t>
      </w:r>
      <w:r w:rsidR="0045340F" w:rsidRPr="001C289F">
        <w:rPr>
          <w:rFonts w:asciiTheme="minorHAnsi" w:hAnsiTheme="minorHAnsi" w:cstheme="minorHAnsi"/>
        </w:rPr>
        <w:t>izleyiciy</w:t>
      </w:r>
      <w:r w:rsidRPr="001C289F">
        <w:rPr>
          <w:rFonts w:asciiTheme="minorHAnsi" w:hAnsiTheme="minorHAnsi" w:cstheme="minorHAnsi"/>
        </w:rPr>
        <w:t xml:space="preserve">e </w:t>
      </w:r>
      <w:r w:rsidR="0045340F" w:rsidRPr="001C289F">
        <w:rPr>
          <w:rFonts w:asciiTheme="minorHAnsi" w:hAnsiTheme="minorHAnsi" w:cstheme="minorHAnsi"/>
        </w:rPr>
        <w:t>etkili bir biçimde aktarıyor</w:t>
      </w:r>
      <w:r w:rsidRPr="001C289F">
        <w:rPr>
          <w:rFonts w:asciiTheme="minorHAnsi" w:hAnsiTheme="minorHAnsi" w:cstheme="minorHAnsi"/>
        </w:rPr>
        <w:t>.</w:t>
      </w:r>
      <w:r w:rsidR="0069440B" w:rsidRPr="001C289F">
        <w:rPr>
          <w:rFonts w:asciiTheme="minorHAnsi" w:hAnsiTheme="minorHAnsi" w:cstheme="minorHAnsi"/>
        </w:rPr>
        <w:t xml:space="preserve"> Ünlü yönetmen</w:t>
      </w:r>
      <w:r w:rsidRPr="001C289F">
        <w:rPr>
          <w:rFonts w:asciiTheme="minorHAnsi" w:hAnsiTheme="minorHAnsi" w:cstheme="minorHAnsi"/>
        </w:rPr>
        <w:t xml:space="preserve"> </w:t>
      </w:r>
      <w:r w:rsidRPr="001C289F">
        <w:rPr>
          <w:rFonts w:asciiTheme="minorHAnsi" w:hAnsiTheme="minorHAnsi" w:cstheme="minorHAnsi"/>
          <w:b/>
          <w:bCs/>
        </w:rPr>
        <w:t>Costa Gavras</w:t>
      </w:r>
      <w:r w:rsidRPr="001C289F">
        <w:rPr>
          <w:rFonts w:asciiTheme="minorHAnsi" w:hAnsiTheme="minorHAnsi" w:cstheme="minorHAnsi"/>
        </w:rPr>
        <w:t>’ın</w:t>
      </w:r>
      <w:r w:rsidR="0069440B" w:rsidRPr="001C289F">
        <w:rPr>
          <w:rFonts w:asciiTheme="minorHAnsi" w:hAnsiTheme="minorHAnsi" w:cstheme="minorHAnsi"/>
        </w:rPr>
        <w:t xml:space="preserve"> 60’ların sonunda büyük tartışma yaratan</w:t>
      </w:r>
      <w:r w:rsidRPr="001C289F">
        <w:rPr>
          <w:rFonts w:asciiTheme="minorHAnsi" w:hAnsiTheme="minorHAnsi" w:cstheme="minorHAnsi"/>
        </w:rPr>
        <w:t xml:space="preserve"> </w:t>
      </w:r>
      <w:r w:rsidR="00E36082" w:rsidRPr="001C289F">
        <w:rPr>
          <w:rFonts w:asciiTheme="minorHAnsi" w:hAnsiTheme="minorHAnsi" w:cstheme="minorHAnsi"/>
        </w:rPr>
        <w:t xml:space="preserve">filmi </w:t>
      </w:r>
      <w:hyperlink r:id="rId12" w:history="1">
        <w:r w:rsidRPr="001C289F">
          <w:rPr>
            <w:rStyle w:val="Kpr"/>
            <w:rFonts w:asciiTheme="minorHAnsi" w:hAnsiTheme="minorHAnsi" w:cstheme="minorHAnsi"/>
            <w:i/>
            <w:iCs/>
          </w:rPr>
          <w:t>Ölümsüz</w:t>
        </w:r>
      </w:hyperlink>
      <w:r w:rsidR="0069440B" w:rsidRPr="001C289F">
        <w:rPr>
          <w:rFonts w:asciiTheme="minorHAnsi" w:hAnsiTheme="minorHAnsi" w:cstheme="minorHAnsi"/>
        </w:rPr>
        <w:t>,</w:t>
      </w:r>
      <w:r w:rsidRPr="001C289F">
        <w:rPr>
          <w:rFonts w:asciiTheme="minorHAnsi" w:hAnsiTheme="minorHAnsi" w:cstheme="minorHAnsi"/>
          <w:b/>
          <w:bCs/>
        </w:rPr>
        <w:t xml:space="preserve"> </w:t>
      </w:r>
      <w:r w:rsidR="00E36082" w:rsidRPr="001C289F">
        <w:rPr>
          <w:rFonts w:asciiTheme="minorHAnsi" w:hAnsiTheme="minorHAnsi" w:cstheme="minorHAnsi"/>
        </w:rPr>
        <w:t>Mikis Theodorakis’in ikonik müziğiyle zamansız bir başyapıt olmayı sürdürüyor.</w:t>
      </w:r>
      <w:r w:rsidR="00F55DAE" w:rsidRPr="001C289F">
        <w:rPr>
          <w:rFonts w:asciiTheme="minorHAnsi" w:hAnsiTheme="minorHAnsi" w:cstheme="minorHAnsi"/>
          <w:b/>
          <w:bCs/>
        </w:rPr>
        <w:t xml:space="preserve"> </w:t>
      </w:r>
      <w:r w:rsidR="00E36082" w:rsidRPr="001C289F">
        <w:rPr>
          <w:rFonts w:asciiTheme="minorHAnsi" w:hAnsiTheme="minorHAnsi" w:cstheme="minorHAnsi"/>
        </w:rPr>
        <w:t xml:space="preserve">Vassilis Vassilikos’un suikast </w:t>
      </w:r>
      <w:r w:rsidR="00F55DAE" w:rsidRPr="001C289F">
        <w:rPr>
          <w:rFonts w:asciiTheme="minorHAnsi" w:hAnsiTheme="minorHAnsi" w:cstheme="minorHAnsi"/>
        </w:rPr>
        <w:t>sonucu öldürülen</w:t>
      </w:r>
      <w:r w:rsidR="00E36082" w:rsidRPr="001C289F">
        <w:rPr>
          <w:rFonts w:asciiTheme="minorHAnsi" w:hAnsiTheme="minorHAnsi" w:cstheme="minorHAnsi"/>
        </w:rPr>
        <w:t xml:space="preserve"> Yunan aktivist Gregoris Lambrakis’ten</w:t>
      </w:r>
      <w:r w:rsidR="00F55DAE" w:rsidRPr="001C289F">
        <w:rPr>
          <w:rFonts w:asciiTheme="minorHAnsi" w:hAnsiTheme="minorHAnsi" w:cstheme="minorHAnsi"/>
        </w:rPr>
        <w:t xml:space="preserve"> esinlenerek </w:t>
      </w:r>
      <w:r w:rsidR="00E36082" w:rsidRPr="001C289F">
        <w:rPr>
          <w:rFonts w:asciiTheme="minorHAnsi" w:hAnsiTheme="minorHAnsi" w:cstheme="minorHAnsi"/>
        </w:rPr>
        <w:t>yazdığı roman</w:t>
      </w:r>
      <w:r w:rsidR="00F55DAE" w:rsidRPr="001C289F">
        <w:rPr>
          <w:rFonts w:asciiTheme="minorHAnsi" w:hAnsiTheme="minorHAnsi" w:cstheme="minorHAnsi"/>
        </w:rPr>
        <w:t xml:space="preserve">ın uyarlaması olan </w:t>
      </w:r>
      <w:r w:rsidR="00E36082" w:rsidRPr="001C289F">
        <w:rPr>
          <w:rFonts w:asciiTheme="minorHAnsi" w:hAnsiTheme="minorHAnsi" w:cstheme="minorHAnsi"/>
        </w:rPr>
        <w:t>film</w:t>
      </w:r>
      <w:r w:rsidR="009331E1" w:rsidRPr="001C289F">
        <w:rPr>
          <w:rFonts w:asciiTheme="minorHAnsi" w:hAnsiTheme="minorHAnsi" w:cstheme="minorHAnsi"/>
        </w:rPr>
        <w:t xml:space="preserve">, </w:t>
      </w:r>
      <w:r w:rsidR="00E36082" w:rsidRPr="001C289F">
        <w:rPr>
          <w:rFonts w:asciiTheme="minorHAnsi" w:hAnsiTheme="minorHAnsi" w:cstheme="minorHAnsi"/>
        </w:rPr>
        <w:t xml:space="preserve">hikâyenin nerede geçtiği belirtilmese de Yunanistan’da </w:t>
      </w:r>
      <w:r w:rsidR="009331E1" w:rsidRPr="001C289F">
        <w:rPr>
          <w:rFonts w:asciiTheme="minorHAnsi" w:hAnsiTheme="minorHAnsi" w:cstheme="minorHAnsi"/>
        </w:rPr>
        <w:t>uzun yıllar yasak</w:t>
      </w:r>
      <w:r w:rsidR="00D634EF" w:rsidRPr="001C289F">
        <w:rPr>
          <w:rFonts w:asciiTheme="minorHAnsi" w:hAnsiTheme="minorHAnsi" w:cstheme="minorHAnsi"/>
        </w:rPr>
        <w:t>lı</w:t>
      </w:r>
      <w:r w:rsidR="009331E1" w:rsidRPr="001C289F">
        <w:rPr>
          <w:rFonts w:asciiTheme="minorHAnsi" w:hAnsiTheme="minorHAnsi" w:cstheme="minorHAnsi"/>
        </w:rPr>
        <w:t xml:space="preserve"> yapımlar arasında yer aldı.</w:t>
      </w:r>
    </w:p>
    <w:p w14:paraId="242E7831" w14:textId="343EA58E" w:rsidR="001C289F" w:rsidRPr="001C289F" w:rsidRDefault="00B83DE7" w:rsidP="001C289F">
      <w:pPr>
        <w:pStyle w:val="NormalWeb"/>
        <w:spacing w:before="0" w:beforeAutospacing="0" w:after="240" w:afterAutospacing="0"/>
        <w:jc w:val="both"/>
        <w:rPr>
          <w:rFonts w:asciiTheme="minorHAnsi" w:hAnsiTheme="minorHAnsi" w:cstheme="minorHAnsi"/>
          <w:sz w:val="22"/>
          <w:szCs w:val="22"/>
        </w:rPr>
      </w:pPr>
      <w:r w:rsidRPr="001C289F">
        <w:rPr>
          <w:rFonts w:asciiTheme="minorHAnsi" w:hAnsiTheme="minorHAnsi" w:cstheme="minorHAnsi"/>
          <w:sz w:val="22"/>
          <w:szCs w:val="22"/>
        </w:rPr>
        <w:t xml:space="preserve">Kuşağının önde gelen auteur yönetmenlerinden </w:t>
      </w:r>
      <w:r w:rsidRPr="001C289F">
        <w:rPr>
          <w:rFonts w:asciiTheme="minorHAnsi" w:hAnsiTheme="minorHAnsi" w:cstheme="minorHAnsi"/>
          <w:b/>
          <w:bCs/>
          <w:sz w:val="22"/>
          <w:szCs w:val="22"/>
        </w:rPr>
        <w:t>Pantelis Voulgaris</w:t>
      </w:r>
      <w:r w:rsidRPr="001C289F">
        <w:rPr>
          <w:rFonts w:asciiTheme="minorHAnsi" w:hAnsiTheme="minorHAnsi" w:cstheme="minorHAnsi"/>
          <w:sz w:val="22"/>
          <w:szCs w:val="22"/>
        </w:rPr>
        <w:t xml:space="preserve">’in yazıp yönettiği </w:t>
      </w:r>
      <w:hyperlink r:id="rId13" w:history="1">
        <w:r w:rsidRPr="001C289F">
          <w:rPr>
            <w:rStyle w:val="Kpr"/>
            <w:rFonts w:asciiTheme="minorHAnsi" w:hAnsiTheme="minorHAnsi" w:cstheme="minorHAnsi"/>
            <w:i/>
            <w:iCs/>
            <w:sz w:val="22"/>
            <w:szCs w:val="22"/>
          </w:rPr>
          <w:t>Taştan Yıllar</w:t>
        </w:r>
      </w:hyperlink>
      <w:r w:rsidRPr="001C289F">
        <w:rPr>
          <w:rFonts w:asciiTheme="minorHAnsi" w:hAnsiTheme="minorHAnsi" w:cstheme="minorHAnsi"/>
          <w:sz w:val="22"/>
          <w:szCs w:val="22"/>
        </w:rPr>
        <w:t xml:space="preserve">, </w:t>
      </w:r>
      <w:r w:rsidR="00D90BEC" w:rsidRPr="001C289F">
        <w:rPr>
          <w:rFonts w:asciiTheme="minorHAnsi" w:hAnsiTheme="minorHAnsi" w:cstheme="minorHAnsi"/>
          <w:sz w:val="22"/>
          <w:szCs w:val="22"/>
        </w:rPr>
        <w:t xml:space="preserve">aşka ve özgürlüğe olduğu kadar birbirlerine de hasret kalmış iki sıradan insan hakkında büyüleyici bir hikâye. Yunanistan sinemasının en önemli kadın oyuncularından Themis Bazaka, filmdeki performansıyla Venedik, Selanik ve Valencia film festivallerinde </w:t>
      </w:r>
      <w:r w:rsidR="00D90BEC" w:rsidRPr="001C289F">
        <w:rPr>
          <w:rFonts w:asciiTheme="minorHAnsi" w:hAnsiTheme="minorHAnsi" w:cstheme="minorHAnsi"/>
          <w:b/>
          <w:bCs/>
          <w:sz w:val="22"/>
          <w:szCs w:val="22"/>
        </w:rPr>
        <w:t>En İyi Kadın Oyuncu Ödülü</w:t>
      </w:r>
      <w:r w:rsidR="00D90BEC" w:rsidRPr="001C289F">
        <w:rPr>
          <w:rFonts w:asciiTheme="minorHAnsi" w:hAnsiTheme="minorHAnsi" w:cstheme="minorHAnsi"/>
          <w:sz w:val="22"/>
          <w:szCs w:val="22"/>
        </w:rPr>
        <w:t>’n</w:t>
      </w:r>
      <w:r w:rsidR="00B05BEE" w:rsidRPr="001C289F">
        <w:rPr>
          <w:rFonts w:asciiTheme="minorHAnsi" w:hAnsiTheme="minorHAnsi" w:cstheme="minorHAnsi"/>
          <w:sz w:val="22"/>
          <w:szCs w:val="22"/>
        </w:rPr>
        <w:t>e değer görülmüştü.</w:t>
      </w:r>
    </w:p>
    <w:p w14:paraId="46F204EF" w14:textId="43A9F3A2" w:rsidR="00B83DE7" w:rsidRPr="001C289F" w:rsidRDefault="00D634EF" w:rsidP="001C289F">
      <w:pPr>
        <w:pStyle w:val="NormalWeb"/>
        <w:spacing w:before="0" w:beforeAutospacing="0" w:after="240" w:afterAutospacing="0"/>
        <w:jc w:val="both"/>
        <w:rPr>
          <w:rFonts w:asciiTheme="minorHAnsi" w:hAnsiTheme="minorHAnsi" w:cstheme="minorHAnsi"/>
          <w:sz w:val="22"/>
          <w:szCs w:val="22"/>
        </w:rPr>
      </w:pPr>
      <w:r w:rsidRPr="001C289F">
        <w:rPr>
          <w:rFonts w:asciiTheme="minorHAnsi" w:hAnsiTheme="minorHAnsi" w:cstheme="minorHAnsi"/>
          <w:sz w:val="22"/>
          <w:szCs w:val="22"/>
        </w:rPr>
        <w:t>Yönetmen, senarist ve yapımcı</w:t>
      </w:r>
      <w:r w:rsidR="00B83DE7" w:rsidRPr="001C289F">
        <w:rPr>
          <w:rFonts w:asciiTheme="minorHAnsi" w:hAnsiTheme="minorHAnsi" w:cstheme="minorHAnsi"/>
          <w:sz w:val="22"/>
          <w:szCs w:val="22"/>
        </w:rPr>
        <w:t xml:space="preserve"> </w:t>
      </w:r>
      <w:r w:rsidR="00B83DE7" w:rsidRPr="001C289F">
        <w:rPr>
          <w:rFonts w:asciiTheme="minorHAnsi" w:hAnsiTheme="minorHAnsi" w:cstheme="minorHAnsi"/>
          <w:b/>
          <w:bCs/>
          <w:sz w:val="22"/>
          <w:szCs w:val="22"/>
        </w:rPr>
        <w:t>Nikos Papatakis</w:t>
      </w:r>
      <w:r w:rsidR="004F0204" w:rsidRPr="001C289F">
        <w:rPr>
          <w:rFonts w:asciiTheme="minorHAnsi" w:hAnsiTheme="minorHAnsi" w:cstheme="minorHAnsi"/>
          <w:sz w:val="22"/>
          <w:szCs w:val="22"/>
        </w:rPr>
        <w:t xml:space="preserve"> imzalı</w:t>
      </w:r>
      <w:r w:rsidR="00B83DE7" w:rsidRPr="001C289F">
        <w:rPr>
          <w:rFonts w:asciiTheme="minorHAnsi" w:hAnsiTheme="minorHAnsi" w:cstheme="minorHAnsi"/>
          <w:sz w:val="22"/>
          <w:szCs w:val="22"/>
        </w:rPr>
        <w:t xml:space="preserve"> </w:t>
      </w:r>
      <w:hyperlink r:id="rId14" w:history="1">
        <w:r w:rsidR="00B83DE7" w:rsidRPr="001C289F">
          <w:rPr>
            <w:rStyle w:val="Kpr"/>
            <w:rFonts w:asciiTheme="minorHAnsi" w:hAnsiTheme="minorHAnsi" w:cstheme="minorHAnsi"/>
            <w:i/>
            <w:iCs/>
            <w:sz w:val="22"/>
            <w:szCs w:val="22"/>
          </w:rPr>
          <w:t>Fotoğraf</w:t>
        </w:r>
      </w:hyperlink>
      <w:r w:rsidR="0025658B" w:rsidRPr="001C289F">
        <w:rPr>
          <w:rFonts w:asciiTheme="minorHAnsi" w:hAnsiTheme="minorHAnsi" w:cstheme="minorHAnsi"/>
          <w:sz w:val="22"/>
          <w:szCs w:val="22"/>
        </w:rPr>
        <w:t xml:space="preserve">, </w:t>
      </w:r>
      <w:r w:rsidRPr="001C289F">
        <w:rPr>
          <w:rFonts w:asciiTheme="minorHAnsi" w:hAnsiTheme="minorHAnsi" w:cstheme="minorHAnsi"/>
          <w:sz w:val="22"/>
          <w:szCs w:val="22"/>
        </w:rPr>
        <w:t>ü</w:t>
      </w:r>
      <w:r w:rsidR="00B83DE7" w:rsidRPr="001C289F">
        <w:rPr>
          <w:rFonts w:asciiTheme="minorHAnsi" w:hAnsiTheme="minorHAnsi" w:cstheme="minorHAnsi"/>
          <w:sz w:val="22"/>
          <w:szCs w:val="22"/>
        </w:rPr>
        <w:t>lkesinden ka</w:t>
      </w:r>
      <w:r w:rsidRPr="001C289F">
        <w:rPr>
          <w:rFonts w:asciiTheme="minorHAnsi" w:hAnsiTheme="minorHAnsi" w:cstheme="minorHAnsi"/>
          <w:sz w:val="22"/>
          <w:szCs w:val="22"/>
        </w:rPr>
        <w:t>ç</w:t>
      </w:r>
      <w:r w:rsidR="00B83DE7" w:rsidRPr="001C289F">
        <w:rPr>
          <w:rFonts w:asciiTheme="minorHAnsi" w:hAnsiTheme="minorHAnsi" w:cstheme="minorHAnsi"/>
          <w:sz w:val="22"/>
          <w:szCs w:val="22"/>
        </w:rPr>
        <w:t xml:space="preserve">mak isteyen Ilias ile sıla hasreti </w:t>
      </w:r>
      <w:r w:rsidRPr="001C289F">
        <w:rPr>
          <w:rFonts w:asciiTheme="minorHAnsi" w:hAnsiTheme="minorHAnsi" w:cstheme="minorHAnsi"/>
          <w:sz w:val="22"/>
          <w:szCs w:val="22"/>
        </w:rPr>
        <w:t>ç</w:t>
      </w:r>
      <w:r w:rsidR="00B83DE7" w:rsidRPr="001C289F">
        <w:rPr>
          <w:rFonts w:asciiTheme="minorHAnsi" w:hAnsiTheme="minorHAnsi" w:cstheme="minorHAnsi"/>
          <w:sz w:val="22"/>
          <w:szCs w:val="22"/>
        </w:rPr>
        <w:t xml:space="preserve">eken Yerasimos arasındaki </w:t>
      </w:r>
      <w:r w:rsidRPr="001C289F">
        <w:rPr>
          <w:rFonts w:asciiTheme="minorHAnsi" w:hAnsiTheme="minorHAnsi" w:cstheme="minorHAnsi"/>
          <w:sz w:val="22"/>
          <w:szCs w:val="22"/>
        </w:rPr>
        <w:t>ç</w:t>
      </w:r>
      <w:r w:rsidR="00B83DE7" w:rsidRPr="001C289F">
        <w:rPr>
          <w:rFonts w:asciiTheme="minorHAnsi" w:hAnsiTheme="minorHAnsi" w:cstheme="minorHAnsi"/>
          <w:sz w:val="22"/>
          <w:szCs w:val="22"/>
        </w:rPr>
        <w:t>atı</w:t>
      </w:r>
      <w:r w:rsidRPr="001C289F">
        <w:rPr>
          <w:rFonts w:asciiTheme="minorHAnsi" w:hAnsiTheme="minorHAnsi" w:cstheme="minorHAnsi"/>
          <w:sz w:val="22"/>
          <w:szCs w:val="22"/>
        </w:rPr>
        <w:t>ş</w:t>
      </w:r>
      <w:r w:rsidR="00B83DE7" w:rsidRPr="001C289F">
        <w:rPr>
          <w:rFonts w:asciiTheme="minorHAnsi" w:hAnsiTheme="minorHAnsi" w:cstheme="minorHAnsi"/>
          <w:sz w:val="22"/>
          <w:szCs w:val="22"/>
        </w:rPr>
        <w:t>madan beslenerek Yunanistan</w:t>
      </w:r>
      <w:r w:rsidR="0025658B" w:rsidRPr="001C289F">
        <w:rPr>
          <w:rFonts w:asciiTheme="minorHAnsi" w:hAnsiTheme="minorHAnsi" w:cstheme="minorHAnsi"/>
          <w:sz w:val="22"/>
          <w:szCs w:val="22"/>
        </w:rPr>
        <w:t>’ın</w:t>
      </w:r>
      <w:r w:rsidR="00B83DE7" w:rsidRPr="001C289F">
        <w:rPr>
          <w:rFonts w:asciiTheme="minorHAnsi" w:hAnsiTheme="minorHAnsi" w:cstheme="minorHAnsi"/>
          <w:sz w:val="22"/>
          <w:szCs w:val="22"/>
        </w:rPr>
        <w:t xml:space="preserve"> yakın tarihinin alegorisine d</w:t>
      </w:r>
      <w:r w:rsidRPr="001C289F">
        <w:rPr>
          <w:rFonts w:asciiTheme="minorHAnsi" w:hAnsiTheme="minorHAnsi" w:cstheme="minorHAnsi"/>
          <w:sz w:val="22"/>
          <w:szCs w:val="22"/>
        </w:rPr>
        <w:t>ö</w:t>
      </w:r>
      <w:r w:rsidR="00B83DE7" w:rsidRPr="001C289F">
        <w:rPr>
          <w:rFonts w:asciiTheme="minorHAnsi" w:hAnsiTheme="minorHAnsi" w:cstheme="minorHAnsi"/>
          <w:sz w:val="22"/>
          <w:szCs w:val="22"/>
        </w:rPr>
        <w:t>n</w:t>
      </w:r>
      <w:r w:rsidRPr="001C289F">
        <w:rPr>
          <w:rFonts w:asciiTheme="minorHAnsi" w:hAnsiTheme="minorHAnsi" w:cstheme="minorHAnsi"/>
          <w:sz w:val="22"/>
          <w:szCs w:val="22"/>
        </w:rPr>
        <w:t>üşü</w:t>
      </w:r>
      <w:r w:rsidR="00B83DE7" w:rsidRPr="001C289F">
        <w:rPr>
          <w:rFonts w:asciiTheme="minorHAnsi" w:hAnsiTheme="minorHAnsi" w:cstheme="minorHAnsi"/>
          <w:sz w:val="22"/>
          <w:szCs w:val="22"/>
        </w:rPr>
        <w:t xml:space="preserve">yor. </w:t>
      </w:r>
    </w:p>
    <w:p w14:paraId="3E104FA1" w14:textId="3294FEB9" w:rsidR="00A34D5E" w:rsidRPr="001C289F" w:rsidRDefault="00B83DE7" w:rsidP="001C289F">
      <w:pPr>
        <w:pStyle w:val="AralkYok"/>
        <w:spacing w:after="240"/>
        <w:jc w:val="both"/>
        <w:rPr>
          <w:rFonts w:asciiTheme="minorHAnsi" w:eastAsia="Cambria" w:hAnsiTheme="minorHAnsi" w:cstheme="minorHAnsi"/>
        </w:rPr>
      </w:pPr>
      <w:r w:rsidRPr="001C289F">
        <w:rPr>
          <w:rFonts w:asciiTheme="minorHAnsi" w:eastAsia="Cambria" w:hAnsiTheme="minorHAnsi" w:cstheme="minorHAnsi"/>
        </w:rPr>
        <w:t xml:space="preserve">Yeni Yunan Sineması’nın huzursuz edici filmleriyle tanınan yönetmenlerinden </w:t>
      </w:r>
      <w:r w:rsidRPr="001C289F">
        <w:rPr>
          <w:rFonts w:asciiTheme="minorHAnsi" w:eastAsia="Cambria" w:hAnsiTheme="minorHAnsi" w:cstheme="minorHAnsi"/>
          <w:b/>
          <w:bCs/>
        </w:rPr>
        <w:t>Nikos Panayotopoulos</w:t>
      </w:r>
      <w:r w:rsidR="0025658B" w:rsidRPr="001C289F">
        <w:rPr>
          <w:rFonts w:asciiTheme="minorHAnsi" w:eastAsia="Cambria" w:hAnsiTheme="minorHAnsi" w:cstheme="minorHAnsi"/>
        </w:rPr>
        <w:t>,</w:t>
      </w:r>
      <w:r w:rsidRPr="001C289F">
        <w:rPr>
          <w:rFonts w:asciiTheme="minorHAnsi" w:eastAsia="Cambria" w:hAnsiTheme="minorHAnsi" w:cstheme="minorHAnsi"/>
        </w:rPr>
        <w:t xml:space="preserve"> toplumsal çağrışımlarla dolu grotesk masalı </w:t>
      </w:r>
      <w:hyperlink r:id="rId15" w:history="1">
        <w:r w:rsidRPr="001C289F">
          <w:rPr>
            <w:rStyle w:val="Kpr"/>
            <w:rFonts w:asciiTheme="minorHAnsi" w:eastAsia="Cambria" w:hAnsiTheme="minorHAnsi" w:cstheme="minorHAnsi"/>
            <w:i/>
            <w:iCs/>
          </w:rPr>
          <w:t>Bereketli Vadinin Tembelleri</w:t>
        </w:r>
      </w:hyperlink>
      <w:r w:rsidR="0025658B" w:rsidRPr="001C289F">
        <w:rPr>
          <w:rFonts w:asciiTheme="minorHAnsi" w:eastAsia="Cambria" w:hAnsiTheme="minorHAnsi" w:cstheme="minorHAnsi"/>
        </w:rPr>
        <w:t>’nde d</w:t>
      </w:r>
      <w:r w:rsidRPr="001C289F">
        <w:rPr>
          <w:rFonts w:asciiTheme="minorHAnsi" w:eastAsia="Cambria" w:hAnsiTheme="minorHAnsi" w:cstheme="minorHAnsi"/>
        </w:rPr>
        <w:t xml:space="preserve">önemin burjuvazisini derin ve keskin bir görüyle yorumluyor. Buñuel’in </w:t>
      </w:r>
      <w:r w:rsidRPr="001C289F">
        <w:rPr>
          <w:rFonts w:asciiTheme="minorHAnsi" w:eastAsia="Cambria" w:hAnsiTheme="minorHAnsi" w:cstheme="minorHAnsi"/>
          <w:i/>
          <w:iCs/>
        </w:rPr>
        <w:t>Burjuvazinin Gizli Çekiciliği</w:t>
      </w:r>
      <w:r w:rsidRPr="001C289F">
        <w:rPr>
          <w:rFonts w:asciiTheme="minorHAnsi" w:eastAsia="Cambria" w:hAnsiTheme="minorHAnsi" w:cstheme="minorHAnsi"/>
        </w:rPr>
        <w:t xml:space="preserve"> ve Ferreri’nin </w:t>
      </w:r>
      <w:r w:rsidRPr="001C289F">
        <w:rPr>
          <w:rFonts w:asciiTheme="minorHAnsi" w:eastAsia="Cambria" w:hAnsiTheme="minorHAnsi" w:cstheme="minorHAnsi"/>
          <w:i/>
          <w:iCs/>
        </w:rPr>
        <w:t>Büyük Tıkınma</w:t>
      </w:r>
      <w:r w:rsidRPr="001C289F">
        <w:rPr>
          <w:rFonts w:asciiTheme="minorHAnsi" w:eastAsia="Cambria" w:hAnsiTheme="minorHAnsi" w:cstheme="minorHAnsi"/>
        </w:rPr>
        <w:t xml:space="preserve"> filmleriyle </w:t>
      </w:r>
      <w:r w:rsidR="00A34D5E" w:rsidRPr="001C289F">
        <w:rPr>
          <w:rFonts w:asciiTheme="minorHAnsi" w:eastAsia="Cambria" w:hAnsiTheme="minorHAnsi" w:cstheme="minorHAnsi"/>
        </w:rPr>
        <w:t>birlikte anılan bu kült eser, Locarno Film Festivali’nde Altın Aslan’ı kazanmıştı.</w:t>
      </w:r>
    </w:p>
    <w:p w14:paraId="4DB413F3" w14:textId="4B83B6C5" w:rsidR="00B83DE7" w:rsidRPr="001C289F" w:rsidRDefault="00B83DE7" w:rsidP="001C289F">
      <w:pPr>
        <w:pStyle w:val="AralkYok"/>
        <w:spacing w:after="240"/>
        <w:jc w:val="both"/>
        <w:rPr>
          <w:rFonts w:asciiTheme="minorHAnsi" w:hAnsiTheme="minorHAnsi" w:cstheme="minorHAnsi"/>
          <w:bCs/>
        </w:rPr>
      </w:pPr>
      <w:r w:rsidRPr="001C289F">
        <w:rPr>
          <w:rFonts w:asciiTheme="minorHAnsi" w:eastAsia="Cambria" w:hAnsiTheme="minorHAnsi" w:cstheme="minorHAnsi"/>
        </w:rPr>
        <w:t>Seçkide yer alan bir diğer uyarlama</w:t>
      </w:r>
      <w:r w:rsidR="004F0204" w:rsidRPr="001C289F">
        <w:rPr>
          <w:rFonts w:asciiTheme="minorHAnsi" w:eastAsia="Cambria" w:hAnsiTheme="minorHAnsi" w:cstheme="minorHAnsi"/>
        </w:rPr>
        <w:t>,</w:t>
      </w:r>
      <w:r w:rsidRPr="001C289F">
        <w:rPr>
          <w:rFonts w:asciiTheme="minorHAnsi" w:eastAsia="Cambria" w:hAnsiTheme="minorHAnsi" w:cstheme="minorHAnsi"/>
        </w:rPr>
        <w:t xml:space="preserve"> sinemaseverlerin Oscarlı filmi </w:t>
      </w:r>
      <w:r w:rsidRPr="001C289F">
        <w:rPr>
          <w:rFonts w:asciiTheme="minorHAnsi" w:eastAsia="Cambria" w:hAnsiTheme="minorHAnsi" w:cstheme="minorHAnsi"/>
          <w:i/>
          <w:iCs/>
        </w:rPr>
        <w:t>Zorba</w:t>
      </w:r>
      <w:r w:rsidRPr="001C289F">
        <w:rPr>
          <w:rFonts w:asciiTheme="minorHAnsi" w:eastAsia="Cambria" w:hAnsiTheme="minorHAnsi" w:cstheme="minorHAnsi"/>
        </w:rPr>
        <w:t xml:space="preserve"> ile yakından tanıdığı </w:t>
      </w:r>
      <w:r w:rsidRPr="001C289F">
        <w:rPr>
          <w:rFonts w:asciiTheme="minorHAnsi" w:eastAsia="Cambria" w:hAnsiTheme="minorHAnsi" w:cstheme="minorHAnsi"/>
          <w:b/>
          <w:bCs/>
        </w:rPr>
        <w:t>Michael Cacoyannis</w:t>
      </w:r>
      <w:r w:rsidRPr="001C289F">
        <w:rPr>
          <w:rFonts w:asciiTheme="minorHAnsi" w:eastAsia="Cambria" w:hAnsiTheme="minorHAnsi" w:cstheme="minorHAnsi"/>
        </w:rPr>
        <w:t xml:space="preserve"> </w:t>
      </w:r>
      <w:r w:rsidR="002A6B15" w:rsidRPr="001C289F">
        <w:rPr>
          <w:rFonts w:asciiTheme="minorHAnsi" w:eastAsia="Cambria" w:hAnsiTheme="minorHAnsi" w:cstheme="minorHAnsi"/>
        </w:rPr>
        <w:t xml:space="preserve">imzalı </w:t>
      </w:r>
      <w:hyperlink r:id="rId16" w:history="1">
        <w:r w:rsidRPr="001C289F">
          <w:rPr>
            <w:rStyle w:val="Kpr"/>
            <w:rFonts w:asciiTheme="minorHAnsi" w:eastAsia="Cambria" w:hAnsiTheme="minorHAnsi" w:cstheme="minorHAnsi"/>
            <w:i/>
            <w:iCs/>
          </w:rPr>
          <w:t>Troyalı Kadınlar</w:t>
        </w:r>
      </w:hyperlink>
      <w:r w:rsidR="004F0204" w:rsidRPr="001C289F">
        <w:rPr>
          <w:rFonts w:asciiTheme="minorHAnsi" w:eastAsia="Cambria" w:hAnsiTheme="minorHAnsi" w:cstheme="minorHAnsi"/>
        </w:rPr>
        <w:t>.</w:t>
      </w:r>
      <w:r w:rsidRPr="001C289F">
        <w:rPr>
          <w:rFonts w:asciiTheme="minorHAnsi" w:eastAsia="Cambria" w:hAnsiTheme="minorHAnsi" w:cstheme="minorHAnsi"/>
        </w:rPr>
        <w:t xml:space="preserve"> </w:t>
      </w:r>
      <w:r w:rsidR="001D12AE" w:rsidRPr="001C289F">
        <w:rPr>
          <w:rFonts w:asciiTheme="minorHAnsi" w:eastAsia="Cambria" w:hAnsiTheme="minorHAnsi" w:cstheme="minorHAnsi"/>
        </w:rPr>
        <w:t xml:space="preserve">Sinemanın dört ikonik kadın oyuncusunu </w:t>
      </w:r>
      <w:r w:rsidR="000C6AB3" w:rsidRPr="001C289F">
        <w:rPr>
          <w:rFonts w:asciiTheme="minorHAnsi" w:eastAsia="Cambria" w:hAnsiTheme="minorHAnsi" w:cstheme="minorHAnsi"/>
        </w:rPr>
        <w:t>Katharine Hepburn, Genevi</w:t>
      </w:r>
      <w:r w:rsidR="001D12AE" w:rsidRPr="001C289F">
        <w:rPr>
          <w:rFonts w:asciiTheme="minorHAnsi" w:eastAsia="Cambria" w:hAnsiTheme="minorHAnsi" w:cstheme="minorHAnsi"/>
        </w:rPr>
        <w:t>è</w:t>
      </w:r>
      <w:r w:rsidR="000C6AB3" w:rsidRPr="001C289F">
        <w:rPr>
          <w:rFonts w:asciiTheme="minorHAnsi" w:eastAsia="Cambria" w:hAnsiTheme="minorHAnsi" w:cstheme="minorHAnsi"/>
        </w:rPr>
        <w:t>ve Bujold, Vanessa Redgrave ve Irene Papas</w:t>
      </w:r>
      <w:r w:rsidR="001D12AE" w:rsidRPr="001C289F">
        <w:rPr>
          <w:rFonts w:asciiTheme="minorHAnsi" w:eastAsia="Cambria" w:hAnsiTheme="minorHAnsi" w:cstheme="minorHAnsi"/>
        </w:rPr>
        <w:t xml:space="preserve">’ı </w:t>
      </w:r>
      <w:r w:rsidR="000C6AB3" w:rsidRPr="001C289F">
        <w:rPr>
          <w:rFonts w:asciiTheme="minorHAnsi" w:eastAsia="Cambria" w:hAnsiTheme="minorHAnsi" w:cstheme="minorHAnsi"/>
        </w:rPr>
        <w:t>buluşturan film, Alfio Contini’nin görüntüleri ve Mikis Theodorakis’in müzikleriyle de gerçek bir klasik.</w:t>
      </w:r>
    </w:p>
    <w:p w14:paraId="106E23ED" w14:textId="36938E04" w:rsidR="00B83DE7" w:rsidRPr="001C289F" w:rsidRDefault="00B83DE7" w:rsidP="001C289F">
      <w:pPr>
        <w:pStyle w:val="AralkYok"/>
        <w:jc w:val="both"/>
        <w:rPr>
          <w:rFonts w:asciiTheme="minorHAnsi" w:hAnsiTheme="minorHAnsi" w:cstheme="minorHAnsi"/>
          <w:b/>
        </w:rPr>
      </w:pPr>
      <w:r w:rsidRPr="001C289F">
        <w:rPr>
          <w:rFonts w:asciiTheme="minorHAnsi" w:hAnsiTheme="minorHAnsi" w:cstheme="minorHAnsi"/>
          <w:b/>
        </w:rPr>
        <w:t>Cunta dönemin</w:t>
      </w:r>
      <w:r w:rsidR="00A26058" w:rsidRPr="001C289F">
        <w:rPr>
          <w:rFonts w:asciiTheme="minorHAnsi" w:hAnsiTheme="minorHAnsi" w:cstheme="minorHAnsi"/>
          <w:b/>
        </w:rPr>
        <w:t>in hüzünlü aşkları</w:t>
      </w:r>
    </w:p>
    <w:p w14:paraId="7923D7EC" w14:textId="626210ED" w:rsidR="00B83DE7" w:rsidRPr="001C289F" w:rsidRDefault="00B83DE7" w:rsidP="001C289F">
      <w:pPr>
        <w:pStyle w:val="AralkYok"/>
        <w:spacing w:after="240"/>
        <w:jc w:val="both"/>
        <w:rPr>
          <w:rFonts w:asciiTheme="minorHAnsi" w:hAnsiTheme="minorHAnsi" w:cstheme="minorHAnsi"/>
          <w:bCs/>
        </w:rPr>
      </w:pPr>
      <w:r w:rsidRPr="001C289F">
        <w:rPr>
          <w:rFonts w:asciiTheme="minorHAnsi" w:hAnsiTheme="minorHAnsi" w:cstheme="minorHAnsi"/>
          <w:bCs/>
        </w:rPr>
        <w:t xml:space="preserve">Yeni Yunan Sineması’nın ilk </w:t>
      </w:r>
      <w:r w:rsidR="00447331" w:rsidRPr="001C289F">
        <w:rPr>
          <w:rFonts w:asciiTheme="minorHAnsi" w:hAnsiTheme="minorHAnsi" w:cstheme="minorHAnsi"/>
          <w:bCs/>
        </w:rPr>
        <w:t>ö</w:t>
      </w:r>
      <w:r w:rsidRPr="001C289F">
        <w:rPr>
          <w:rFonts w:asciiTheme="minorHAnsi" w:hAnsiTheme="minorHAnsi" w:cstheme="minorHAnsi"/>
          <w:bCs/>
        </w:rPr>
        <w:t xml:space="preserve">rneklerinden sayılan </w:t>
      </w:r>
      <w:r w:rsidR="00447331" w:rsidRPr="001C289F">
        <w:rPr>
          <w:rFonts w:asciiTheme="minorHAnsi" w:hAnsiTheme="minorHAnsi" w:cstheme="minorHAnsi"/>
          <w:b/>
        </w:rPr>
        <w:t>Alexis Damianos</w:t>
      </w:r>
      <w:r w:rsidR="00447331" w:rsidRPr="001C289F">
        <w:rPr>
          <w:rFonts w:asciiTheme="minorHAnsi" w:hAnsiTheme="minorHAnsi" w:cstheme="minorHAnsi"/>
          <w:bCs/>
        </w:rPr>
        <w:t xml:space="preserve"> imzalı </w:t>
      </w:r>
      <w:hyperlink r:id="rId17" w:history="1">
        <w:r w:rsidRPr="001C289F">
          <w:rPr>
            <w:rStyle w:val="Kpr"/>
            <w:rFonts w:asciiTheme="minorHAnsi" w:hAnsiTheme="minorHAnsi" w:cstheme="minorHAnsi"/>
            <w:i/>
            <w:iCs/>
          </w:rPr>
          <w:t>Evdokia</w:t>
        </w:r>
      </w:hyperlink>
      <w:r w:rsidR="00447331" w:rsidRPr="001C289F">
        <w:rPr>
          <w:rFonts w:asciiTheme="minorHAnsi" w:hAnsiTheme="minorHAnsi" w:cstheme="minorHAnsi"/>
          <w:bCs/>
        </w:rPr>
        <w:t>,</w:t>
      </w:r>
      <w:r w:rsidRPr="001C289F">
        <w:rPr>
          <w:rFonts w:asciiTheme="minorHAnsi" w:hAnsiTheme="minorHAnsi" w:cstheme="minorHAnsi"/>
          <w:bCs/>
        </w:rPr>
        <w:t xml:space="preserve"> gen</w:t>
      </w:r>
      <w:r w:rsidR="00447331" w:rsidRPr="001C289F">
        <w:rPr>
          <w:rFonts w:asciiTheme="minorHAnsi" w:hAnsiTheme="minorHAnsi" w:cstheme="minorHAnsi"/>
          <w:bCs/>
        </w:rPr>
        <w:t>ç</w:t>
      </w:r>
      <w:r w:rsidRPr="001C289F">
        <w:rPr>
          <w:rFonts w:asciiTheme="minorHAnsi" w:hAnsiTheme="minorHAnsi" w:cstheme="minorHAnsi"/>
          <w:bCs/>
        </w:rPr>
        <w:t xml:space="preserve"> </w:t>
      </w:r>
      <w:r w:rsidR="00447331" w:rsidRPr="001C289F">
        <w:rPr>
          <w:rFonts w:asciiTheme="minorHAnsi" w:hAnsiTheme="minorHAnsi" w:cstheme="minorHAnsi"/>
          <w:bCs/>
        </w:rPr>
        <w:t>ç</w:t>
      </w:r>
      <w:r w:rsidRPr="001C289F">
        <w:rPr>
          <w:rFonts w:asciiTheme="minorHAnsi" w:hAnsiTheme="minorHAnsi" w:cstheme="minorHAnsi"/>
          <w:bCs/>
        </w:rPr>
        <w:t>avu</w:t>
      </w:r>
      <w:r w:rsidR="00447331" w:rsidRPr="001C289F">
        <w:rPr>
          <w:rFonts w:asciiTheme="minorHAnsi" w:hAnsiTheme="minorHAnsi" w:cstheme="minorHAnsi"/>
          <w:bCs/>
        </w:rPr>
        <w:t>ş</w:t>
      </w:r>
      <w:r w:rsidRPr="001C289F">
        <w:rPr>
          <w:rFonts w:asciiTheme="minorHAnsi" w:hAnsiTheme="minorHAnsi" w:cstheme="minorHAnsi"/>
          <w:bCs/>
        </w:rPr>
        <w:t xml:space="preserve"> </w:t>
      </w:r>
      <w:r w:rsidR="00447331" w:rsidRPr="001C289F">
        <w:rPr>
          <w:rFonts w:asciiTheme="minorHAnsi" w:hAnsiTheme="minorHAnsi" w:cstheme="minorHAnsi"/>
          <w:bCs/>
        </w:rPr>
        <w:t xml:space="preserve">Yorgos ile </w:t>
      </w:r>
      <w:r w:rsidRPr="001C289F">
        <w:rPr>
          <w:rFonts w:asciiTheme="minorHAnsi" w:hAnsiTheme="minorHAnsi" w:cstheme="minorHAnsi"/>
          <w:bCs/>
        </w:rPr>
        <w:t>seks i</w:t>
      </w:r>
      <w:r w:rsidR="00447331" w:rsidRPr="001C289F">
        <w:rPr>
          <w:rFonts w:asciiTheme="minorHAnsi" w:hAnsiTheme="minorHAnsi" w:cstheme="minorHAnsi"/>
          <w:bCs/>
        </w:rPr>
        <w:t>şçi</w:t>
      </w:r>
      <w:r w:rsidRPr="001C289F">
        <w:rPr>
          <w:rFonts w:asciiTheme="minorHAnsi" w:hAnsiTheme="minorHAnsi" w:cstheme="minorHAnsi"/>
          <w:bCs/>
        </w:rPr>
        <w:t>si</w:t>
      </w:r>
      <w:r w:rsidR="00447331" w:rsidRPr="001C289F">
        <w:rPr>
          <w:rFonts w:asciiTheme="minorHAnsi" w:hAnsiTheme="minorHAnsi" w:cstheme="minorHAnsi"/>
          <w:bCs/>
        </w:rPr>
        <w:t xml:space="preserve"> Evdokia’nın</w:t>
      </w:r>
      <w:r w:rsidRPr="001C289F">
        <w:rPr>
          <w:rFonts w:asciiTheme="minorHAnsi" w:hAnsiTheme="minorHAnsi" w:cstheme="minorHAnsi"/>
          <w:bCs/>
        </w:rPr>
        <w:t xml:space="preserve"> </w:t>
      </w:r>
      <w:r w:rsidR="00AD170E" w:rsidRPr="001C289F">
        <w:rPr>
          <w:rFonts w:asciiTheme="minorHAnsi" w:hAnsiTheme="minorHAnsi" w:cstheme="minorHAnsi"/>
          <w:bCs/>
        </w:rPr>
        <w:t xml:space="preserve">askeri cuntanın gölgesinde </w:t>
      </w:r>
      <w:r w:rsidRPr="001C289F">
        <w:rPr>
          <w:rFonts w:asciiTheme="minorHAnsi" w:hAnsiTheme="minorHAnsi" w:cstheme="minorHAnsi"/>
          <w:bCs/>
        </w:rPr>
        <w:t>antik bir trajediye d</w:t>
      </w:r>
      <w:r w:rsidR="00AD170E" w:rsidRPr="001C289F">
        <w:rPr>
          <w:rFonts w:asciiTheme="minorHAnsi" w:hAnsiTheme="minorHAnsi" w:cstheme="minorHAnsi"/>
          <w:bCs/>
        </w:rPr>
        <w:t>önüşen aşkını anlatıyor.</w:t>
      </w:r>
      <w:r w:rsidR="007C7FBF" w:rsidRPr="001C289F">
        <w:rPr>
          <w:rFonts w:asciiTheme="minorHAnsi" w:hAnsiTheme="minorHAnsi" w:cstheme="minorHAnsi"/>
          <w:bCs/>
        </w:rPr>
        <w:t xml:space="preserve"> Yine trajik bir aşk hikâyesini </w:t>
      </w:r>
      <w:r w:rsidR="007C7FBF" w:rsidRPr="001C289F">
        <w:rPr>
          <w:rFonts w:asciiTheme="minorHAnsi" w:hAnsiTheme="minorHAnsi" w:cstheme="minorHAnsi"/>
          <w:bCs/>
        </w:rPr>
        <w:lastRenderedPageBreak/>
        <w:t>beyazperdeye taşıyan</w:t>
      </w:r>
      <w:r w:rsidR="00AD170E" w:rsidRPr="001C289F">
        <w:rPr>
          <w:rFonts w:asciiTheme="minorHAnsi" w:hAnsiTheme="minorHAnsi" w:cstheme="minorHAnsi"/>
          <w:bCs/>
        </w:rPr>
        <w:t xml:space="preserve"> </w:t>
      </w:r>
      <w:hyperlink r:id="rId18" w:history="1">
        <w:r w:rsidRPr="001C289F">
          <w:rPr>
            <w:rStyle w:val="Kpr"/>
            <w:rFonts w:asciiTheme="minorHAnsi" w:hAnsiTheme="minorHAnsi" w:cstheme="minorHAnsi"/>
            <w:i/>
            <w:iCs/>
          </w:rPr>
          <w:t>Gezi</w:t>
        </w:r>
      </w:hyperlink>
      <w:r w:rsidR="007C7FBF" w:rsidRPr="001C289F">
        <w:rPr>
          <w:rFonts w:asciiTheme="minorHAnsi" w:hAnsiTheme="minorHAnsi" w:cstheme="minorHAnsi"/>
        </w:rPr>
        <w:t>,</w:t>
      </w:r>
      <w:r w:rsidR="007C7FBF" w:rsidRPr="001C289F">
        <w:rPr>
          <w:rFonts w:asciiTheme="minorHAnsi" w:hAnsiTheme="minorHAnsi" w:cstheme="minorHAnsi"/>
          <w:bCs/>
        </w:rPr>
        <w:t xml:space="preserve"> duyguların hüznüne ve ihtişamına dair lirik bir övgü niteliğinde.</w:t>
      </w:r>
      <w:r w:rsidR="007C7FBF" w:rsidRPr="001C289F">
        <w:rPr>
          <w:rFonts w:asciiTheme="minorHAnsi" w:hAnsiTheme="minorHAnsi" w:cstheme="minorHAnsi"/>
        </w:rPr>
        <w:t xml:space="preserve"> </w:t>
      </w:r>
      <w:r w:rsidR="007C7FBF" w:rsidRPr="001C289F">
        <w:rPr>
          <w:rFonts w:asciiTheme="minorHAnsi" w:hAnsiTheme="minorHAnsi" w:cstheme="minorHAnsi"/>
          <w:b/>
        </w:rPr>
        <w:t>Takis Kanellopoulos</w:t>
      </w:r>
      <w:r w:rsidR="007C7FBF" w:rsidRPr="001C289F">
        <w:rPr>
          <w:rFonts w:asciiTheme="minorHAnsi" w:hAnsiTheme="minorHAnsi" w:cstheme="minorHAnsi"/>
          <w:bCs/>
        </w:rPr>
        <w:t xml:space="preserve">’un yönettiği </w:t>
      </w:r>
      <w:r w:rsidRPr="001C289F">
        <w:rPr>
          <w:rFonts w:asciiTheme="minorHAnsi" w:hAnsiTheme="minorHAnsi" w:cstheme="minorHAnsi"/>
          <w:bCs/>
        </w:rPr>
        <w:t>film</w:t>
      </w:r>
      <w:r w:rsidR="007C7FBF" w:rsidRPr="001C289F">
        <w:rPr>
          <w:rFonts w:asciiTheme="minorHAnsi" w:hAnsiTheme="minorHAnsi" w:cstheme="minorHAnsi"/>
          <w:bCs/>
        </w:rPr>
        <w:t>de,</w:t>
      </w:r>
      <w:r w:rsidRPr="001C289F">
        <w:rPr>
          <w:rFonts w:asciiTheme="minorHAnsi" w:hAnsiTheme="minorHAnsi" w:cstheme="minorHAnsi"/>
          <w:bCs/>
        </w:rPr>
        <w:t xml:space="preserve"> şiddeti artan savaşla birlikte kaçma planı yapan iki aşığın sınıra doğru çıktığı gezi</w:t>
      </w:r>
      <w:r w:rsidR="007C7FBF" w:rsidRPr="001C289F">
        <w:rPr>
          <w:rFonts w:asciiTheme="minorHAnsi" w:hAnsiTheme="minorHAnsi" w:cstheme="minorHAnsi"/>
          <w:bCs/>
        </w:rPr>
        <w:t>,</w:t>
      </w:r>
      <w:r w:rsidRPr="001C289F">
        <w:rPr>
          <w:rFonts w:asciiTheme="minorHAnsi" w:hAnsiTheme="minorHAnsi" w:cstheme="minorHAnsi"/>
          <w:bCs/>
        </w:rPr>
        <w:t xml:space="preserve"> dönüşü olmayan bir yolculuğa dönüşüyor.</w:t>
      </w:r>
    </w:p>
    <w:p w14:paraId="315F4F6F" w14:textId="673033DB" w:rsidR="001C289F" w:rsidRDefault="00B83DE7" w:rsidP="001C289F">
      <w:pPr>
        <w:pStyle w:val="AralkYok"/>
        <w:jc w:val="both"/>
        <w:rPr>
          <w:rFonts w:asciiTheme="minorHAnsi" w:hAnsiTheme="minorHAnsi" w:cstheme="minorHAnsi"/>
          <w:b/>
        </w:rPr>
      </w:pPr>
      <w:r w:rsidRPr="001C289F">
        <w:rPr>
          <w:rFonts w:asciiTheme="minorHAnsi" w:hAnsiTheme="minorHAnsi" w:cstheme="minorHAnsi"/>
          <w:b/>
        </w:rPr>
        <w:t>Kimliğin peşinde</w:t>
      </w:r>
      <w:r w:rsidR="00F45F66" w:rsidRPr="001C289F">
        <w:rPr>
          <w:rFonts w:asciiTheme="minorHAnsi" w:hAnsiTheme="minorHAnsi" w:cstheme="minorHAnsi"/>
          <w:b/>
        </w:rPr>
        <w:t>…</w:t>
      </w:r>
    </w:p>
    <w:p w14:paraId="177E8489" w14:textId="3F4237A5" w:rsidR="00675BCA" w:rsidRPr="001C289F" w:rsidRDefault="00B83DE7" w:rsidP="001C289F">
      <w:pPr>
        <w:pStyle w:val="AralkYok"/>
        <w:spacing w:after="240"/>
        <w:jc w:val="both"/>
        <w:rPr>
          <w:rFonts w:asciiTheme="minorHAnsi" w:hAnsiTheme="minorHAnsi" w:cstheme="minorHAnsi"/>
          <w:bCs/>
        </w:rPr>
      </w:pPr>
      <w:r w:rsidRPr="001C289F">
        <w:rPr>
          <w:rFonts w:asciiTheme="minorHAnsi" w:hAnsiTheme="minorHAnsi" w:cstheme="minorHAnsi"/>
          <w:b/>
        </w:rPr>
        <w:t>George Korras</w:t>
      </w:r>
      <w:r w:rsidRPr="001C289F">
        <w:rPr>
          <w:rFonts w:asciiTheme="minorHAnsi" w:hAnsiTheme="minorHAnsi" w:cstheme="minorHAnsi"/>
          <w:bCs/>
        </w:rPr>
        <w:t xml:space="preserve"> ve </w:t>
      </w:r>
      <w:r w:rsidRPr="001C289F">
        <w:rPr>
          <w:rFonts w:asciiTheme="minorHAnsi" w:hAnsiTheme="minorHAnsi" w:cstheme="minorHAnsi"/>
          <w:b/>
        </w:rPr>
        <w:t>Christos Voupouras</w:t>
      </w:r>
      <w:r w:rsidRPr="001C289F">
        <w:rPr>
          <w:rFonts w:asciiTheme="minorHAnsi" w:hAnsiTheme="minorHAnsi" w:cstheme="minorHAnsi"/>
          <w:bCs/>
        </w:rPr>
        <w:t>’ın birlikte yazıp y</w:t>
      </w:r>
      <w:r w:rsidR="00675BCA" w:rsidRPr="001C289F">
        <w:rPr>
          <w:rFonts w:asciiTheme="minorHAnsi" w:hAnsiTheme="minorHAnsi" w:cstheme="minorHAnsi"/>
          <w:bCs/>
        </w:rPr>
        <w:t>ö</w:t>
      </w:r>
      <w:r w:rsidRPr="001C289F">
        <w:rPr>
          <w:rFonts w:asciiTheme="minorHAnsi" w:hAnsiTheme="minorHAnsi" w:cstheme="minorHAnsi"/>
          <w:bCs/>
        </w:rPr>
        <w:t xml:space="preserve">nettikleri </w:t>
      </w:r>
      <w:hyperlink r:id="rId19" w:history="1">
        <w:r w:rsidRPr="001C289F">
          <w:rPr>
            <w:rStyle w:val="Kpr"/>
            <w:rFonts w:asciiTheme="minorHAnsi" w:hAnsiTheme="minorHAnsi" w:cstheme="minorHAnsi"/>
            <w:i/>
            <w:iCs/>
          </w:rPr>
          <w:t>Asker Kaçağı</w:t>
        </w:r>
      </w:hyperlink>
      <w:r w:rsidRPr="001C289F">
        <w:rPr>
          <w:rFonts w:asciiTheme="minorHAnsi" w:hAnsiTheme="minorHAnsi" w:cstheme="minorHAnsi"/>
          <w:bCs/>
        </w:rPr>
        <w:t>, sınırlara ba</w:t>
      </w:r>
      <w:r w:rsidR="00675BCA" w:rsidRPr="001C289F">
        <w:rPr>
          <w:rFonts w:asciiTheme="minorHAnsi" w:hAnsiTheme="minorHAnsi" w:cstheme="minorHAnsi"/>
          <w:bCs/>
        </w:rPr>
        <w:t>ş</w:t>
      </w:r>
      <w:r w:rsidRPr="001C289F">
        <w:rPr>
          <w:rFonts w:asciiTheme="minorHAnsi" w:hAnsiTheme="minorHAnsi" w:cstheme="minorHAnsi"/>
          <w:bCs/>
        </w:rPr>
        <w:t>kaldıran Manolis’in topluma uyumlanması ve kendine yabancıla</w:t>
      </w:r>
      <w:r w:rsidR="00675BCA" w:rsidRPr="001C289F">
        <w:rPr>
          <w:rFonts w:asciiTheme="minorHAnsi" w:hAnsiTheme="minorHAnsi" w:cstheme="minorHAnsi"/>
          <w:bCs/>
        </w:rPr>
        <w:t>ş</w:t>
      </w:r>
      <w:r w:rsidRPr="001C289F">
        <w:rPr>
          <w:rFonts w:asciiTheme="minorHAnsi" w:hAnsiTheme="minorHAnsi" w:cstheme="minorHAnsi"/>
          <w:bCs/>
        </w:rPr>
        <w:t xml:space="preserve">ması </w:t>
      </w:r>
      <w:r w:rsidR="00675BCA" w:rsidRPr="001C289F">
        <w:rPr>
          <w:rFonts w:asciiTheme="minorHAnsi" w:hAnsiTheme="minorHAnsi" w:cstheme="minorHAnsi"/>
          <w:bCs/>
        </w:rPr>
        <w:t>ü</w:t>
      </w:r>
      <w:r w:rsidRPr="001C289F">
        <w:rPr>
          <w:rFonts w:asciiTheme="minorHAnsi" w:hAnsiTheme="minorHAnsi" w:cstheme="minorHAnsi"/>
          <w:bCs/>
        </w:rPr>
        <w:t>zerinden</w:t>
      </w:r>
      <w:r w:rsidR="00675BCA" w:rsidRPr="001C289F">
        <w:rPr>
          <w:rFonts w:asciiTheme="minorHAnsi" w:hAnsiTheme="minorHAnsi" w:cstheme="minorHAnsi"/>
          <w:bCs/>
        </w:rPr>
        <w:t>,</w:t>
      </w:r>
      <w:r w:rsidRPr="001C289F">
        <w:rPr>
          <w:rFonts w:asciiTheme="minorHAnsi" w:hAnsiTheme="minorHAnsi" w:cstheme="minorHAnsi"/>
          <w:bCs/>
        </w:rPr>
        <w:t xml:space="preserve"> d</w:t>
      </w:r>
      <w:r w:rsidR="00675BCA" w:rsidRPr="001C289F">
        <w:rPr>
          <w:rFonts w:asciiTheme="minorHAnsi" w:hAnsiTheme="minorHAnsi" w:cstheme="minorHAnsi"/>
          <w:bCs/>
        </w:rPr>
        <w:t>ö</w:t>
      </w:r>
      <w:r w:rsidRPr="001C289F">
        <w:rPr>
          <w:rFonts w:asciiTheme="minorHAnsi" w:hAnsiTheme="minorHAnsi" w:cstheme="minorHAnsi"/>
          <w:bCs/>
        </w:rPr>
        <w:t>nemin kırsal Yunan toplumund</w:t>
      </w:r>
      <w:r w:rsidR="00675BCA" w:rsidRPr="001C289F">
        <w:rPr>
          <w:rFonts w:asciiTheme="minorHAnsi" w:hAnsiTheme="minorHAnsi" w:cstheme="minorHAnsi"/>
          <w:bCs/>
        </w:rPr>
        <w:t>a</w:t>
      </w:r>
      <w:r w:rsidRPr="001C289F">
        <w:rPr>
          <w:rFonts w:asciiTheme="minorHAnsi" w:hAnsiTheme="minorHAnsi" w:cstheme="minorHAnsi"/>
          <w:bCs/>
        </w:rPr>
        <w:t xml:space="preserve"> erkekli</w:t>
      </w:r>
      <w:r w:rsidR="00675BCA" w:rsidRPr="001C289F">
        <w:rPr>
          <w:rFonts w:asciiTheme="minorHAnsi" w:hAnsiTheme="minorHAnsi" w:cstheme="minorHAnsi"/>
          <w:bCs/>
        </w:rPr>
        <w:t>ğ</w:t>
      </w:r>
      <w:r w:rsidRPr="001C289F">
        <w:rPr>
          <w:rFonts w:asciiTheme="minorHAnsi" w:hAnsiTheme="minorHAnsi" w:cstheme="minorHAnsi"/>
          <w:bCs/>
        </w:rPr>
        <w:t>in yıkıcı do</w:t>
      </w:r>
      <w:r w:rsidR="00675BCA" w:rsidRPr="001C289F">
        <w:rPr>
          <w:rFonts w:asciiTheme="minorHAnsi" w:hAnsiTheme="minorHAnsi" w:cstheme="minorHAnsi"/>
          <w:bCs/>
        </w:rPr>
        <w:t>ğ</w:t>
      </w:r>
      <w:r w:rsidRPr="001C289F">
        <w:rPr>
          <w:rFonts w:asciiTheme="minorHAnsi" w:hAnsiTheme="minorHAnsi" w:cstheme="minorHAnsi"/>
          <w:bCs/>
        </w:rPr>
        <w:t>asını tarif ed</w:t>
      </w:r>
      <w:r w:rsidR="00675BCA" w:rsidRPr="001C289F">
        <w:rPr>
          <w:rFonts w:asciiTheme="minorHAnsi" w:hAnsiTheme="minorHAnsi" w:cstheme="minorHAnsi"/>
          <w:bCs/>
        </w:rPr>
        <w:t>iyor.</w:t>
      </w:r>
      <w:r w:rsidRPr="001C289F">
        <w:rPr>
          <w:rFonts w:asciiTheme="minorHAnsi" w:hAnsiTheme="minorHAnsi" w:cstheme="minorHAnsi"/>
          <w:bCs/>
        </w:rPr>
        <w:t xml:space="preserve"> </w:t>
      </w:r>
      <w:r w:rsidR="007A431B" w:rsidRPr="001C289F">
        <w:rPr>
          <w:rFonts w:asciiTheme="minorHAnsi" w:hAnsiTheme="minorHAnsi" w:cstheme="minorHAnsi"/>
          <w:bCs/>
        </w:rPr>
        <w:t>H</w:t>
      </w:r>
      <w:r w:rsidRPr="001C289F">
        <w:rPr>
          <w:rFonts w:asciiTheme="minorHAnsi" w:hAnsiTheme="minorHAnsi" w:cstheme="minorHAnsi"/>
          <w:bCs/>
        </w:rPr>
        <w:t>en</w:t>
      </w:r>
      <w:r w:rsidR="00675BCA" w:rsidRPr="001C289F">
        <w:rPr>
          <w:rFonts w:asciiTheme="minorHAnsi" w:hAnsiTheme="minorHAnsi" w:cstheme="minorHAnsi"/>
          <w:bCs/>
        </w:rPr>
        <w:t>ü</w:t>
      </w:r>
      <w:r w:rsidRPr="001C289F">
        <w:rPr>
          <w:rFonts w:asciiTheme="minorHAnsi" w:hAnsiTheme="minorHAnsi" w:cstheme="minorHAnsi"/>
          <w:bCs/>
        </w:rPr>
        <w:t>z 46 ya</w:t>
      </w:r>
      <w:r w:rsidR="00675BCA" w:rsidRPr="001C289F">
        <w:rPr>
          <w:rFonts w:asciiTheme="minorHAnsi" w:hAnsiTheme="minorHAnsi" w:cstheme="minorHAnsi"/>
          <w:bCs/>
        </w:rPr>
        <w:t>ş</w:t>
      </w:r>
      <w:r w:rsidRPr="001C289F">
        <w:rPr>
          <w:rFonts w:asciiTheme="minorHAnsi" w:hAnsiTheme="minorHAnsi" w:cstheme="minorHAnsi"/>
          <w:bCs/>
        </w:rPr>
        <w:t xml:space="preserve">ında hayatını kaybeden şair ve yönetmen </w:t>
      </w:r>
      <w:r w:rsidR="00675BCA" w:rsidRPr="001C289F">
        <w:rPr>
          <w:rFonts w:asciiTheme="minorHAnsi" w:hAnsiTheme="minorHAnsi" w:cstheme="minorHAnsi"/>
          <w:b/>
        </w:rPr>
        <w:t>Frieda Liappa</w:t>
      </w:r>
      <w:r w:rsidR="001D2989" w:rsidRPr="001C289F">
        <w:rPr>
          <w:rFonts w:asciiTheme="minorHAnsi" w:hAnsiTheme="minorHAnsi" w:cstheme="minorHAnsi"/>
          <w:bCs/>
        </w:rPr>
        <w:t>, seçkide</w:t>
      </w:r>
      <w:r w:rsidR="007A431B" w:rsidRPr="001C289F">
        <w:rPr>
          <w:rFonts w:asciiTheme="minorHAnsi" w:hAnsiTheme="minorHAnsi" w:cstheme="minorHAnsi"/>
          <w:bCs/>
        </w:rPr>
        <w:t xml:space="preserve"> </w:t>
      </w:r>
      <w:hyperlink r:id="rId20" w:history="1">
        <w:r w:rsidR="001D2989" w:rsidRPr="001C289F">
          <w:rPr>
            <w:rStyle w:val="Kpr"/>
            <w:rFonts w:asciiTheme="minorHAnsi" w:hAnsiTheme="minorHAnsi" w:cstheme="minorHAnsi"/>
            <w:i/>
            <w:iCs/>
          </w:rPr>
          <w:t>Sessiz Bir Ölüm</w:t>
        </w:r>
      </w:hyperlink>
      <w:r w:rsidR="001D2989" w:rsidRPr="001C289F">
        <w:rPr>
          <w:rFonts w:asciiTheme="minorHAnsi" w:hAnsiTheme="minorHAnsi" w:cstheme="minorHAnsi"/>
          <w:bCs/>
        </w:rPr>
        <w:t xml:space="preserve"> </w:t>
      </w:r>
      <w:r w:rsidR="007A431B" w:rsidRPr="001C289F">
        <w:rPr>
          <w:rFonts w:asciiTheme="minorHAnsi" w:hAnsiTheme="minorHAnsi" w:cstheme="minorHAnsi"/>
          <w:bCs/>
        </w:rPr>
        <w:t>ile</w:t>
      </w:r>
      <w:r w:rsidR="001D2989" w:rsidRPr="001C289F">
        <w:rPr>
          <w:rFonts w:asciiTheme="minorHAnsi" w:hAnsiTheme="minorHAnsi" w:cstheme="minorHAnsi"/>
          <w:bCs/>
        </w:rPr>
        <w:t xml:space="preserve"> yer alıyor. </w:t>
      </w:r>
      <w:r w:rsidR="007A431B" w:rsidRPr="001C289F">
        <w:rPr>
          <w:rFonts w:asciiTheme="minorHAnsi" w:hAnsiTheme="minorHAnsi" w:cstheme="minorHAnsi"/>
          <w:bCs/>
        </w:rPr>
        <w:t xml:space="preserve">Varoluşçuluk üzerine gerçeküstücü ve minimalist bir yapıt olarak nitelenen film, </w:t>
      </w:r>
      <w:r w:rsidR="001D2989" w:rsidRPr="001C289F">
        <w:rPr>
          <w:rFonts w:asciiTheme="minorHAnsi" w:hAnsiTheme="minorHAnsi" w:cstheme="minorHAnsi"/>
          <w:bCs/>
        </w:rPr>
        <w:t xml:space="preserve">Liappa’ya San Sebastián Film Festivali’nde </w:t>
      </w:r>
      <w:r w:rsidR="001D2989" w:rsidRPr="001C289F">
        <w:rPr>
          <w:rFonts w:asciiTheme="minorHAnsi" w:hAnsiTheme="minorHAnsi" w:cstheme="minorHAnsi"/>
          <w:b/>
        </w:rPr>
        <w:t>En İyi Yeni Yönetmen</w:t>
      </w:r>
      <w:r w:rsidR="001D2989" w:rsidRPr="001C289F">
        <w:rPr>
          <w:rFonts w:asciiTheme="minorHAnsi" w:hAnsiTheme="minorHAnsi" w:cstheme="minorHAnsi"/>
          <w:bCs/>
        </w:rPr>
        <w:t xml:space="preserve"> ödülünü </w:t>
      </w:r>
      <w:r w:rsidR="007A431B" w:rsidRPr="001C289F">
        <w:rPr>
          <w:rFonts w:asciiTheme="minorHAnsi" w:hAnsiTheme="minorHAnsi" w:cstheme="minorHAnsi"/>
          <w:bCs/>
        </w:rPr>
        <w:t>getirmişti.</w:t>
      </w:r>
    </w:p>
    <w:p w14:paraId="2F581A99" w14:textId="427C6EAE" w:rsidR="00B83DE7" w:rsidRPr="001C289F" w:rsidRDefault="00B83DE7" w:rsidP="001C289F">
      <w:pPr>
        <w:pStyle w:val="AralkYok"/>
        <w:spacing w:after="240"/>
        <w:jc w:val="both"/>
        <w:rPr>
          <w:rFonts w:asciiTheme="minorHAnsi" w:hAnsiTheme="minorHAnsi" w:cstheme="minorHAnsi"/>
          <w:b/>
        </w:rPr>
      </w:pPr>
      <w:r w:rsidRPr="001C289F">
        <w:rPr>
          <w:rFonts w:asciiTheme="minorHAnsi" w:hAnsiTheme="minorHAnsi" w:cstheme="minorHAnsi"/>
          <w:b/>
        </w:rPr>
        <w:t>Giorgos Panousopoulos</w:t>
      </w:r>
      <w:r w:rsidRPr="001C289F">
        <w:rPr>
          <w:rFonts w:asciiTheme="minorHAnsi" w:hAnsiTheme="minorHAnsi" w:cstheme="minorHAnsi"/>
          <w:bCs/>
        </w:rPr>
        <w:t xml:space="preserve"> </w:t>
      </w:r>
      <w:r w:rsidR="009447CF" w:rsidRPr="001C289F">
        <w:rPr>
          <w:rFonts w:asciiTheme="minorHAnsi" w:hAnsiTheme="minorHAnsi" w:cstheme="minorHAnsi"/>
          <w:bCs/>
        </w:rPr>
        <w:t>yazıp yönettiği, aynı zamanda yapı</w:t>
      </w:r>
      <w:r w:rsidR="00871CD2">
        <w:rPr>
          <w:rFonts w:asciiTheme="minorHAnsi" w:hAnsiTheme="minorHAnsi" w:cstheme="minorHAnsi"/>
          <w:bCs/>
        </w:rPr>
        <w:t>mcılığını, kurgusunu ve görüntü</w:t>
      </w:r>
      <w:r w:rsidR="009447CF" w:rsidRPr="001C289F">
        <w:rPr>
          <w:rFonts w:asciiTheme="minorHAnsi" w:hAnsiTheme="minorHAnsi" w:cstheme="minorHAnsi"/>
          <w:bCs/>
        </w:rPr>
        <w:t xml:space="preserve"> yönetmenliğini de üstlendiği </w:t>
      </w:r>
      <w:hyperlink r:id="rId21" w:history="1">
        <w:r w:rsidRPr="001C289F">
          <w:rPr>
            <w:rStyle w:val="Kpr"/>
            <w:rFonts w:asciiTheme="minorHAnsi" w:hAnsiTheme="minorHAnsi" w:cstheme="minorHAnsi"/>
            <w:i/>
            <w:iCs/>
          </w:rPr>
          <w:t>Çılgınlık</w:t>
        </w:r>
      </w:hyperlink>
      <w:r w:rsidR="009447CF" w:rsidRPr="001C289F">
        <w:rPr>
          <w:rFonts w:asciiTheme="minorHAnsi" w:hAnsiTheme="minorHAnsi" w:cstheme="minorHAnsi"/>
        </w:rPr>
        <w:t>’ta,</w:t>
      </w:r>
      <w:r w:rsidRPr="001C289F">
        <w:rPr>
          <w:rFonts w:asciiTheme="minorHAnsi" w:hAnsiTheme="minorHAnsi" w:cstheme="minorHAnsi"/>
          <w:bCs/>
        </w:rPr>
        <w:t xml:space="preserve"> </w:t>
      </w:r>
      <w:r w:rsidR="009447CF" w:rsidRPr="001C289F">
        <w:rPr>
          <w:rFonts w:asciiTheme="minorHAnsi" w:hAnsiTheme="minorHAnsi" w:cstheme="minorHAnsi"/>
          <w:bCs/>
        </w:rPr>
        <w:t xml:space="preserve">Euripides’in </w:t>
      </w:r>
      <w:r w:rsidR="009447CF" w:rsidRPr="001C289F">
        <w:rPr>
          <w:rFonts w:asciiTheme="minorHAnsi" w:hAnsiTheme="minorHAnsi" w:cstheme="minorHAnsi"/>
          <w:bCs/>
          <w:i/>
          <w:iCs/>
        </w:rPr>
        <w:t>Bakkhalar</w:t>
      </w:r>
      <w:r w:rsidR="009447CF" w:rsidRPr="001C289F">
        <w:rPr>
          <w:rFonts w:asciiTheme="minorHAnsi" w:hAnsiTheme="minorHAnsi" w:cstheme="minorHAnsi"/>
          <w:bCs/>
        </w:rPr>
        <w:t xml:space="preserve"> tragedyasını modern bakışla yeniden yaratıyor.</w:t>
      </w:r>
      <w:r w:rsidR="00A34D5E" w:rsidRPr="001C289F">
        <w:rPr>
          <w:rFonts w:asciiTheme="minorHAnsi" w:hAnsiTheme="minorHAnsi" w:cstheme="minorHAnsi"/>
          <w:bCs/>
        </w:rPr>
        <w:t xml:space="preserve"> </w:t>
      </w:r>
      <w:r w:rsidR="009447CF" w:rsidRPr="001C289F">
        <w:rPr>
          <w:rFonts w:asciiTheme="minorHAnsi" w:hAnsiTheme="minorHAnsi" w:cstheme="minorHAnsi"/>
          <w:bCs/>
        </w:rPr>
        <w:t xml:space="preserve">Berlin Film Festivali’nde Altın Ayı için yarışan </w:t>
      </w:r>
      <w:r w:rsidR="009447CF" w:rsidRPr="001C289F">
        <w:rPr>
          <w:rFonts w:asciiTheme="minorHAnsi" w:hAnsiTheme="minorHAnsi" w:cstheme="minorHAnsi"/>
          <w:bCs/>
          <w:i/>
          <w:iCs/>
        </w:rPr>
        <w:t>Çılgınlık</w:t>
      </w:r>
      <w:r w:rsidR="009447CF" w:rsidRPr="001C289F">
        <w:rPr>
          <w:rFonts w:asciiTheme="minorHAnsi" w:hAnsiTheme="minorHAnsi" w:cstheme="minorHAnsi"/>
          <w:bCs/>
        </w:rPr>
        <w:t>,</w:t>
      </w:r>
      <w:r w:rsidR="00A34D5E" w:rsidRPr="001C289F">
        <w:rPr>
          <w:rFonts w:asciiTheme="minorHAnsi" w:hAnsiTheme="minorHAnsi" w:cstheme="minorHAnsi"/>
          <w:bCs/>
        </w:rPr>
        <w:t xml:space="preserve"> izleyiciyi Dionysos’un başkaldırısına çağıran Nikos Xydakis imzalı müzikleriyle de baştan çıkarıcı bir film.</w:t>
      </w:r>
    </w:p>
    <w:p w14:paraId="6201294F" w14:textId="77777777" w:rsidR="00B83DE7" w:rsidRPr="001C289F" w:rsidRDefault="00B83DE7" w:rsidP="001C289F">
      <w:pPr>
        <w:pStyle w:val="AralkYok"/>
        <w:jc w:val="both"/>
        <w:rPr>
          <w:rFonts w:asciiTheme="minorHAnsi" w:hAnsiTheme="minorHAnsi" w:cstheme="minorHAnsi"/>
          <w:b/>
          <w:bCs/>
        </w:rPr>
      </w:pPr>
      <w:r w:rsidRPr="001C289F">
        <w:rPr>
          <w:rFonts w:asciiTheme="minorHAnsi" w:hAnsiTheme="minorHAnsi" w:cstheme="minorHAnsi"/>
          <w:b/>
          <w:bCs/>
        </w:rPr>
        <w:t>Türler arası yolculuk</w:t>
      </w:r>
    </w:p>
    <w:p w14:paraId="41EC79E8" w14:textId="1F5E614F" w:rsidR="00613E22" w:rsidRPr="001C289F" w:rsidRDefault="0002062B" w:rsidP="001C289F">
      <w:pPr>
        <w:pStyle w:val="AralkYok"/>
        <w:spacing w:after="240"/>
        <w:jc w:val="both"/>
        <w:rPr>
          <w:rFonts w:asciiTheme="minorHAnsi" w:hAnsiTheme="minorHAnsi" w:cstheme="minorHAnsi"/>
          <w:bCs/>
        </w:rPr>
      </w:pPr>
      <w:r w:rsidRPr="001C289F">
        <w:rPr>
          <w:rFonts w:asciiTheme="minorHAnsi" w:hAnsiTheme="minorHAnsi" w:cstheme="minorHAnsi"/>
          <w:b/>
        </w:rPr>
        <w:t>Vassiliki Iliopoulou</w:t>
      </w:r>
      <w:r w:rsidRPr="001C289F">
        <w:rPr>
          <w:rFonts w:asciiTheme="minorHAnsi" w:hAnsiTheme="minorHAnsi" w:cstheme="minorHAnsi"/>
          <w:bCs/>
        </w:rPr>
        <w:t xml:space="preserve"> </w:t>
      </w:r>
      <w:r w:rsidR="00613E22" w:rsidRPr="001C289F">
        <w:rPr>
          <w:rFonts w:asciiTheme="minorHAnsi" w:hAnsiTheme="minorHAnsi" w:cstheme="minorHAnsi"/>
          <w:bCs/>
        </w:rPr>
        <w:t xml:space="preserve">imzalı </w:t>
      </w:r>
      <w:hyperlink r:id="rId22" w:history="1">
        <w:r w:rsidR="00B83DE7" w:rsidRPr="001C289F">
          <w:rPr>
            <w:rStyle w:val="Kpr"/>
            <w:rFonts w:asciiTheme="minorHAnsi" w:hAnsiTheme="minorHAnsi" w:cstheme="minorHAnsi"/>
            <w:i/>
            <w:iCs/>
          </w:rPr>
          <w:t>Geçit</w:t>
        </w:r>
      </w:hyperlink>
      <w:r w:rsidRPr="001C289F">
        <w:rPr>
          <w:rFonts w:asciiTheme="minorHAnsi" w:hAnsiTheme="minorHAnsi" w:cstheme="minorHAnsi"/>
          <w:bCs/>
        </w:rPr>
        <w:t xml:space="preserve">, </w:t>
      </w:r>
      <w:r w:rsidR="00613E22" w:rsidRPr="001C289F">
        <w:rPr>
          <w:rFonts w:asciiTheme="minorHAnsi" w:hAnsiTheme="minorHAnsi" w:cstheme="minorHAnsi"/>
          <w:bCs/>
        </w:rPr>
        <w:t>yalın ve gerçekçi diyalogları, detaylarla süslü sahneleri ve oyuncularının kusursuz yorumuyla dikkat çeken</w:t>
      </w:r>
      <w:r w:rsidR="000942A5" w:rsidRPr="001C289F">
        <w:rPr>
          <w:rFonts w:asciiTheme="minorHAnsi" w:hAnsiTheme="minorHAnsi" w:cstheme="minorHAnsi"/>
          <w:bCs/>
        </w:rPr>
        <w:t xml:space="preserve">, ödüllü </w:t>
      </w:r>
      <w:r w:rsidR="00613E22" w:rsidRPr="001C289F">
        <w:rPr>
          <w:rFonts w:asciiTheme="minorHAnsi" w:hAnsiTheme="minorHAnsi" w:cstheme="minorHAnsi"/>
          <w:bCs/>
        </w:rPr>
        <w:t>bir yol filmi.</w:t>
      </w:r>
      <w:r w:rsidR="000942A5" w:rsidRPr="001C289F">
        <w:rPr>
          <w:rFonts w:asciiTheme="minorHAnsi" w:hAnsiTheme="minorHAnsi" w:cstheme="minorHAnsi"/>
          <w:bCs/>
        </w:rPr>
        <w:t xml:space="preserve"> </w:t>
      </w:r>
      <w:r w:rsidR="000942A5" w:rsidRPr="001C289F">
        <w:rPr>
          <w:rFonts w:asciiTheme="minorHAnsi" w:hAnsiTheme="minorHAnsi" w:cstheme="minorHAnsi"/>
          <w:b/>
        </w:rPr>
        <w:t>Selanik Film Festivali’nde senaryosuyla övgüler toplayan</w:t>
      </w:r>
      <w:r w:rsidR="000942A5" w:rsidRPr="001C289F">
        <w:rPr>
          <w:rFonts w:asciiTheme="minorHAnsi" w:hAnsiTheme="minorHAnsi" w:cstheme="minorHAnsi"/>
          <w:bCs/>
        </w:rPr>
        <w:t xml:space="preserve"> film, </w:t>
      </w:r>
      <w:r w:rsidR="00B83DE7" w:rsidRPr="001C289F">
        <w:rPr>
          <w:rFonts w:asciiTheme="minorHAnsi" w:hAnsiTheme="minorHAnsi" w:cstheme="minorHAnsi"/>
          <w:bCs/>
        </w:rPr>
        <w:t>askerliğini tamamlayıp evlerine dönmeye çalışan iki taşralı gen</w:t>
      </w:r>
      <w:r w:rsidR="000942A5" w:rsidRPr="001C289F">
        <w:rPr>
          <w:rFonts w:asciiTheme="minorHAnsi" w:hAnsiTheme="minorHAnsi" w:cstheme="minorHAnsi"/>
          <w:bCs/>
        </w:rPr>
        <w:t>cin başından geçenleri anlatıyor.</w:t>
      </w:r>
    </w:p>
    <w:p w14:paraId="65005E26" w14:textId="02C7D5CA" w:rsidR="008E3786" w:rsidRPr="001C289F" w:rsidRDefault="00B83DE7" w:rsidP="001C289F">
      <w:pPr>
        <w:pStyle w:val="AralkYok"/>
        <w:spacing w:after="240"/>
        <w:jc w:val="both"/>
        <w:rPr>
          <w:rFonts w:asciiTheme="minorHAnsi" w:hAnsiTheme="minorHAnsi" w:cstheme="minorHAnsi"/>
          <w:bCs/>
        </w:rPr>
      </w:pPr>
      <w:r w:rsidRPr="001C289F">
        <w:rPr>
          <w:rFonts w:asciiTheme="minorHAnsi" w:hAnsiTheme="minorHAnsi" w:cstheme="minorHAnsi"/>
          <w:bCs/>
        </w:rPr>
        <w:t>Gerilimden film noir’a, aksiyondan komediye farklı t</w:t>
      </w:r>
      <w:r w:rsidR="000942A5" w:rsidRPr="001C289F">
        <w:rPr>
          <w:rFonts w:asciiTheme="minorHAnsi" w:hAnsiTheme="minorHAnsi" w:cstheme="minorHAnsi"/>
          <w:bCs/>
        </w:rPr>
        <w:t>ü</w:t>
      </w:r>
      <w:r w:rsidRPr="001C289F">
        <w:rPr>
          <w:rFonts w:asciiTheme="minorHAnsi" w:hAnsiTheme="minorHAnsi" w:cstheme="minorHAnsi"/>
          <w:bCs/>
        </w:rPr>
        <w:t xml:space="preserve">rler arasında gezen </w:t>
      </w:r>
      <w:hyperlink r:id="rId23" w:history="1">
        <w:r w:rsidRPr="001C289F">
          <w:rPr>
            <w:rStyle w:val="Kpr"/>
            <w:rFonts w:asciiTheme="minorHAnsi" w:hAnsiTheme="minorHAnsi" w:cstheme="minorHAnsi"/>
            <w:i/>
            <w:iCs/>
          </w:rPr>
          <w:t xml:space="preserve">Olga </w:t>
        </w:r>
        <w:proofErr w:type="spellStart"/>
        <w:r w:rsidRPr="001C289F">
          <w:rPr>
            <w:rStyle w:val="Kpr"/>
            <w:rFonts w:asciiTheme="minorHAnsi" w:hAnsiTheme="minorHAnsi" w:cstheme="minorHAnsi"/>
            <w:i/>
            <w:iCs/>
          </w:rPr>
          <w:t>Robards</w:t>
        </w:r>
        <w:proofErr w:type="spellEnd"/>
      </w:hyperlink>
      <w:r w:rsidR="008E3786" w:rsidRPr="001C289F">
        <w:rPr>
          <w:rFonts w:asciiTheme="minorHAnsi" w:hAnsiTheme="minorHAnsi" w:cstheme="minorHAnsi"/>
          <w:bCs/>
        </w:rPr>
        <w:t>,</w:t>
      </w:r>
      <w:r w:rsidR="008E3786" w:rsidRPr="001C289F">
        <w:rPr>
          <w:rFonts w:asciiTheme="minorHAnsi" w:hAnsiTheme="minorHAnsi" w:cstheme="minorHAnsi"/>
          <w:b/>
        </w:rPr>
        <w:t xml:space="preserve"> </w:t>
      </w:r>
      <w:proofErr w:type="spellStart"/>
      <w:r w:rsidR="008E3786" w:rsidRPr="001C289F">
        <w:rPr>
          <w:rFonts w:asciiTheme="minorHAnsi" w:hAnsiTheme="minorHAnsi" w:cstheme="minorHAnsi"/>
          <w:bCs/>
        </w:rPr>
        <w:t>Andreas</w:t>
      </w:r>
      <w:proofErr w:type="spellEnd"/>
      <w:r w:rsidR="008E3786" w:rsidRPr="001C289F">
        <w:rPr>
          <w:rFonts w:asciiTheme="minorHAnsi" w:hAnsiTheme="minorHAnsi" w:cstheme="minorHAnsi"/>
          <w:bCs/>
        </w:rPr>
        <w:t xml:space="preserve"> </w:t>
      </w:r>
      <w:proofErr w:type="spellStart"/>
      <w:r w:rsidR="008E3786" w:rsidRPr="001C289F">
        <w:rPr>
          <w:rFonts w:asciiTheme="minorHAnsi" w:hAnsiTheme="minorHAnsi" w:cstheme="minorHAnsi"/>
          <w:bCs/>
        </w:rPr>
        <w:t>Sinanos’un</w:t>
      </w:r>
      <w:proofErr w:type="spellEnd"/>
      <w:r w:rsidR="008E3786" w:rsidRPr="001C289F">
        <w:rPr>
          <w:rFonts w:asciiTheme="minorHAnsi" w:hAnsiTheme="minorHAnsi" w:cstheme="minorHAnsi"/>
          <w:bCs/>
        </w:rPr>
        <w:t xml:space="preserve"> </w:t>
      </w:r>
      <w:r w:rsidR="008E3786" w:rsidRPr="001C289F">
        <w:rPr>
          <w:rFonts w:asciiTheme="minorHAnsi" w:hAnsiTheme="minorHAnsi" w:cstheme="minorHAnsi"/>
          <w:b/>
        </w:rPr>
        <w:t>Selanik Film Festivali’nden ödüllü görüntüleri</w:t>
      </w:r>
      <w:r w:rsidR="008E3786" w:rsidRPr="001C289F">
        <w:rPr>
          <w:rFonts w:asciiTheme="minorHAnsi" w:hAnsiTheme="minorHAnsi" w:cstheme="minorHAnsi"/>
          <w:bCs/>
        </w:rPr>
        <w:t xml:space="preserve"> eşliğinde 80’ler Atina’sını büyülü bir şekilde resmediyor. Filmin yönetmen koltuğunda </w:t>
      </w:r>
      <w:r w:rsidR="008E3786" w:rsidRPr="001C289F">
        <w:rPr>
          <w:rFonts w:asciiTheme="minorHAnsi" w:hAnsiTheme="minorHAnsi" w:cstheme="minorHAnsi"/>
          <w:b/>
        </w:rPr>
        <w:t>Christos Vakalopoulos</w:t>
      </w:r>
      <w:r w:rsidR="008E3786" w:rsidRPr="001C289F">
        <w:rPr>
          <w:rFonts w:asciiTheme="minorHAnsi" w:hAnsiTheme="minorHAnsi" w:cstheme="minorHAnsi"/>
          <w:bCs/>
        </w:rPr>
        <w:t xml:space="preserve"> oturuyor.</w:t>
      </w:r>
    </w:p>
    <w:p w14:paraId="203EDA03" w14:textId="476161CD" w:rsidR="00C62D8A" w:rsidRPr="001C289F" w:rsidRDefault="00B83DE7" w:rsidP="001C289F">
      <w:pPr>
        <w:pStyle w:val="AralkYok"/>
        <w:spacing w:after="240"/>
        <w:jc w:val="both"/>
        <w:rPr>
          <w:rFonts w:asciiTheme="minorHAnsi" w:hAnsiTheme="minorHAnsi" w:cstheme="minorHAnsi"/>
        </w:rPr>
      </w:pPr>
      <w:r w:rsidRPr="001C289F">
        <w:rPr>
          <w:rFonts w:asciiTheme="minorHAnsi" w:hAnsiTheme="minorHAnsi" w:cstheme="minorHAnsi"/>
          <w:bCs/>
        </w:rPr>
        <w:t xml:space="preserve">Yunanistan Sineması’nda yeni gerçekçiliğin yaratıcılarından </w:t>
      </w:r>
      <w:r w:rsidR="00076212" w:rsidRPr="001C289F">
        <w:rPr>
          <w:rFonts w:asciiTheme="minorHAnsi" w:hAnsiTheme="minorHAnsi" w:cstheme="minorHAnsi"/>
          <w:b/>
          <w:bCs/>
        </w:rPr>
        <w:t>Nikos Koundouros</w:t>
      </w:r>
      <w:r w:rsidR="00076212" w:rsidRPr="001C289F">
        <w:rPr>
          <w:rFonts w:asciiTheme="minorHAnsi" w:hAnsiTheme="minorHAnsi" w:cstheme="minorHAnsi"/>
        </w:rPr>
        <w:t xml:space="preserve">, programda </w:t>
      </w:r>
      <w:r w:rsidR="00076212" w:rsidRPr="001C289F">
        <w:rPr>
          <w:rFonts w:asciiTheme="minorHAnsi" w:hAnsiTheme="minorHAnsi" w:cstheme="minorHAnsi"/>
          <w:b/>
          <w:bCs/>
        </w:rPr>
        <w:t>Berlin ve Selanik film festivallerinden ödüllü film</w:t>
      </w:r>
      <w:r w:rsidR="004D61A2" w:rsidRPr="001C289F">
        <w:rPr>
          <w:rFonts w:asciiTheme="minorHAnsi" w:hAnsiTheme="minorHAnsi" w:cstheme="minorHAnsi"/>
          <w:b/>
          <w:bCs/>
        </w:rPr>
        <w:t>i</w:t>
      </w:r>
      <w:r w:rsidR="00076212" w:rsidRPr="001C289F">
        <w:rPr>
          <w:rFonts w:asciiTheme="minorHAnsi" w:hAnsiTheme="minorHAnsi" w:cstheme="minorHAnsi"/>
        </w:rPr>
        <w:t xml:space="preserve"> </w:t>
      </w:r>
      <w:hyperlink r:id="rId24" w:history="1">
        <w:r w:rsidR="00076212" w:rsidRPr="001C289F">
          <w:rPr>
            <w:rStyle w:val="Kpr"/>
            <w:rFonts w:asciiTheme="minorHAnsi" w:hAnsiTheme="minorHAnsi" w:cstheme="minorHAnsi"/>
            <w:i/>
            <w:iCs/>
          </w:rPr>
          <w:t>Genç Afroditler</w:t>
        </w:r>
      </w:hyperlink>
      <w:r w:rsidR="00076212" w:rsidRPr="001C289F">
        <w:rPr>
          <w:rFonts w:asciiTheme="minorHAnsi" w:hAnsiTheme="minorHAnsi" w:cstheme="minorHAnsi"/>
          <w:bCs/>
        </w:rPr>
        <w:t xml:space="preserve"> ile yer alıyor. </w:t>
      </w:r>
      <w:r w:rsidR="00076212" w:rsidRPr="001C289F">
        <w:rPr>
          <w:rFonts w:asciiTheme="minorHAnsi" w:hAnsiTheme="minorHAnsi" w:cstheme="minorHAnsi"/>
        </w:rPr>
        <w:t xml:space="preserve">Giovanni Varriano’nun </w:t>
      </w:r>
      <w:r w:rsidR="00142857" w:rsidRPr="001C289F">
        <w:rPr>
          <w:rFonts w:asciiTheme="minorHAnsi" w:hAnsiTheme="minorHAnsi" w:cstheme="minorHAnsi"/>
        </w:rPr>
        <w:t xml:space="preserve">adanın </w:t>
      </w:r>
      <w:r w:rsidR="00076212" w:rsidRPr="001C289F">
        <w:rPr>
          <w:rFonts w:asciiTheme="minorHAnsi" w:hAnsiTheme="minorHAnsi" w:cstheme="minorHAnsi"/>
        </w:rPr>
        <w:t>doğal güzelliğine odaklanan siyah-beyaz görüntüleri ve Yiannis Markopoulos’un geleneksel Yunan enstrümanları kullanarak yarattığı, kimi sahnelerde</w:t>
      </w:r>
      <w:r w:rsidR="00142857" w:rsidRPr="001C289F">
        <w:rPr>
          <w:rFonts w:asciiTheme="minorHAnsi" w:hAnsiTheme="minorHAnsi" w:cstheme="minorHAnsi"/>
        </w:rPr>
        <w:t xml:space="preserve"> </w:t>
      </w:r>
      <w:r w:rsidR="00076212" w:rsidRPr="001C289F">
        <w:rPr>
          <w:rFonts w:asciiTheme="minorHAnsi" w:hAnsiTheme="minorHAnsi" w:cstheme="minorHAnsi"/>
        </w:rPr>
        <w:t>filmin başoyuncusuna dönüşen müzikleri</w:t>
      </w:r>
      <w:r w:rsidR="00142857" w:rsidRPr="001C289F">
        <w:rPr>
          <w:rFonts w:asciiTheme="minorHAnsi" w:hAnsiTheme="minorHAnsi" w:cstheme="minorHAnsi"/>
        </w:rPr>
        <w:t>y</w:t>
      </w:r>
      <w:r w:rsidR="00076212" w:rsidRPr="001C289F">
        <w:rPr>
          <w:rFonts w:asciiTheme="minorHAnsi" w:hAnsiTheme="minorHAnsi" w:cstheme="minorHAnsi"/>
        </w:rPr>
        <w:t>le</w:t>
      </w:r>
      <w:r w:rsidR="004D61A2" w:rsidRPr="001C289F">
        <w:rPr>
          <w:rFonts w:asciiTheme="minorHAnsi" w:hAnsiTheme="minorHAnsi" w:cstheme="minorHAnsi"/>
        </w:rPr>
        <w:t xml:space="preserve"> </w:t>
      </w:r>
      <w:r w:rsidR="004D61A2" w:rsidRPr="001C289F">
        <w:rPr>
          <w:rFonts w:asciiTheme="minorHAnsi" w:hAnsiTheme="minorHAnsi" w:cstheme="minorHAnsi"/>
          <w:i/>
          <w:iCs/>
        </w:rPr>
        <w:t>Genç Aftoditler</w:t>
      </w:r>
      <w:r w:rsidR="004D61A2" w:rsidRPr="001C289F">
        <w:rPr>
          <w:rFonts w:asciiTheme="minorHAnsi" w:hAnsiTheme="minorHAnsi" w:cstheme="minorHAnsi"/>
        </w:rPr>
        <w:t>,</w:t>
      </w:r>
      <w:r w:rsidR="00076212" w:rsidRPr="001C289F">
        <w:rPr>
          <w:rFonts w:asciiTheme="minorHAnsi" w:hAnsiTheme="minorHAnsi" w:cstheme="minorHAnsi"/>
        </w:rPr>
        <w:t xml:space="preserve"> avangart sinemanın başyapıtları</w:t>
      </w:r>
      <w:r w:rsidR="004D61A2" w:rsidRPr="001C289F">
        <w:rPr>
          <w:rFonts w:asciiTheme="minorHAnsi" w:hAnsiTheme="minorHAnsi" w:cstheme="minorHAnsi"/>
        </w:rPr>
        <w:t>ndan</w:t>
      </w:r>
      <w:r w:rsidR="00076212" w:rsidRPr="001C289F">
        <w:rPr>
          <w:rFonts w:asciiTheme="minorHAnsi" w:hAnsiTheme="minorHAnsi" w:cstheme="minorHAnsi"/>
        </w:rPr>
        <w:t>.</w:t>
      </w:r>
    </w:p>
    <w:p w14:paraId="235DB53F" w14:textId="7DF1D0E2" w:rsidR="00934230" w:rsidRPr="001C289F" w:rsidRDefault="00B83DE7" w:rsidP="001C289F">
      <w:pPr>
        <w:pStyle w:val="AralkYok"/>
        <w:spacing w:after="240"/>
        <w:jc w:val="both"/>
        <w:rPr>
          <w:rFonts w:asciiTheme="minorHAnsi" w:hAnsiTheme="minorHAnsi" w:cstheme="minorHAnsi"/>
        </w:rPr>
      </w:pPr>
      <w:r w:rsidRPr="001C289F">
        <w:rPr>
          <w:rFonts w:asciiTheme="minorHAnsi" w:hAnsiTheme="minorHAnsi" w:cstheme="minorHAnsi"/>
        </w:rPr>
        <w:t xml:space="preserve">Seçkinin tek bilimkurgu filmi olan </w:t>
      </w:r>
      <w:hyperlink r:id="rId25" w:history="1">
        <w:r w:rsidRPr="001C289F">
          <w:rPr>
            <w:rStyle w:val="Kpr"/>
            <w:rFonts w:asciiTheme="minorHAnsi" w:hAnsiTheme="minorHAnsi" w:cstheme="minorHAnsi"/>
            <w:i/>
            <w:iCs/>
          </w:rPr>
          <w:t>Sabah Devriyesi</w:t>
        </w:r>
      </w:hyperlink>
      <w:r w:rsidRPr="001C289F">
        <w:rPr>
          <w:rFonts w:asciiTheme="minorHAnsi" w:hAnsiTheme="minorHAnsi" w:cstheme="minorHAnsi"/>
        </w:rPr>
        <w:t xml:space="preserve"> kıyamet sonrası bir dünyada geçiyor. </w:t>
      </w:r>
      <w:r w:rsidRPr="001C289F">
        <w:rPr>
          <w:rFonts w:asciiTheme="minorHAnsi" w:hAnsiTheme="minorHAnsi" w:cstheme="minorHAnsi"/>
          <w:b/>
          <w:bCs/>
        </w:rPr>
        <w:t>Nikos Nikolaidis</w:t>
      </w:r>
      <w:r w:rsidRPr="001C289F">
        <w:rPr>
          <w:rFonts w:asciiTheme="minorHAnsi" w:hAnsiTheme="minorHAnsi" w:cstheme="minorHAnsi"/>
        </w:rPr>
        <w:t>’in Daphne Du Maurier, Phillip K. Dick, Raymond Chandler ve Herman Raucher gibi yazarların eserlerinden ilh</w:t>
      </w:r>
      <w:r w:rsidR="004D61A2" w:rsidRPr="001C289F">
        <w:rPr>
          <w:rFonts w:asciiTheme="minorHAnsi" w:hAnsiTheme="minorHAnsi" w:cstheme="minorHAnsi"/>
        </w:rPr>
        <w:t>a</w:t>
      </w:r>
      <w:r w:rsidRPr="001C289F">
        <w:rPr>
          <w:rFonts w:asciiTheme="minorHAnsi" w:hAnsiTheme="minorHAnsi" w:cstheme="minorHAnsi"/>
        </w:rPr>
        <w:t>m ve alıntılarla yazıp yönettiği film</w:t>
      </w:r>
      <w:r w:rsidR="004D61A2" w:rsidRPr="001C289F">
        <w:rPr>
          <w:rFonts w:asciiTheme="minorHAnsi" w:hAnsiTheme="minorHAnsi" w:cstheme="minorHAnsi"/>
        </w:rPr>
        <w:t>,</w:t>
      </w:r>
      <w:r w:rsidRPr="001C289F">
        <w:rPr>
          <w:rFonts w:asciiTheme="minorHAnsi" w:hAnsiTheme="minorHAnsi" w:cstheme="minorHAnsi"/>
        </w:rPr>
        <w:t xml:space="preserve"> şiddet ve ölümle çevrili, tahammülü zor bir dünyada âşık olmanın anlamını sorguluyor.</w:t>
      </w:r>
    </w:p>
    <w:p w14:paraId="28C07A38" w14:textId="40E77606" w:rsidR="001C289F" w:rsidRDefault="00934230" w:rsidP="001C289F">
      <w:pPr>
        <w:pStyle w:val="AralkYok"/>
        <w:jc w:val="both"/>
        <w:rPr>
          <w:rFonts w:asciiTheme="minorHAnsi" w:hAnsiTheme="minorHAnsi" w:cstheme="minorHAnsi"/>
          <w:bCs/>
          <w:i/>
          <w:iCs/>
        </w:rPr>
      </w:pPr>
      <w:r w:rsidRPr="001C289F">
        <w:rPr>
          <w:rFonts w:asciiTheme="minorHAnsi" w:hAnsiTheme="minorHAnsi" w:cstheme="minorHAnsi"/>
          <w:b/>
        </w:rPr>
        <w:t>Sektör profesyonelleri Pera Müzesi’nde bir araya geliyor</w:t>
      </w:r>
    </w:p>
    <w:p w14:paraId="5BACFBF9" w14:textId="0AA78AD7" w:rsidR="001C289F" w:rsidRPr="001C289F" w:rsidRDefault="00934230" w:rsidP="009E5926">
      <w:pPr>
        <w:pStyle w:val="AralkYok"/>
        <w:spacing w:after="240"/>
        <w:jc w:val="both"/>
        <w:rPr>
          <w:rFonts w:asciiTheme="minorHAnsi" w:hAnsiTheme="minorHAnsi" w:cstheme="minorHAnsi"/>
          <w:b/>
          <w:i/>
          <w:iCs/>
        </w:rPr>
      </w:pPr>
      <w:r w:rsidRPr="001C289F">
        <w:rPr>
          <w:rFonts w:asciiTheme="minorHAnsi" w:hAnsiTheme="minorHAnsi" w:cstheme="minorHAnsi"/>
          <w:bCs/>
          <w:i/>
          <w:iCs/>
        </w:rPr>
        <w:t>Yunan Film Günleri</w:t>
      </w:r>
      <w:r w:rsidRPr="001C289F">
        <w:rPr>
          <w:rFonts w:asciiTheme="minorHAnsi" w:hAnsiTheme="minorHAnsi" w:cstheme="minorHAnsi"/>
          <w:bCs/>
        </w:rPr>
        <w:t xml:space="preserve"> kapsamında </w:t>
      </w:r>
      <w:r w:rsidRPr="001C289F">
        <w:rPr>
          <w:rFonts w:cstheme="minorHAnsi"/>
          <w:bCs/>
        </w:rPr>
        <w:t xml:space="preserve">gösterimlerin yanı sıra sektör profesyonellerinin katılımıyla gerçekleşecek bir de panel yer alıyor. </w:t>
      </w:r>
      <w:r w:rsidRPr="001C289F">
        <w:rPr>
          <w:rFonts w:cstheme="minorHAnsi"/>
          <w:b/>
        </w:rPr>
        <w:t xml:space="preserve">9 Haziran Perşembe </w:t>
      </w:r>
      <w:r w:rsidRPr="001C289F">
        <w:rPr>
          <w:rFonts w:cstheme="minorHAnsi"/>
          <w:bCs/>
        </w:rPr>
        <w:t xml:space="preserve">günü saat 18.30’da Pera Müzesi Oditoryumu’nda yapılacak </w:t>
      </w:r>
      <w:r w:rsidRPr="001C289F">
        <w:rPr>
          <w:rFonts w:cstheme="minorHAnsi"/>
          <w:b/>
        </w:rPr>
        <w:t xml:space="preserve">“Yunan Sineması Kendini Anlatıyor” </w:t>
      </w:r>
      <w:r w:rsidRPr="001C289F">
        <w:rPr>
          <w:rFonts w:cstheme="minorHAnsi"/>
          <w:bCs/>
        </w:rPr>
        <w:t xml:space="preserve">paneline; </w:t>
      </w:r>
      <w:r w:rsidRPr="001C289F">
        <w:rPr>
          <w:rFonts w:cstheme="minorHAnsi"/>
          <w:b/>
        </w:rPr>
        <w:t>Athena Kartalou</w:t>
      </w:r>
      <w:r w:rsidRPr="001C289F">
        <w:rPr>
          <w:rFonts w:cstheme="minorHAnsi"/>
          <w:bCs/>
        </w:rPr>
        <w:t xml:space="preserve"> (Yunan Film Merkezi Genel Direktörü), </w:t>
      </w:r>
      <w:r w:rsidRPr="001C289F">
        <w:rPr>
          <w:rFonts w:cstheme="minorHAnsi"/>
          <w:b/>
        </w:rPr>
        <w:t>Athena Kalkopoulou</w:t>
      </w:r>
      <w:r w:rsidRPr="001C289F">
        <w:rPr>
          <w:rFonts w:cstheme="minorHAnsi"/>
          <w:bCs/>
        </w:rPr>
        <w:t xml:space="preserve"> (Yunan Film Merkezi, Hellas Film Tanıtım Direktörü), </w:t>
      </w:r>
      <w:r w:rsidRPr="001C289F">
        <w:rPr>
          <w:rFonts w:cstheme="minorHAnsi"/>
          <w:b/>
        </w:rPr>
        <w:t>Antigoni Rota</w:t>
      </w:r>
      <w:r w:rsidRPr="001C289F">
        <w:rPr>
          <w:rFonts w:cstheme="minorHAnsi"/>
          <w:bCs/>
        </w:rPr>
        <w:t xml:space="preserve"> (Yapımcı) ve </w:t>
      </w:r>
      <w:r w:rsidRPr="001C289F">
        <w:rPr>
          <w:rFonts w:cstheme="minorHAnsi"/>
          <w:b/>
        </w:rPr>
        <w:t>Afroditi Nikolaidou</w:t>
      </w:r>
      <w:r w:rsidRPr="001C289F">
        <w:rPr>
          <w:rFonts w:cstheme="minorHAnsi"/>
          <w:bCs/>
        </w:rPr>
        <w:t>’nun (Atina Üniversitesi Film ve Televizyon Çalışmaları) konuşmacı olarak katılacak. Panelistlerin Yunanistan’da sektörün güncel durumu, endüstrinin yapısı, film üretimini teşvik etmek için uygulanan ulusal politikalar hakkında bilgi ve birikimlerini paylaşacağı buluşmanın aynı zamanda, ortak sorunları konuşmak ve sınır ötesi iş birliklerini güçlendirmek için bir tartışma ortamı sunması da amaçlanıyor.</w:t>
      </w:r>
    </w:p>
    <w:p w14:paraId="0BE21672" w14:textId="29071EB1" w:rsidR="009E5926" w:rsidRPr="00FB796E" w:rsidRDefault="009E5926" w:rsidP="009E5926">
      <w:pPr>
        <w:pStyle w:val="AralkYok"/>
        <w:spacing w:after="240"/>
        <w:jc w:val="both"/>
        <w:rPr>
          <w:rFonts w:asciiTheme="minorHAnsi" w:hAnsiTheme="minorHAnsi" w:cstheme="minorHAnsi"/>
          <w:bCs/>
        </w:rPr>
      </w:pPr>
      <w:r w:rsidRPr="00FB796E">
        <w:rPr>
          <w:rFonts w:asciiTheme="minorHAnsi" w:hAnsiTheme="minorHAnsi" w:cstheme="minorHAnsi"/>
          <w:b/>
          <w:i/>
          <w:iCs/>
        </w:rPr>
        <w:t>Yunan Film Günleri</w:t>
      </w:r>
      <w:r w:rsidRPr="00FB796E">
        <w:rPr>
          <w:rFonts w:asciiTheme="minorHAnsi" w:hAnsiTheme="minorHAnsi" w:cstheme="minorHAnsi"/>
          <w:b/>
        </w:rPr>
        <w:t xml:space="preserve"> </w:t>
      </w:r>
      <w:r w:rsidR="0002062B" w:rsidRPr="00FB796E">
        <w:rPr>
          <w:rFonts w:asciiTheme="minorHAnsi" w:hAnsiTheme="minorHAnsi" w:cstheme="minorHAnsi"/>
        </w:rPr>
        <w:t>seçkisi</w:t>
      </w:r>
      <w:r w:rsidR="00FB796E" w:rsidRPr="00FB796E">
        <w:rPr>
          <w:rFonts w:asciiTheme="minorHAnsi" w:hAnsiTheme="minorHAnsi" w:cstheme="minorHAnsi"/>
        </w:rPr>
        <w:t>,</w:t>
      </w:r>
      <w:r w:rsidR="0002062B" w:rsidRPr="00FB796E">
        <w:rPr>
          <w:rFonts w:asciiTheme="minorHAnsi" w:hAnsiTheme="minorHAnsi" w:cstheme="minorHAnsi"/>
        </w:rPr>
        <w:t xml:space="preserve"> </w:t>
      </w:r>
      <w:r w:rsidRPr="00FB796E">
        <w:rPr>
          <w:rFonts w:asciiTheme="minorHAnsi" w:hAnsiTheme="minorHAnsi" w:cstheme="minorHAnsi"/>
          <w:b/>
          <w:bCs/>
        </w:rPr>
        <w:t>7 – 12 Haziran</w:t>
      </w:r>
      <w:r w:rsidRPr="00FB796E">
        <w:rPr>
          <w:rFonts w:asciiTheme="minorHAnsi" w:hAnsiTheme="minorHAnsi" w:cstheme="minorHAnsi"/>
        </w:rPr>
        <w:t xml:space="preserve"> tarihleri arasında </w:t>
      </w:r>
      <w:r w:rsidRPr="00FB796E">
        <w:rPr>
          <w:rFonts w:asciiTheme="minorHAnsi" w:hAnsiTheme="minorHAnsi" w:cstheme="minorHAnsi"/>
          <w:b/>
          <w:bCs/>
        </w:rPr>
        <w:t>Pera Müzesi Oditoryumu</w:t>
      </w:r>
      <w:r w:rsidRPr="00FB796E">
        <w:rPr>
          <w:rFonts w:asciiTheme="minorHAnsi" w:hAnsiTheme="minorHAnsi" w:cstheme="minorHAnsi"/>
        </w:rPr>
        <w:t xml:space="preserve">’nda </w:t>
      </w:r>
      <w:r w:rsidR="0002062B" w:rsidRPr="00FB796E">
        <w:rPr>
          <w:rFonts w:asciiTheme="minorHAnsi" w:hAnsiTheme="minorHAnsi" w:cstheme="minorHAnsi"/>
        </w:rPr>
        <w:t xml:space="preserve">ücretsiz </w:t>
      </w:r>
      <w:r w:rsidRPr="00FB796E">
        <w:rPr>
          <w:rFonts w:asciiTheme="minorHAnsi" w:hAnsiTheme="minorHAnsi" w:cstheme="minorHAnsi"/>
        </w:rPr>
        <w:t>izlenebilir.</w:t>
      </w:r>
    </w:p>
    <w:p w14:paraId="7B83C457" w14:textId="77777777" w:rsidR="009E5926" w:rsidRPr="008D7621" w:rsidRDefault="009E5926" w:rsidP="009E5926">
      <w:pPr>
        <w:pStyle w:val="AralkYok"/>
        <w:jc w:val="both"/>
        <w:rPr>
          <w:rFonts w:ascii="Trebuchet MS" w:hAnsi="Trebuchet MS" w:cstheme="minorHAnsi"/>
          <w:b/>
          <w:i/>
          <w:color w:val="C00000"/>
          <w:sz w:val="20"/>
          <w:szCs w:val="20"/>
        </w:rPr>
      </w:pPr>
      <w:r w:rsidRPr="008D7621">
        <w:rPr>
          <w:rFonts w:ascii="Trebuchet MS" w:hAnsi="Trebuchet MS" w:cstheme="minorHAnsi"/>
          <w:b/>
          <w:i/>
          <w:color w:val="C00000"/>
          <w:sz w:val="20"/>
          <w:szCs w:val="20"/>
        </w:rPr>
        <w:t>Bu program kapsamındaki film gösterimleri ücretsizdir. Rezervasyon alınmamaktadır. Yasal düzenlemeler uyarınca aksi belirtilmediği sürece tüm gösterimler 18+ uygulamasına tabidir.</w:t>
      </w:r>
    </w:p>
    <w:p w14:paraId="240AE2CD" w14:textId="77777777" w:rsidR="009E5926" w:rsidRDefault="009E5926" w:rsidP="009E5926">
      <w:pPr>
        <w:pStyle w:val="AralkYok"/>
        <w:jc w:val="both"/>
        <w:rPr>
          <w:rFonts w:asciiTheme="minorHAnsi" w:hAnsiTheme="minorHAnsi" w:cstheme="minorHAnsi"/>
        </w:rPr>
      </w:pPr>
    </w:p>
    <w:p w14:paraId="09102EE7" w14:textId="78FD2F42" w:rsidR="009E5926" w:rsidRPr="008D7621" w:rsidRDefault="009E5926" w:rsidP="009E5926">
      <w:pPr>
        <w:pStyle w:val="AralkYok"/>
        <w:jc w:val="both"/>
        <w:rPr>
          <w:rFonts w:asciiTheme="minorHAnsi" w:hAnsiTheme="minorHAnsi" w:cstheme="minorHAnsi"/>
          <w:sz w:val="24"/>
          <w:szCs w:val="24"/>
        </w:rPr>
      </w:pPr>
      <w:r w:rsidRPr="008D7621">
        <w:rPr>
          <w:rFonts w:asciiTheme="minorHAnsi" w:hAnsiTheme="minorHAnsi" w:cstheme="minorHAnsi"/>
        </w:rPr>
        <w:t>Ek: Film Detayları</w:t>
      </w:r>
    </w:p>
    <w:p w14:paraId="71CDA343" w14:textId="77777777" w:rsidR="009E5926" w:rsidRDefault="009E5926" w:rsidP="009E5926">
      <w:pPr>
        <w:pStyle w:val="AralkYok"/>
        <w:jc w:val="both"/>
        <w:rPr>
          <w:rFonts w:cstheme="minorHAnsi"/>
          <w:b/>
          <w:i/>
          <w:iCs/>
        </w:rPr>
      </w:pPr>
    </w:p>
    <w:p w14:paraId="1AFE5815" w14:textId="77777777" w:rsidR="00FB796E" w:rsidRDefault="00FB796E" w:rsidP="009E5926">
      <w:pPr>
        <w:pStyle w:val="AralkYok"/>
        <w:jc w:val="both"/>
        <w:rPr>
          <w:rFonts w:cstheme="minorHAnsi"/>
          <w:b/>
          <w:bCs/>
          <w:color w:val="000000" w:themeColor="text1"/>
          <w:sz w:val="20"/>
          <w:szCs w:val="20"/>
          <w:u w:val="single"/>
        </w:rPr>
      </w:pPr>
    </w:p>
    <w:p w14:paraId="3AAEDF3B" w14:textId="77777777" w:rsidR="00871CD2" w:rsidRDefault="00871CD2" w:rsidP="009E5926">
      <w:pPr>
        <w:pStyle w:val="AralkYok"/>
        <w:jc w:val="both"/>
        <w:rPr>
          <w:rFonts w:cstheme="minorHAnsi"/>
          <w:b/>
          <w:bCs/>
          <w:color w:val="000000" w:themeColor="text1"/>
          <w:sz w:val="20"/>
          <w:szCs w:val="20"/>
          <w:u w:val="single"/>
        </w:rPr>
      </w:pPr>
    </w:p>
    <w:p w14:paraId="61B6A1FD" w14:textId="77777777" w:rsidR="00871CD2" w:rsidRDefault="00871CD2" w:rsidP="009E5926">
      <w:pPr>
        <w:pStyle w:val="AralkYok"/>
        <w:jc w:val="both"/>
        <w:rPr>
          <w:rFonts w:cstheme="minorHAnsi"/>
          <w:b/>
          <w:bCs/>
          <w:color w:val="000000" w:themeColor="text1"/>
          <w:sz w:val="20"/>
          <w:szCs w:val="20"/>
          <w:u w:val="single"/>
        </w:rPr>
      </w:pPr>
    </w:p>
    <w:p w14:paraId="367152A8" w14:textId="77777777" w:rsidR="00871CD2" w:rsidRDefault="00871CD2" w:rsidP="009E5926">
      <w:pPr>
        <w:pStyle w:val="AralkYok"/>
        <w:jc w:val="both"/>
        <w:rPr>
          <w:rFonts w:cstheme="minorHAnsi"/>
          <w:b/>
          <w:bCs/>
          <w:color w:val="000000" w:themeColor="text1"/>
          <w:sz w:val="20"/>
          <w:szCs w:val="20"/>
          <w:u w:val="single"/>
        </w:rPr>
      </w:pPr>
    </w:p>
    <w:p w14:paraId="347CD884" w14:textId="77777777" w:rsidR="00871CD2" w:rsidRDefault="00871CD2" w:rsidP="009E5926">
      <w:pPr>
        <w:pStyle w:val="AralkYok"/>
        <w:jc w:val="both"/>
        <w:rPr>
          <w:rFonts w:cstheme="minorHAnsi"/>
          <w:b/>
          <w:bCs/>
          <w:color w:val="000000" w:themeColor="text1"/>
          <w:sz w:val="20"/>
          <w:szCs w:val="20"/>
          <w:u w:val="single"/>
        </w:rPr>
      </w:pPr>
    </w:p>
    <w:p w14:paraId="6F1A97C8" w14:textId="77777777" w:rsidR="00FB796E" w:rsidRDefault="00FB796E" w:rsidP="009E5926">
      <w:pPr>
        <w:pStyle w:val="AralkYok"/>
        <w:jc w:val="both"/>
        <w:rPr>
          <w:rFonts w:cstheme="minorHAnsi"/>
          <w:b/>
          <w:bCs/>
          <w:color w:val="000000" w:themeColor="text1"/>
          <w:sz w:val="20"/>
          <w:szCs w:val="20"/>
          <w:u w:val="single"/>
        </w:rPr>
      </w:pPr>
    </w:p>
    <w:p w14:paraId="56F1EAC0" w14:textId="2A85EE7A" w:rsidR="009E5926" w:rsidRPr="00FB796E" w:rsidRDefault="009E5926" w:rsidP="009E5926">
      <w:pPr>
        <w:pStyle w:val="AralkYok"/>
        <w:jc w:val="both"/>
        <w:rPr>
          <w:rFonts w:cstheme="minorHAnsi"/>
          <w:b/>
          <w:bCs/>
          <w:color w:val="000000" w:themeColor="text1"/>
          <w:sz w:val="20"/>
          <w:szCs w:val="20"/>
          <w:u w:val="single"/>
        </w:rPr>
      </w:pPr>
      <w:r w:rsidRPr="00FB796E">
        <w:rPr>
          <w:rFonts w:cstheme="minorHAnsi"/>
          <w:b/>
          <w:bCs/>
          <w:color w:val="000000" w:themeColor="text1"/>
          <w:sz w:val="20"/>
          <w:szCs w:val="20"/>
          <w:u w:val="single"/>
        </w:rPr>
        <w:lastRenderedPageBreak/>
        <w:t>Gösterim Programı</w:t>
      </w:r>
    </w:p>
    <w:p w14:paraId="7FE53D78" w14:textId="5C1B6D27" w:rsidR="009E5926" w:rsidRPr="00FB796E" w:rsidRDefault="009E5926" w:rsidP="009E5926">
      <w:pPr>
        <w:pStyle w:val="AralkYok"/>
        <w:jc w:val="both"/>
        <w:rPr>
          <w:rFonts w:cstheme="minorHAnsi"/>
          <w:b/>
          <w:bCs/>
          <w:color w:val="000000" w:themeColor="text1"/>
          <w:sz w:val="20"/>
          <w:szCs w:val="20"/>
        </w:rPr>
        <w:sectPr w:rsidR="009E5926" w:rsidRPr="00FB796E" w:rsidSect="00871CD2">
          <w:headerReference w:type="default" r:id="rId26"/>
          <w:footerReference w:type="default" r:id="rId27"/>
          <w:pgSz w:w="11906" w:h="16838"/>
          <w:pgMar w:top="426" w:right="720" w:bottom="426" w:left="720" w:header="142" w:footer="306" w:gutter="0"/>
          <w:cols w:space="708"/>
          <w:docGrid w:linePitch="360"/>
        </w:sectPr>
      </w:pPr>
      <w:r w:rsidRPr="00FB796E">
        <w:rPr>
          <w:rFonts w:cstheme="minorHAnsi"/>
          <w:b/>
          <w:bCs/>
          <w:color w:val="000000" w:themeColor="text1"/>
          <w:sz w:val="20"/>
          <w:szCs w:val="20"/>
        </w:rPr>
        <w:t>Yunan Film Günleri, 7– 12 Haziran</w:t>
      </w:r>
    </w:p>
    <w:p w14:paraId="0C5145C7" w14:textId="24EEAA41" w:rsidR="009E5926" w:rsidRPr="00FB796E" w:rsidRDefault="009E5926" w:rsidP="009E5926">
      <w:pPr>
        <w:pStyle w:val="AralkYok"/>
        <w:jc w:val="both"/>
        <w:rPr>
          <w:sz w:val="20"/>
          <w:szCs w:val="20"/>
        </w:rPr>
      </w:pPr>
    </w:p>
    <w:p w14:paraId="05748EDC" w14:textId="77777777" w:rsidR="009E5926" w:rsidRPr="00FB796E" w:rsidRDefault="009E5926" w:rsidP="009E5926">
      <w:pPr>
        <w:pStyle w:val="AralkYok"/>
        <w:jc w:val="both"/>
        <w:rPr>
          <w:rFonts w:asciiTheme="minorHAnsi" w:hAnsiTheme="minorHAnsi" w:cstheme="minorHAnsi"/>
          <w:b/>
          <w:bCs/>
          <w:sz w:val="20"/>
          <w:szCs w:val="20"/>
          <w:u w:val="single"/>
        </w:rPr>
        <w:sectPr w:rsidR="009E5926" w:rsidRPr="00FB796E" w:rsidSect="009D4906">
          <w:headerReference w:type="default" r:id="rId28"/>
          <w:footerReference w:type="default" r:id="rId29"/>
          <w:type w:val="continuous"/>
          <w:pgSz w:w="11906" w:h="16838"/>
          <w:pgMar w:top="720" w:right="720" w:bottom="426" w:left="720" w:header="708" w:footer="708" w:gutter="0"/>
          <w:cols w:space="708"/>
          <w:docGrid w:linePitch="360"/>
        </w:sectPr>
      </w:pPr>
    </w:p>
    <w:p w14:paraId="63994E6F" w14:textId="77777777" w:rsidR="009E5926" w:rsidRPr="00FB796E" w:rsidRDefault="009E5926" w:rsidP="009E5926">
      <w:pPr>
        <w:pStyle w:val="AralkYok"/>
        <w:jc w:val="both"/>
        <w:rPr>
          <w:rFonts w:asciiTheme="minorHAnsi" w:hAnsiTheme="minorHAnsi" w:cstheme="minorHAnsi"/>
          <w:bCs/>
          <w:sz w:val="20"/>
          <w:szCs w:val="20"/>
          <w:u w:val="single"/>
        </w:rPr>
      </w:pPr>
      <w:r w:rsidRPr="00FB796E">
        <w:rPr>
          <w:rFonts w:asciiTheme="minorHAnsi" w:hAnsiTheme="minorHAnsi" w:cstheme="minorHAnsi"/>
          <w:b/>
          <w:bCs/>
          <w:sz w:val="20"/>
          <w:szCs w:val="20"/>
          <w:u w:val="single"/>
        </w:rPr>
        <w:t>7 Haziran</w:t>
      </w:r>
      <w:r w:rsidRPr="00FB796E">
        <w:rPr>
          <w:rFonts w:asciiTheme="minorHAnsi" w:hAnsiTheme="minorHAnsi" w:cstheme="minorHAnsi"/>
          <w:bCs/>
          <w:sz w:val="20"/>
          <w:szCs w:val="20"/>
          <w:u w:val="single"/>
        </w:rPr>
        <w:t xml:space="preserve"> </w:t>
      </w:r>
      <w:r w:rsidRPr="00FB796E">
        <w:rPr>
          <w:rFonts w:asciiTheme="minorHAnsi" w:hAnsiTheme="minorHAnsi" w:cstheme="minorHAnsi"/>
          <w:b/>
          <w:bCs/>
          <w:sz w:val="20"/>
          <w:szCs w:val="20"/>
          <w:u w:val="single"/>
        </w:rPr>
        <w:t>Salı</w:t>
      </w:r>
    </w:p>
    <w:p w14:paraId="0B62E13A" w14:textId="0A82BD75" w:rsidR="009E5926" w:rsidRPr="00FB796E" w:rsidRDefault="009E5926" w:rsidP="009E5926">
      <w:pPr>
        <w:pStyle w:val="AralkYok"/>
        <w:ind w:left="705" w:hanging="705"/>
        <w:rPr>
          <w:rFonts w:asciiTheme="minorHAnsi" w:hAnsiTheme="minorHAnsi" w:cstheme="minorHAnsi"/>
          <w:sz w:val="20"/>
          <w:szCs w:val="20"/>
        </w:rPr>
      </w:pPr>
      <w:r w:rsidRPr="00FB796E">
        <w:rPr>
          <w:rFonts w:asciiTheme="minorHAnsi" w:hAnsiTheme="minorHAnsi" w:cstheme="minorHAnsi"/>
          <w:b/>
          <w:bCs/>
          <w:sz w:val="20"/>
          <w:szCs w:val="20"/>
        </w:rPr>
        <w:t>15.00</w:t>
      </w:r>
      <w:r w:rsidRPr="00FB796E">
        <w:rPr>
          <w:rFonts w:asciiTheme="minorHAnsi" w:hAnsiTheme="minorHAnsi" w:cstheme="minorHAnsi"/>
          <w:b/>
          <w:bCs/>
          <w:sz w:val="20"/>
          <w:szCs w:val="20"/>
        </w:rPr>
        <w:tab/>
      </w:r>
      <w:r w:rsidRPr="00FB796E">
        <w:rPr>
          <w:rFonts w:asciiTheme="minorHAnsi" w:hAnsiTheme="minorHAnsi" w:cstheme="minorHAnsi"/>
          <w:sz w:val="20"/>
          <w:szCs w:val="20"/>
        </w:rPr>
        <w:t>Tatbikat (</w:t>
      </w:r>
      <w:r w:rsidR="00B52046">
        <w:rPr>
          <w:rFonts w:asciiTheme="minorHAnsi" w:hAnsiTheme="minorHAnsi" w:cstheme="minorHAnsi"/>
          <w:sz w:val="20"/>
          <w:szCs w:val="20"/>
        </w:rPr>
        <w:t>98</w:t>
      </w:r>
      <w:r w:rsidRPr="00FB796E">
        <w:rPr>
          <w:rFonts w:asciiTheme="minorHAnsi" w:hAnsiTheme="minorHAnsi" w:cstheme="minorHAnsi"/>
          <w:sz w:val="20"/>
          <w:szCs w:val="20"/>
        </w:rPr>
        <w:t>')</w:t>
      </w:r>
    </w:p>
    <w:p w14:paraId="1B767F9E" w14:textId="77777777" w:rsidR="009E5926" w:rsidRPr="00FB796E" w:rsidRDefault="009E5926" w:rsidP="009E5926">
      <w:pPr>
        <w:pStyle w:val="AralkYok"/>
        <w:jc w:val="both"/>
        <w:rPr>
          <w:rFonts w:asciiTheme="minorHAnsi" w:hAnsiTheme="minorHAnsi" w:cstheme="minorHAnsi"/>
          <w:b/>
          <w:sz w:val="20"/>
          <w:szCs w:val="20"/>
          <w:u w:val="single"/>
        </w:rPr>
      </w:pPr>
    </w:p>
    <w:p w14:paraId="6B672CEF" w14:textId="1E82D01C" w:rsidR="009E5926" w:rsidRPr="00FB796E" w:rsidRDefault="009E5926" w:rsidP="009E5926">
      <w:pPr>
        <w:pStyle w:val="AralkYok"/>
        <w:jc w:val="both"/>
        <w:rPr>
          <w:rFonts w:asciiTheme="minorHAnsi" w:hAnsiTheme="minorHAnsi" w:cstheme="minorHAnsi"/>
          <w:bCs/>
          <w:sz w:val="20"/>
          <w:szCs w:val="20"/>
          <w:u w:val="single"/>
        </w:rPr>
      </w:pPr>
      <w:r w:rsidRPr="00FB796E">
        <w:rPr>
          <w:rFonts w:asciiTheme="minorHAnsi" w:hAnsiTheme="minorHAnsi" w:cstheme="minorHAnsi"/>
          <w:b/>
          <w:sz w:val="20"/>
          <w:szCs w:val="20"/>
          <w:u w:val="single"/>
        </w:rPr>
        <w:t>8</w:t>
      </w:r>
      <w:r w:rsidRPr="00FB796E">
        <w:rPr>
          <w:rFonts w:asciiTheme="minorHAnsi" w:hAnsiTheme="minorHAnsi" w:cstheme="minorHAnsi"/>
          <w:b/>
          <w:bCs/>
          <w:sz w:val="20"/>
          <w:szCs w:val="20"/>
          <w:u w:val="single"/>
        </w:rPr>
        <w:t xml:space="preserve"> Haziran</w:t>
      </w:r>
      <w:r w:rsidRPr="00FB796E">
        <w:rPr>
          <w:rFonts w:asciiTheme="minorHAnsi" w:hAnsiTheme="minorHAnsi" w:cstheme="minorHAnsi"/>
          <w:bCs/>
          <w:sz w:val="20"/>
          <w:szCs w:val="20"/>
          <w:u w:val="single"/>
        </w:rPr>
        <w:t xml:space="preserve"> </w:t>
      </w:r>
      <w:r w:rsidRPr="00FB796E">
        <w:rPr>
          <w:rFonts w:asciiTheme="minorHAnsi" w:hAnsiTheme="minorHAnsi" w:cstheme="minorHAnsi"/>
          <w:b/>
          <w:bCs/>
          <w:sz w:val="20"/>
          <w:szCs w:val="20"/>
          <w:u w:val="single"/>
        </w:rPr>
        <w:t>Çarşamba</w:t>
      </w:r>
      <w:r w:rsidRPr="00FB796E">
        <w:rPr>
          <w:rFonts w:asciiTheme="minorHAnsi" w:hAnsiTheme="minorHAnsi" w:cstheme="minorHAnsi"/>
          <w:bCs/>
          <w:sz w:val="20"/>
          <w:szCs w:val="20"/>
          <w:u w:val="single"/>
        </w:rPr>
        <w:t xml:space="preserve">  </w:t>
      </w:r>
    </w:p>
    <w:p w14:paraId="02618A3F" w14:textId="579DA61C" w:rsidR="009E5926" w:rsidRPr="00FB796E" w:rsidRDefault="009E5926" w:rsidP="009E5926">
      <w:pPr>
        <w:pStyle w:val="AralkYok"/>
        <w:jc w:val="both"/>
        <w:rPr>
          <w:rFonts w:asciiTheme="minorHAnsi" w:hAnsiTheme="minorHAnsi" w:cstheme="minorHAnsi"/>
          <w:b/>
          <w:bCs/>
          <w:sz w:val="20"/>
          <w:szCs w:val="20"/>
        </w:rPr>
      </w:pPr>
      <w:r w:rsidRPr="00FB796E">
        <w:rPr>
          <w:rFonts w:asciiTheme="minorHAnsi" w:hAnsiTheme="minorHAnsi" w:cstheme="minorHAnsi"/>
          <w:b/>
          <w:bCs/>
          <w:sz w:val="20"/>
          <w:szCs w:val="20"/>
        </w:rPr>
        <w:t>13.00</w:t>
      </w:r>
      <w:r w:rsidRPr="00FB796E">
        <w:rPr>
          <w:rFonts w:asciiTheme="minorHAnsi" w:hAnsiTheme="minorHAnsi" w:cstheme="minorHAnsi"/>
          <w:b/>
          <w:bCs/>
          <w:sz w:val="20"/>
          <w:szCs w:val="20"/>
        </w:rPr>
        <w:tab/>
      </w:r>
      <w:r w:rsidRPr="00FB796E">
        <w:rPr>
          <w:rFonts w:asciiTheme="minorHAnsi" w:hAnsiTheme="minorHAnsi" w:cstheme="minorHAnsi"/>
          <w:bCs/>
          <w:sz w:val="20"/>
          <w:szCs w:val="20"/>
        </w:rPr>
        <w:t>Ölümsüz (</w:t>
      </w:r>
      <w:r w:rsidR="009747A8">
        <w:rPr>
          <w:rFonts w:asciiTheme="minorHAnsi" w:hAnsiTheme="minorHAnsi" w:cstheme="minorHAnsi"/>
          <w:bCs/>
          <w:sz w:val="20"/>
          <w:szCs w:val="20"/>
        </w:rPr>
        <w:t>86</w:t>
      </w:r>
      <w:r w:rsidRPr="00FB796E">
        <w:rPr>
          <w:rFonts w:asciiTheme="minorHAnsi" w:hAnsiTheme="minorHAnsi" w:cstheme="minorHAnsi"/>
          <w:bCs/>
          <w:sz w:val="20"/>
          <w:szCs w:val="20"/>
        </w:rPr>
        <w:t>')</w:t>
      </w:r>
    </w:p>
    <w:p w14:paraId="0AD51F54" w14:textId="55FA5B22" w:rsidR="009E5926" w:rsidRPr="00FB796E" w:rsidRDefault="009E5926" w:rsidP="009E5926">
      <w:pPr>
        <w:pStyle w:val="AralkYok"/>
        <w:jc w:val="both"/>
        <w:rPr>
          <w:rFonts w:asciiTheme="minorHAnsi" w:hAnsiTheme="minorHAnsi" w:cstheme="minorHAnsi"/>
          <w:b/>
          <w:bCs/>
          <w:color w:val="000000"/>
          <w:sz w:val="20"/>
          <w:szCs w:val="20"/>
        </w:rPr>
      </w:pPr>
      <w:r w:rsidRPr="00FB796E">
        <w:rPr>
          <w:rFonts w:asciiTheme="minorHAnsi" w:hAnsiTheme="minorHAnsi" w:cstheme="minorHAnsi"/>
          <w:b/>
          <w:bCs/>
          <w:sz w:val="20"/>
          <w:szCs w:val="20"/>
        </w:rPr>
        <w:t>16.00</w:t>
      </w:r>
      <w:r w:rsidRPr="00FB796E">
        <w:rPr>
          <w:rFonts w:asciiTheme="minorHAnsi" w:hAnsiTheme="minorHAnsi" w:cstheme="minorHAnsi"/>
          <w:b/>
          <w:bCs/>
          <w:sz w:val="20"/>
          <w:szCs w:val="20"/>
        </w:rPr>
        <w:tab/>
      </w:r>
      <w:r w:rsidR="00B52046">
        <w:rPr>
          <w:rFonts w:asciiTheme="minorHAnsi" w:hAnsiTheme="minorHAnsi" w:cstheme="minorHAnsi"/>
          <w:bCs/>
          <w:sz w:val="20"/>
          <w:szCs w:val="20"/>
        </w:rPr>
        <w:t xml:space="preserve">Abluka </w:t>
      </w:r>
      <w:r w:rsidRPr="00FB796E">
        <w:rPr>
          <w:rFonts w:asciiTheme="minorHAnsi" w:hAnsiTheme="minorHAnsi" w:cstheme="minorHAnsi"/>
          <w:bCs/>
          <w:color w:val="000000"/>
          <w:sz w:val="20"/>
          <w:szCs w:val="20"/>
        </w:rPr>
        <w:t>(</w:t>
      </w:r>
      <w:r w:rsidR="00B52046">
        <w:rPr>
          <w:rFonts w:asciiTheme="minorHAnsi" w:hAnsiTheme="minorHAnsi" w:cstheme="minorHAnsi"/>
          <w:bCs/>
          <w:color w:val="000000"/>
          <w:sz w:val="20"/>
          <w:szCs w:val="20"/>
        </w:rPr>
        <w:t>90</w:t>
      </w:r>
      <w:r w:rsidRPr="00FB796E">
        <w:rPr>
          <w:rFonts w:asciiTheme="minorHAnsi" w:hAnsiTheme="minorHAnsi" w:cstheme="minorHAnsi"/>
          <w:bCs/>
          <w:color w:val="000000"/>
          <w:sz w:val="20"/>
          <w:szCs w:val="20"/>
        </w:rPr>
        <w:t>’)</w:t>
      </w:r>
    </w:p>
    <w:p w14:paraId="60E724FC" w14:textId="793BAA25" w:rsidR="009E5926" w:rsidRPr="00FB796E" w:rsidRDefault="009E5926" w:rsidP="009E5926">
      <w:pPr>
        <w:pStyle w:val="AralkYok"/>
        <w:jc w:val="both"/>
        <w:rPr>
          <w:rFonts w:asciiTheme="minorHAnsi" w:hAnsiTheme="minorHAnsi" w:cstheme="minorHAnsi"/>
          <w:b/>
          <w:bCs/>
          <w:color w:val="000000"/>
          <w:sz w:val="20"/>
          <w:szCs w:val="20"/>
        </w:rPr>
      </w:pPr>
      <w:r w:rsidRPr="00FB796E">
        <w:rPr>
          <w:rFonts w:asciiTheme="minorHAnsi" w:hAnsiTheme="minorHAnsi" w:cstheme="minorHAnsi"/>
          <w:b/>
          <w:bCs/>
          <w:color w:val="000000"/>
          <w:sz w:val="20"/>
          <w:szCs w:val="20"/>
        </w:rPr>
        <w:t>18.00</w:t>
      </w:r>
      <w:r w:rsidRPr="00FB796E">
        <w:rPr>
          <w:rFonts w:asciiTheme="minorHAnsi" w:hAnsiTheme="minorHAnsi" w:cstheme="minorHAnsi"/>
          <w:b/>
          <w:bCs/>
          <w:color w:val="000000"/>
          <w:sz w:val="20"/>
          <w:szCs w:val="20"/>
        </w:rPr>
        <w:tab/>
      </w:r>
      <w:r w:rsidR="00B52046">
        <w:rPr>
          <w:rFonts w:asciiTheme="minorHAnsi" w:hAnsiTheme="minorHAnsi" w:cstheme="minorHAnsi"/>
          <w:bCs/>
          <w:color w:val="000000"/>
          <w:sz w:val="20"/>
          <w:szCs w:val="20"/>
        </w:rPr>
        <w:t xml:space="preserve">Zorba </w:t>
      </w:r>
      <w:proofErr w:type="spellStart"/>
      <w:r w:rsidR="00B52046">
        <w:rPr>
          <w:rFonts w:asciiTheme="minorHAnsi" w:hAnsiTheme="minorHAnsi" w:cstheme="minorHAnsi"/>
          <w:bCs/>
          <w:color w:val="000000"/>
          <w:sz w:val="20"/>
          <w:szCs w:val="20"/>
        </w:rPr>
        <w:t>Yannis</w:t>
      </w:r>
      <w:proofErr w:type="spellEnd"/>
      <w:r w:rsidRPr="00FB796E">
        <w:rPr>
          <w:rFonts w:asciiTheme="minorHAnsi" w:hAnsiTheme="minorHAnsi" w:cstheme="minorHAnsi"/>
          <w:bCs/>
          <w:color w:val="000000"/>
          <w:sz w:val="20"/>
          <w:szCs w:val="20"/>
        </w:rPr>
        <w:t xml:space="preserve"> (1</w:t>
      </w:r>
      <w:r w:rsidR="009747A8">
        <w:rPr>
          <w:rFonts w:asciiTheme="minorHAnsi" w:hAnsiTheme="minorHAnsi" w:cstheme="minorHAnsi"/>
          <w:bCs/>
          <w:color w:val="000000"/>
          <w:sz w:val="20"/>
          <w:szCs w:val="20"/>
        </w:rPr>
        <w:t>80</w:t>
      </w:r>
      <w:r w:rsidRPr="00FB796E">
        <w:rPr>
          <w:rFonts w:asciiTheme="minorHAnsi" w:hAnsiTheme="minorHAnsi" w:cstheme="minorHAnsi"/>
          <w:bCs/>
          <w:color w:val="000000"/>
          <w:sz w:val="20"/>
          <w:szCs w:val="20"/>
        </w:rPr>
        <w:t>’)</w:t>
      </w:r>
    </w:p>
    <w:p w14:paraId="6E084E42" w14:textId="77777777" w:rsidR="009D4906" w:rsidRPr="00FB796E" w:rsidRDefault="009D4906" w:rsidP="009E5926">
      <w:pPr>
        <w:pStyle w:val="AralkYok"/>
        <w:jc w:val="both"/>
        <w:rPr>
          <w:rFonts w:asciiTheme="minorHAnsi" w:hAnsiTheme="minorHAnsi" w:cstheme="minorHAnsi"/>
          <w:b/>
          <w:bCs/>
          <w:sz w:val="20"/>
          <w:szCs w:val="20"/>
          <w:u w:val="single"/>
        </w:rPr>
      </w:pPr>
    </w:p>
    <w:p w14:paraId="319599BC" w14:textId="4259960A" w:rsidR="009E5926" w:rsidRPr="00FB796E" w:rsidRDefault="009E5926" w:rsidP="009E5926">
      <w:pPr>
        <w:pStyle w:val="AralkYok"/>
        <w:jc w:val="both"/>
        <w:rPr>
          <w:rFonts w:asciiTheme="minorHAnsi" w:hAnsiTheme="minorHAnsi" w:cstheme="minorHAnsi"/>
          <w:bCs/>
          <w:sz w:val="20"/>
          <w:szCs w:val="20"/>
          <w:u w:val="single"/>
        </w:rPr>
      </w:pPr>
      <w:r w:rsidRPr="00FB796E">
        <w:rPr>
          <w:rFonts w:asciiTheme="minorHAnsi" w:hAnsiTheme="minorHAnsi" w:cstheme="minorHAnsi"/>
          <w:b/>
          <w:bCs/>
          <w:sz w:val="20"/>
          <w:szCs w:val="20"/>
          <w:u w:val="single"/>
        </w:rPr>
        <w:t>9 Haziran Perşembe</w:t>
      </w:r>
      <w:r w:rsidRPr="00FB796E">
        <w:rPr>
          <w:rFonts w:asciiTheme="minorHAnsi" w:hAnsiTheme="minorHAnsi" w:cstheme="minorHAnsi"/>
          <w:bCs/>
          <w:sz w:val="20"/>
          <w:szCs w:val="20"/>
          <w:u w:val="single"/>
        </w:rPr>
        <w:t xml:space="preserve"> </w:t>
      </w:r>
    </w:p>
    <w:p w14:paraId="533797B0" w14:textId="1B35670B" w:rsidR="009E5926" w:rsidRPr="00FB796E" w:rsidRDefault="009E5926" w:rsidP="009E5926">
      <w:pPr>
        <w:pStyle w:val="AralkYok"/>
        <w:jc w:val="both"/>
        <w:rPr>
          <w:rFonts w:asciiTheme="minorHAnsi" w:hAnsiTheme="minorHAnsi" w:cstheme="minorHAnsi"/>
          <w:sz w:val="20"/>
          <w:szCs w:val="20"/>
        </w:rPr>
      </w:pPr>
      <w:r w:rsidRPr="00FB796E">
        <w:rPr>
          <w:rFonts w:asciiTheme="minorHAnsi" w:hAnsiTheme="minorHAnsi" w:cstheme="minorHAnsi"/>
          <w:b/>
          <w:bCs/>
          <w:sz w:val="20"/>
          <w:szCs w:val="20"/>
        </w:rPr>
        <w:t>13.00</w:t>
      </w:r>
      <w:r w:rsidRPr="00FB796E">
        <w:rPr>
          <w:rFonts w:asciiTheme="minorHAnsi" w:hAnsiTheme="minorHAnsi" w:cstheme="minorHAnsi"/>
          <w:b/>
          <w:bCs/>
          <w:sz w:val="20"/>
          <w:szCs w:val="20"/>
        </w:rPr>
        <w:tab/>
      </w:r>
      <w:r w:rsidRPr="00FB796E">
        <w:rPr>
          <w:rFonts w:asciiTheme="minorHAnsi" w:hAnsiTheme="minorHAnsi" w:cstheme="minorHAnsi"/>
          <w:bCs/>
          <w:sz w:val="20"/>
          <w:szCs w:val="20"/>
        </w:rPr>
        <w:t>Geçit (90')</w:t>
      </w:r>
    </w:p>
    <w:p w14:paraId="16C32557" w14:textId="3A79D728" w:rsidR="009E5926" w:rsidRPr="00FB796E" w:rsidRDefault="009E5926" w:rsidP="009E5926">
      <w:pPr>
        <w:pStyle w:val="AralkYok"/>
        <w:jc w:val="both"/>
        <w:rPr>
          <w:rFonts w:asciiTheme="minorHAnsi" w:hAnsiTheme="minorHAnsi" w:cstheme="minorHAnsi"/>
          <w:color w:val="000000"/>
          <w:sz w:val="20"/>
          <w:szCs w:val="20"/>
        </w:rPr>
      </w:pPr>
      <w:r w:rsidRPr="00FB796E">
        <w:rPr>
          <w:rFonts w:asciiTheme="minorHAnsi" w:hAnsiTheme="minorHAnsi" w:cstheme="minorHAnsi"/>
          <w:b/>
          <w:bCs/>
          <w:sz w:val="20"/>
          <w:szCs w:val="20"/>
        </w:rPr>
        <w:t>15.00</w:t>
      </w:r>
      <w:r w:rsidR="00094F21">
        <w:rPr>
          <w:rFonts w:asciiTheme="minorHAnsi" w:hAnsiTheme="minorHAnsi" w:cstheme="minorHAnsi"/>
          <w:sz w:val="20"/>
          <w:szCs w:val="20"/>
        </w:rPr>
        <w:tab/>
      </w:r>
      <w:r w:rsidRPr="00FB796E">
        <w:rPr>
          <w:rFonts w:asciiTheme="minorHAnsi" w:hAnsiTheme="minorHAnsi" w:cstheme="minorHAnsi"/>
          <w:bCs/>
          <w:sz w:val="20"/>
          <w:szCs w:val="20"/>
        </w:rPr>
        <w:t>Asker Kaçağı</w:t>
      </w:r>
      <w:r w:rsidRPr="00FB796E">
        <w:rPr>
          <w:rFonts w:asciiTheme="minorHAnsi" w:hAnsiTheme="minorHAnsi" w:cstheme="minorHAnsi"/>
          <w:sz w:val="20"/>
          <w:szCs w:val="20"/>
        </w:rPr>
        <w:t xml:space="preserve"> </w:t>
      </w:r>
      <w:r w:rsidRPr="00FB796E">
        <w:rPr>
          <w:rFonts w:asciiTheme="minorHAnsi" w:hAnsiTheme="minorHAnsi" w:cstheme="minorHAnsi"/>
          <w:color w:val="000000"/>
          <w:sz w:val="20"/>
          <w:szCs w:val="20"/>
        </w:rPr>
        <w:t>(121’)</w:t>
      </w:r>
    </w:p>
    <w:p w14:paraId="577C2B62" w14:textId="40E74433" w:rsidR="009E5926" w:rsidRPr="00FB796E" w:rsidRDefault="009E5926" w:rsidP="009E5926">
      <w:pPr>
        <w:pStyle w:val="AralkYok"/>
        <w:jc w:val="both"/>
        <w:rPr>
          <w:rFonts w:asciiTheme="minorHAnsi" w:hAnsiTheme="minorHAnsi" w:cstheme="minorHAnsi"/>
          <w:b/>
          <w:bCs/>
          <w:sz w:val="20"/>
          <w:szCs w:val="20"/>
          <w:u w:val="single"/>
        </w:rPr>
      </w:pPr>
      <w:r w:rsidRPr="00FB796E">
        <w:rPr>
          <w:rFonts w:asciiTheme="minorHAnsi" w:hAnsiTheme="minorHAnsi" w:cstheme="minorHAnsi"/>
          <w:b/>
          <w:bCs/>
          <w:color w:val="000000"/>
          <w:sz w:val="20"/>
          <w:szCs w:val="20"/>
        </w:rPr>
        <w:t>18.30</w:t>
      </w:r>
      <w:r w:rsidR="00094F21">
        <w:rPr>
          <w:rFonts w:asciiTheme="minorHAnsi" w:hAnsiTheme="minorHAnsi" w:cstheme="minorHAnsi"/>
          <w:b/>
          <w:bCs/>
          <w:sz w:val="20"/>
          <w:szCs w:val="20"/>
        </w:rPr>
        <w:tab/>
      </w:r>
      <w:r w:rsidRPr="00FB796E">
        <w:rPr>
          <w:rFonts w:asciiTheme="minorHAnsi" w:hAnsiTheme="minorHAnsi" w:cstheme="minorHAnsi"/>
          <w:bCs/>
          <w:color w:val="000000"/>
          <w:sz w:val="20"/>
          <w:szCs w:val="20"/>
        </w:rPr>
        <w:t>Panel: Yunan Sineması Kendini Anlatıyor</w:t>
      </w:r>
    </w:p>
    <w:p w14:paraId="0B0A94C4" w14:textId="77777777" w:rsidR="009E5926" w:rsidRPr="00FB796E" w:rsidRDefault="009E5926" w:rsidP="009E5926">
      <w:pPr>
        <w:pStyle w:val="AralkYok"/>
        <w:jc w:val="both"/>
        <w:rPr>
          <w:rFonts w:asciiTheme="minorHAnsi" w:hAnsiTheme="minorHAnsi" w:cstheme="minorHAnsi"/>
          <w:b/>
          <w:bCs/>
          <w:sz w:val="20"/>
          <w:szCs w:val="20"/>
          <w:u w:val="single"/>
        </w:rPr>
      </w:pPr>
    </w:p>
    <w:p w14:paraId="519931F5" w14:textId="15B05796" w:rsidR="009E5926" w:rsidRPr="00FB796E" w:rsidRDefault="009E5926" w:rsidP="009E5926">
      <w:pPr>
        <w:pStyle w:val="AralkYok"/>
        <w:jc w:val="both"/>
        <w:rPr>
          <w:rFonts w:asciiTheme="minorHAnsi" w:hAnsiTheme="minorHAnsi" w:cstheme="minorHAnsi"/>
          <w:bCs/>
          <w:sz w:val="20"/>
          <w:szCs w:val="20"/>
          <w:u w:val="single"/>
        </w:rPr>
      </w:pPr>
      <w:r w:rsidRPr="00FB796E">
        <w:rPr>
          <w:rFonts w:asciiTheme="minorHAnsi" w:hAnsiTheme="minorHAnsi" w:cstheme="minorHAnsi"/>
          <w:b/>
          <w:bCs/>
          <w:sz w:val="20"/>
          <w:szCs w:val="20"/>
          <w:u w:val="single"/>
        </w:rPr>
        <w:t>10 Haziran Cuma</w:t>
      </w:r>
    </w:p>
    <w:p w14:paraId="7D1E584B" w14:textId="54BC2117" w:rsidR="009E5926" w:rsidRPr="00FB796E" w:rsidRDefault="009E5926" w:rsidP="009E5926">
      <w:pPr>
        <w:pStyle w:val="AralkYok"/>
        <w:jc w:val="both"/>
        <w:rPr>
          <w:rFonts w:asciiTheme="minorHAnsi" w:hAnsiTheme="minorHAnsi" w:cstheme="minorHAnsi"/>
          <w:sz w:val="20"/>
          <w:szCs w:val="20"/>
        </w:rPr>
      </w:pPr>
      <w:r w:rsidRPr="00FB796E">
        <w:rPr>
          <w:rFonts w:asciiTheme="minorHAnsi" w:hAnsiTheme="minorHAnsi" w:cstheme="minorHAnsi"/>
          <w:b/>
          <w:bCs/>
          <w:sz w:val="20"/>
          <w:szCs w:val="20"/>
        </w:rPr>
        <w:t>13.00</w:t>
      </w:r>
      <w:r w:rsidR="00A10767" w:rsidRPr="00FB796E">
        <w:rPr>
          <w:rFonts w:asciiTheme="minorHAnsi" w:hAnsiTheme="minorHAnsi" w:cstheme="minorHAnsi"/>
          <w:b/>
          <w:bCs/>
          <w:sz w:val="20"/>
          <w:szCs w:val="20"/>
        </w:rPr>
        <w:tab/>
      </w:r>
      <w:r w:rsidRPr="00FB796E">
        <w:rPr>
          <w:rFonts w:asciiTheme="minorHAnsi" w:hAnsiTheme="minorHAnsi" w:cstheme="minorHAnsi"/>
          <w:bCs/>
          <w:sz w:val="20"/>
          <w:szCs w:val="20"/>
        </w:rPr>
        <w:t xml:space="preserve">Sessiz Bir </w:t>
      </w:r>
      <w:r w:rsidRPr="00FB796E">
        <w:rPr>
          <w:rFonts w:asciiTheme="minorHAnsi" w:hAnsiTheme="minorHAnsi" w:cstheme="minorHAnsi"/>
          <w:sz w:val="20"/>
          <w:szCs w:val="20"/>
        </w:rPr>
        <w:t>Ölüm</w:t>
      </w:r>
      <w:r w:rsidRPr="00FB796E">
        <w:rPr>
          <w:rFonts w:asciiTheme="minorHAnsi" w:hAnsiTheme="minorHAnsi" w:cstheme="minorHAnsi"/>
          <w:bCs/>
          <w:sz w:val="20"/>
          <w:szCs w:val="20"/>
        </w:rPr>
        <w:t xml:space="preserve"> (8</w:t>
      </w:r>
      <w:r w:rsidR="00FB19BA">
        <w:rPr>
          <w:rFonts w:asciiTheme="minorHAnsi" w:hAnsiTheme="minorHAnsi" w:cstheme="minorHAnsi"/>
          <w:bCs/>
          <w:sz w:val="20"/>
          <w:szCs w:val="20"/>
        </w:rPr>
        <w:t>6</w:t>
      </w:r>
      <w:r w:rsidRPr="00FB796E">
        <w:rPr>
          <w:rFonts w:asciiTheme="minorHAnsi" w:hAnsiTheme="minorHAnsi" w:cstheme="minorHAnsi"/>
          <w:bCs/>
          <w:sz w:val="20"/>
          <w:szCs w:val="20"/>
        </w:rPr>
        <w:t>')</w:t>
      </w:r>
    </w:p>
    <w:p w14:paraId="102E42B7" w14:textId="6A03EAAC" w:rsidR="009E5926" w:rsidRPr="00FB796E" w:rsidRDefault="009E5926" w:rsidP="009E5926">
      <w:pPr>
        <w:pStyle w:val="AralkYok"/>
        <w:jc w:val="both"/>
        <w:rPr>
          <w:rFonts w:asciiTheme="minorHAnsi" w:hAnsiTheme="minorHAnsi" w:cstheme="minorHAnsi"/>
          <w:b/>
          <w:bCs/>
          <w:sz w:val="20"/>
          <w:szCs w:val="20"/>
        </w:rPr>
      </w:pPr>
      <w:r w:rsidRPr="00FB796E">
        <w:rPr>
          <w:rFonts w:asciiTheme="minorHAnsi" w:hAnsiTheme="minorHAnsi" w:cstheme="minorHAnsi"/>
          <w:b/>
          <w:bCs/>
          <w:sz w:val="20"/>
          <w:szCs w:val="20"/>
        </w:rPr>
        <w:t>15.00</w:t>
      </w:r>
      <w:r w:rsidR="00A10767" w:rsidRPr="00FB796E">
        <w:rPr>
          <w:rFonts w:asciiTheme="minorHAnsi" w:hAnsiTheme="minorHAnsi" w:cstheme="minorHAnsi"/>
          <w:b/>
          <w:bCs/>
          <w:sz w:val="20"/>
          <w:szCs w:val="20"/>
        </w:rPr>
        <w:tab/>
      </w:r>
      <w:r w:rsidRPr="00FB796E">
        <w:rPr>
          <w:rFonts w:asciiTheme="minorHAnsi" w:hAnsiTheme="minorHAnsi" w:cstheme="minorHAnsi"/>
          <w:bCs/>
          <w:color w:val="000000"/>
          <w:sz w:val="20"/>
          <w:szCs w:val="20"/>
        </w:rPr>
        <w:t xml:space="preserve">Olga </w:t>
      </w:r>
      <w:proofErr w:type="spellStart"/>
      <w:r w:rsidRPr="00FB796E">
        <w:rPr>
          <w:rFonts w:asciiTheme="minorHAnsi" w:hAnsiTheme="minorHAnsi" w:cstheme="minorHAnsi"/>
          <w:bCs/>
          <w:color w:val="000000"/>
          <w:sz w:val="20"/>
          <w:szCs w:val="20"/>
        </w:rPr>
        <w:t>Robards</w:t>
      </w:r>
      <w:proofErr w:type="spellEnd"/>
      <w:r w:rsidRPr="00FB796E">
        <w:rPr>
          <w:rFonts w:asciiTheme="minorHAnsi" w:hAnsiTheme="minorHAnsi" w:cstheme="minorHAnsi"/>
          <w:bCs/>
          <w:color w:val="000000"/>
          <w:sz w:val="20"/>
          <w:szCs w:val="20"/>
        </w:rPr>
        <w:t xml:space="preserve"> (8</w:t>
      </w:r>
      <w:r w:rsidR="00FB19BA">
        <w:rPr>
          <w:rFonts w:asciiTheme="minorHAnsi" w:hAnsiTheme="minorHAnsi" w:cstheme="minorHAnsi"/>
          <w:bCs/>
          <w:color w:val="000000"/>
          <w:sz w:val="20"/>
          <w:szCs w:val="20"/>
        </w:rPr>
        <w:t>6</w:t>
      </w:r>
      <w:r w:rsidRPr="00FB796E">
        <w:rPr>
          <w:rFonts w:asciiTheme="minorHAnsi" w:hAnsiTheme="minorHAnsi" w:cstheme="minorHAnsi"/>
          <w:bCs/>
          <w:color w:val="000000"/>
          <w:sz w:val="20"/>
          <w:szCs w:val="20"/>
        </w:rPr>
        <w:t>'</w:t>
      </w:r>
      <w:r w:rsidRPr="00FB796E">
        <w:rPr>
          <w:rFonts w:asciiTheme="minorHAnsi" w:hAnsiTheme="minorHAnsi" w:cstheme="minorHAnsi"/>
          <w:bCs/>
          <w:sz w:val="20"/>
          <w:szCs w:val="20"/>
        </w:rPr>
        <w:t>)</w:t>
      </w:r>
    </w:p>
    <w:p w14:paraId="59C2178F" w14:textId="0703EF2B" w:rsidR="009E5926" w:rsidRPr="00FB796E" w:rsidRDefault="009E5926" w:rsidP="009E5926">
      <w:pPr>
        <w:pStyle w:val="AralkYok"/>
        <w:jc w:val="both"/>
        <w:rPr>
          <w:rFonts w:asciiTheme="minorHAnsi" w:hAnsiTheme="minorHAnsi" w:cstheme="minorHAnsi"/>
          <w:b/>
          <w:bCs/>
          <w:sz w:val="20"/>
          <w:szCs w:val="20"/>
        </w:rPr>
      </w:pPr>
      <w:r w:rsidRPr="00FB796E">
        <w:rPr>
          <w:rFonts w:asciiTheme="minorHAnsi" w:hAnsiTheme="minorHAnsi" w:cstheme="minorHAnsi"/>
          <w:b/>
          <w:bCs/>
          <w:sz w:val="20"/>
          <w:szCs w:val="20"/>
        </w:rPr>
        <w:t>17.00</w:t>
      </w:r>
      <w:r w:rsidR="00A10767" w:rsidRPr="00FB796E">
        <w:rPr>
          <w:rFonts w:asciiTheme="minorHAnsi" w:hAnsiTheme="minorHAnsi" w:cstheme="minorHAnsi"/>
          <w:b/>
          <w:bCs/>
          <w:sz w:val="20"/>
          <w:szCs w:val="20"/>
        </w:rPr>
        <w:tab/>
      </w:r>
      <w:r w:rsidRPr="00FB796E">
        <w:rPr>
          <w:rFonts w:asciiTheme="minorHAnsi" w:hAnsiTheme="minorHAnsi" w:cstheme="minorHAnsi"/>
          <w:bCs/>
          <w:sz w:val="20"/>
          <w:szCs w:val="20"/>
        </w:rPr>
        <w:t xml:space="preserve">Çılgınlık </w:t>
      </w:r>
      <w:r w:rsidR="00FB19BA">
        <w:rPr>
          <w:rFonts w:asciiTheme="minorHAnsi" w:hAnsiTheme="minorHAnsi" w:cstheme="minorHAnsi"/>
          <w:bCs/>
          <w:sz w:val="20"/>
          <w:szCs w:val="20"/>
        </w:rPr>
        <w:t>(92’)</w:t>
      </w:r>
    </w:p>
    <w:p w14:paraId="060EA1D1" w14:textId="00CCC7DA" w:rsidR="009E5926" w:rsidRPr="00FB796E" w:rsidRDefault="009E5926" w:rsidP="009E5926">
      <w:pPr>
        <w:pStyle w:val="AralkYok"/>
        <w:jc w:val="both"/>
        <w:rPr>
          <w:rFonts w:asciiTheme="minorHAnsi" w:hAnsiTheme="minorHAnsi" w:cstheme="minorHAnsi"/>
          <w:b/>
          <w:bCs/>
          <w:color w:val="000000"/>
          <w:sz w:val="20"/>
          <w:szCs w:val="20"/>
        </w:rPr>
      </w:pPr>
      <w:r w:rsidRPr="00FB796E">
        <w:rPr>
          <w:rFonts w:asciiTheme="minorHAnsi" w:hAnsiTheme="minorHAnsi" w:cstheme="minorHAnsi"/>
          <w:b/>
          <w:bCs/>
          <w:sz w:val="20"/>
          <w:szCs w:val="20"/>
        </w:rPr>
        <w:t>19.00</w:t>
      </w:r>
      <w:r w:rsidR="00A10767" w:rsidRPr="00FB796E">
        <w:rPr>
          <w:rFonts w:asciiTheme="minorHAnsi" w:hAnsiTheme="minorHAnsi" w:cstheme="minorHAnsi"/>
          <w:b/>
          <w:bCs/>
          <w:sz w:val="20"/>
          <w:szCs w:val="20"/>
        </w:rPr>
        <w:tab/>
      </w:r>
      <w:proofErr w:type="spellStart"/>
      <w:r w:rsidRPr="00FB796E">
        <w:rPr>
          <w:rFonts w:asciiTheme="minorHAnsi" w:hAnsiTheme="minorHAnsi" w:cstheme="minorHAnsi"/>
          <w:bCs/>
          <w:color w:val="000000"/>
          <w:sz w:val="20"/>
          <w:szCs w:val="20"/>
        </w:rPr>
        <w:t>Evdokia</w:t>
      </w:r>
      <w:proofErr w:type="spellEnd"/>
      <w:r w:rsidRPr="00FB796E">
        <w:rPr>
          <w:rFonts w:asciiTheme="minorHAnsi" w:hAnsiTheme="minorHAnsi" w:cstheme="minorHAnsi"/>
          <w:bCs/>
          <w:color w:val="000000"/>
          <w:sz w:val="20"/>
          <w:szCs w:val="20"/>
        </w:rPr>
        <w:t xml:space="preserve"> (</w:t>
      </w:r>
      <w:r w:rsidR="00FB19BA">
        <w:rPr>
          <w:rFonts w:asciiTheme="minorHAnsi" w:hAnsiTheme="minorHAnsi" w:cstheme="minorHAnsi"/>
          <w:bCs/>
          <w:color w:val="000000"/>
          <w:sz w:val="20"/>
          <w:szCs w:val="20"/>
        </w:rPr>
        <w:t>86</w:t>
      </w:r>
      <w:r w:rsidRPr="00FB796E">
        <w:rPr>
          <w:rFonts w:asciiTheme="minorHAnsi" w:hAnsiTheme="minorHAnsi" w:cstheme="minorHAnsi"/>
          <w:bCs/>
          <w:color w:val="000000"/>
          <w:sz w:val="20"/>
          <w:szCs w:val="20"/>
        </w:rPr>
        <w:t>')</w:t>
      </w:r>
    </w:p>
    <w:p w14:paraId="7A6292BC" w14:textId="3E084928" w:rsidR="009E5926" w:rsidRPr="00FB796E" w:rsidRDefault="009E5926" w:rsidP="009E5926">
      <w:pPr>
        <w:pStyle w:val="AralkYok"/>
        <w:jc w:val="both"/>
        <w:rPr>
          <w:rFonts w:asciiTheme="minorHAnsi" w:hAnsiTheme="minorHAnsi" w:cstheme="minorHAnsi"/>
          <w:color w:val="000000"/>
          <w:sz w:val="20"/>
          <w:szCs w:val="20"/>
        </w:rPr>
      </w:pPr>
      <w:r w:rsidRPr="00FB796E">
        <w:rPr>
          <w:rFonts w:asciiTheme="minorHAnsi" w:hAnsiTheme="minorHAnsi" w:cstheme="minorHAnsi"/>
          <w:b/>
          <w:bCs/>
          <w:color w:val="000000"/>
          <w:sz w:val="20"/>
          <w:szCs w:val="20"/>
        </w:rPr>
        <w:t>21.00</w:t>
      </w:r>
      <w:r w:rsidRPr="00FB796E">
        <w:rPr>
          <w:rFonts w:asciiTheme="minorHAnsi" w:hAnsiTheme="minorHAnsi" w:cstheme="minorHAnsi"/>
          <w:b/>
          <w:bCs/>
          <w:color w:val="000000"/>
          <w:sz w:val="20"/>
          <w:szCs w:val="20"/>
        </w:rPr>
        <w:tab/>
      </w:r>
      <w:r w:rsidRPr="00FB796E">
        <w:rPr>
          <w:rFonts w:asciiTheme="minorHAnsi" w:hAnsiTheme="minorHAnsi" w:cstheme="minorHAnsi"/>
          <w:color w:val="000000"/>
          <w:sz w:val="20"/>
          <w:szCs w:val="20"/>
        </w:rPr>
        <w:t>Fotoğraf (</w:t>
      </w:r>
      <w:r w:rsidR="00FB19BA">
        <w:rPr>
          <w:rFonts w:asciiTheme="minorHAnsi" w:hAnsiTheme="minorHAnsi" w:cstheme="minorHAnsi"/>
          <w:color w:val="000000"/>
          <w:sz w:val="20"/>
          <w:szCs w:val="20"/>
        </w:rPr>
        <w:t>86</w:t>
      </w:r>
      <w:r w:rsidRPr="00FB796E">
        <w:rPr>
          <w:rFonts w:asciiTheme="minorHAnsi" w:hAnsiTheme="minorHAnsi" w:cstheme="minorHAnsi"/>
          <w:color w:val="000000"/>
          <w:sz w:val="20"/>
          <w:szCs w:val="20"/>
        </w:rPr>
        <w:t>’)</w:t>
      </w:r>
    </w:p>
    <w:p w14:paraId="1F720DEB" w14:textId="77777777" w:rsidR="009D4906" w:rsidRPr="00FB796E" w:rsidRDefault="009D4906" w:rsidP="009E5926">
      <w:pPr>
        <w:pStyle w:val="AralkYok"/>
        <w:jc w:val="both"/>
        <w:rPr>
          <w:rFonts w:asciiTheme="minorHAnsi" w:hAnsiTheme="minorHAnsi" w:cstheme="minorHAnsi"/>
          <w:b/>
          <w:bCs/>
          <w:sz w:val="20"/>
          <w:szCs w:val="20"/>
          <w:u w:val="single"/>
        </w:rPr>
      </w:pPr>
    </w:p>
    <w:p w14:paraId="32A41EE6" w14:textId="734685A8" w:rsidR="009E5926" w:rsidRPr="00FB796E" w:rsidRDefault="009E5926" w:rsidP="009E5926">
      <w:pPr>
        <w:pStyle w:val="AralkYok"/>
        <w:jc w:val="both"/>
        <w:rPr>
          <w:rFonts w:asciiTheme="minorHAnsi" w:hAnsiTheme="minorHAnsi" w:cstheme="minorHAnsi"/>
          <w:bCs/>
          <w:sz w:val="20"/>
          <w:szCs w:val="20"/>
          <w:u w:val="single"/>
        </w:rPr>
      </w:pPr>
      <w:r w:rsidRPr="00FB796E">
        <w:rPr>
          <w:rFonts w:asciiTheme="minorHAnsi" w:hAnsiTheme="minorHAnsi" w:cstheme="minorHAnsi"/>
          <w:b/>
          <w:bCs/>
          <w:sz w:val="20"/>
          <w:szCs w:val="20"/>
          <w:u w:val="single"/>
        </w:rPr>
        <w:t>11 Haziran Cumartesi</w:t>
      </w:r>
    </w:p>
    <w:p w14:paraId="5D4226E8" w14:textId="06C2F32E" w:rsidR="009E5926" w:rsidRPr="00FB796E" w:rsidRDefault="009E5926" w:rsidP="009E5926">
      <w:pPr>
        <w:pStyle w:val="AralkYok"/>
        <w:jc w:val="both"/>
        <w:rPr>
          <w:rFonts w:asciiTheme="minorHAnsi" w:hAnsiTheme="minorHAnsi" w:cstheme="minorHAnsi"/>
          <w:color w:val="000000"/>
          <w:sz w:val="20"/>
          <w:szCs w:val="20"/>
        </w:rPr>
      </w:pPr>
      <w:r w:rsidRPr="00FB796E">
        <w:rPr>
          <w:rFonts w:asciiTheme="minorHAnsi" w:hAnsiTheme="minorHAnsi" w:cstheme="minorHAnsi"/>
          <w:b/>
          <w:bCs/>
          <w:sz w:val="20"/>
          <w:szCs w:val="20"/>
        </w:rPr>
        <w:t>13.00</w:t>
      </w:r>
      <w:r w:rsidRPr="00FB796E">
        <w:rPr>
          <w:rFonts w:asciiTheme="minorHAnsi" w:hAnsiTheme="minorHAnsi" w:cstheme="minorHAnsi"/>
          <w:b/>
          <w:bCs/>
          <w:sz w:val="20"/>
          <w:szCs w:val="20"/>
        </w:rPr>
        <w:tab/>
      </w:r>
      <w:r w:rsidRPr="00FB796E">
        <w:rPr>
          <w:rFonts w:asciiTheme="minorHAnsi" w:hAnsiTheme="minorHAnsi" w:cstheme="minorHAnsi"/>
          <w:bCs/>
          <w:sz w:val="20"/>
          <w:szCs w:val="20"/>
        </w:rPr>
        <w:t xml:space="preserve">Gezi </w:t>
      </w:r>
      <w:r w:rsidRPr="00FB796E">
        <w:rPr>
          <w:rFonts w:asciiTheme="minorHAnsi" w:hAnsiTheme="minorHAnsi" w:cstheme="minorHAnsi"/>
          <w:color w:val="000000"/>
          <w:sz w:val="20"/>
          <w:szCs w:val="20"/>
        </w:rPr>
        <w:t>(8</w:t>
      </w:r>
      <w:r w:rsidR="00FB19BA">
        <w:rPr>
          <w:rFonts w:asciiTheme="minorHAnsi" w:hAnsiTheme="minorHAnsi" w:cstheme="minorHAnsi"/>
          <w:color w:val="000000"/>
          <w:sz w:val="20"/>
          <w:szCs w:val="20"/>
        </w:rPr>
        <w:t>6</w:t>
      </w:r>
      <w:r w:rsidRPr="00FB796E">
        <w:rPr>
          <w:rFonts w:asciiTheme="minorHAnsi" w:hAnsiTheme="minorHAnsi" w:cstheme="minorHAnsi"/>
          <w:color w:val="000000"/>
          <w:sz w:val="20"/>
          <w:szCs w:val="20"/>
        </w:rPr>
        <w:t>’)</w:t>
      </w:r>
    </w:p>
    <w:p w14:paraId="4DDB8BD0" w14:textId="6142FCBD" w:rsidR="009E5926" w:rsidRPr="00FB796E" w:rsidRDefault="009E5926" w:rsidP="009E5926">
      <w:pPr>
        <w:pStyle w:val="AralkYok"/>
        <w:jc w:val="both"/>
        <w:rPr>
          <w:rFonts w:asciiTheme="minorHAnsi" w:hAnsiTheme="minorHAnsi" w:cstheme="minorHAnsi"/>
          <w:color w:val="000000"/>
          <w:sz w:val="20"/>
          <w:szCs w:val="20"/>
        </w:rPr>
      </w:pPr>
      <w:r w:rsidRPr="00FB796E">
        <w:rPr>
          <w:rFonts w:asciiTheme="minorHAnsi" w:hAnsiTheme="minorHAnsi" w:cstheme="minorHAnsi"/>
          <w:b/>
          <w:bCs/>
          <w:color w:val="000000"/>
          <w:sz w:val="20"/>
          <w:szCs w:val="20"/>
        </w:rPr>
        <w:t>15.00</w:t>
      </w:r>
      <w:r w:rsidRPr="00FB796E">
        <w:rPr>
          <w:rFonts w:asciiTheme="minorHAnsi" w:hAnsiTheme="minorHAnsi" w:cstheme="minorHAnsi"/>
          <w:b/>
          <w:bCs/>
          <w:color w:val="000000"/>
          <w:sz w:val="20"/>
          <w:szCs w:val="20"/>
        </w:rPr>
        <w:tab/>
      </w:r>
      <w:r w:rsidRPr="00FB796E">
        <w:rPr>
          <w:rFonts w:asciiTheme="minorHAnsi" w:hAnsiTheme="minorHAnsi" w:cstheme="minorHAnsi"/>
          <w:bCs/>
          <w:color w:val="000000"/>
          <w:sz w:val="20"/>
          <w:szCs w:val="20"/>
        </w:rPr>
        <w:t>Bereketli Vadinin Tembelleri (11</w:t>
      </w:r>
      <w:r w:rsidR="00FB19BA">
        <w:rPr>
          <w:rFonts w:asciiTheme="minorHAnsi" w:hAnsiTheme="minorHAnsi" w:cstheme="minorHAnsi"/>
          <w:bCs/>
          <w:color w:val="000000"/>
          <w:sz w:val="20"/>
          <w:szCs w:val="20"/>
        </w:rPr>
        <w:t>9</w:t>
      </w:r>
      <w:r w:rsidRPr="00FB796E">
        <w:rPr>
          <w:rFonts w:asciiTheme="minorHAnsi" w:hAnsiTheme="minorHAnsi" w:cstheme="minorHAnsi"/>
          <w:bCs/>
          <w:color w:val="000000"/>
          <w:sz w:val="20"/>
          <w:szCs w:val="20"/>
        </w:rPr>
        <w:t>’)</w:t>
      </w:r>
    </w:p>
    <w:p w14:paraId="7A8F9C3A" w14:textId="27C33025" w:rsidR="009E5926" w:rsidRPr="00FB796E" w:rsidRDefault="009E5926" w:rsidP="009E5926">
      <w:pPr>
        <w:pStyle w:val="AralkYok"/>
        <w:jc w:val="both"/>
        <w:rPr>
          <w:rFonts w:asciiTheme="minorHAnsi" w:hAnsiTheme="minorHAnsi" w:cstheme="minorHAnsi"/>
          <w:b/>
          <w:bCs/>
          <w:color w:val="000000"/>
          <w:sz w:val="20"/>
          <w:szCs w:val="20"/>
        </w:rPr>
      </w:pPr>
      <w:r w:rsidRPr="00FB796E">
        <w:rPr>
          <w:rFonts w:asciiTheme="minorHAnsi" w:hAnsiTheme="minorHAnsi" w:cstheme="minorHAnsi"/>
          <w:b/>
          <w:bCs/>
          <w:color w:val="000000"/>
          <w:sz w:val="20"/>
          <w:szCs w:val="20"/>
        </w:rPr>
        <w:t>19.00</w:t>
      </w:r>
      <w:r w:rsidRPr="00FB796E">
        <w:rPr>
          <w:rFonts w:asciiTheme="minorHAnsi" w:hAnsiTheme="minorHAnsi" w:cstheme="minorHAnsi"/>
          <w:color w:val="000000"/>
          <w:sz w:val="20"/>
          <w:szCs w:val="20"/>
        </w:rPr>
        <w:t xml:space="preserve"> </w:t>
      </w:r>
      <w:r w:rsidRPr="00FB796E">
        <w:rPr>
          <w:rFonts w:asciiTheme="minorHAnsi" w:hAnsiTheme="minorHAnsi" w:cstheme="minorHAnsi"/>
          <w:color w:val="000000"/>
          <w:sz w:val="20"/>
          <w:szCs w:val="20"/>
        </w:rPr>
        <w:tab/>
      </w:r>
      <w:r w:rsidRPr="00FB796E">
        <w:rPr>
          <w:rFonts w:asciiTheme="minorHAnsi" w:hAnsiTheme="minorHAnsi" w:cstheme="minorHAnsi"/>
          <w:bCs/>
          <w:color w:val="000000"/>
          <w:sz w:val="20"/>
          <w:szCs w:val="20"/>
        </w:rPr>
        <w:t>Sabah Devriyesi</w:t>
      </w:r>
      <w:r w:rsidRPr="00FB796E">
        <w:rPr>
          <w:rFonts w:asciiTheme="minorHAnsi" w:hAnsiTheme="minorHAnsi" w:cstheme="minorHAnsi"/>
          <w:color w:val="000000"/>
          <w:sz w:val="20"/>
          <w:szCs w:val="20"/>
        </w:rPr>
        <w:t xml:space="preserve"> </w:t>
      </w:r>
      <w:r w:rsidRPr="00FB796E">
        <w:rPr>
          <w:rFonts w:asciiTheme="minorHAnsi" w:hAnsiTheme="minorHAnsi" w:cstheme="minorHAnsi"/>
          <w:bCs/>
          <w:color w:val="000000"/>
          <w:sz w:val="20"/>
          <w:szCs w:val="20"/>
        </w:rPr>
        <w:t>(</w:t>
      </w:r>
      <w:r w:rsidR="00FB19BA">
        <w:rPr>
          <w:rFonts w:asciiTheme="minorHAnsi" w:hAnsiTheme="minorHAnsi" w:cstheme="minorHAnsi"/>
          <w:bCs/>
          <w:color w:val="000000"/>
          <w:sz w:val="20"/>
          <w:szCs w:val="20"/>
        </w:rPr>
        <w:t>86</w:t>
      </w:r>
      <w:r w:rsidRPr="00FB796E">
        <w:rPr>
          <w:rFonts w:asciiTheme="minorHAnsi" w:hAnsiTheme="minorHAnsi" w:cstheme="minorHAnsi"/>
          <w:bCs/>
          <w:color w:val="000000"/>
          <w:sz w:val="20"/>
          <w:szCs w:val="20"/>
        </w:rPr>
        <w:t>’)</w:t>
      </w:r>
    </w:p>
    <w:p w14:paraId="7FC65223" w14:textId="77777777" w:rsidR="009E5926" w:rsidRPr="00FB796E" w:rsidRDefault="009E5926" w:rsidP="009E5926">
      <w:pPr>
        <w:pStyle w:val="AralkYok"/>
        <w:jc w:val="both"/>
        <w:rPr>
          <w:rFonts w:asciiTheme="minorHAnsi" w:hAnsiTheme="minorHAnsi" w:cstheme="minorHAnsi"/>
          <w:b/>
          <w:bCs/>
          <w:sz w:val="20"/>
          <w:szCs w:val="20"/>
          <w:u w:val="single"/>
        </w:rPr>
      </w:pPr>
    </w:p>
    <w:p w14:paraId="72694BF6" w14:textId="43739699" w:rsidR="009E5926" w:rsidRPr="00FB796E" w:rsidRDefault="009E5926" w:rsidP="009E5926">
      <w:pPr>
        <w:pStyle w:val="AralkYok"/>
        <w:jc w:val="both"/>
        <w:rPr>
          <w:rFonts w:asciiTheme="minorHAnsi" w:hAnsiTheme="minorHAnsi" w:cstheme="minorHAnsi"/>
          <w:bCs/>
          <w:sz w:val="20"/>
          <w:szCs w:val="20"/>
          <w:u w:val="single"/>
        </w:rPr>
      </w:pPr>
      <w:r w:rsidRPr="00FB796E">
        <w:rPr>
          <w:rFonts w:asciiTheme="minorHAnsi" w:hAnsiTheme="minorHAnsi" w:cstheme="minorHAnsi"/>
          <w:b/>
          <w:bCs/>
          <w:sz w:val="20"/>
          <w:szCs w:val="20"/>
          <w:u w:val="single"/>
        </w:rPr>
        <w:t>12 Haziran Pazar</w:t>
      </w:r>
    </w:p>
    <w:p w14:paraId="4C9415FA" w14:textId="0B51B628" w:rsidR="009E5926" w:rsidRPr="00FB796E" w:rsidRDefault="009E5926" w:rsidP="009E5926">
      <w:pPr>
        <w:pStyle w:val="AralkYok"/>
        <w:jc w:val="both"/>
        <w:rPr>
          <w:rFonts w:asciiTheme="minorHAnsi" w:hAnsiTheme="minorHAnsi" w:cstheme="minorHAnsi"/>
          <w:b/>
          <w:bCs/>
          <w:sz w:val="20"/>
          <w:szCs w:val="20"/>
        </w:rPr>
      </w:pPr>
      <w:r w:rsidRPr="00FB796E">
        <w:rPr>
          <w:rFonts w:asciiTheme="minorHAnsi" w:hAnsiTheme="minorHAnsi" w:cstheme="minorHAnsi"/>
          <w:b/>
          <w:bCs/>
          <w:sz w:val="20"/>
          <w:szCs w:val="20"/>
        </w:rPr>
        <w:t>13.00</w:t>
      </w:r>
      <w:r w:rsidRPr="00FB796E">
        <w:rPr>
          <w:rFonts w:asciiTheme="minorHAnsi" w:hAnsiTheme="minorHAnsi" w:cstheme="minorHAnsi"/>
          <w:bCs/>
          <w:sz w:val="20"/>
          <w:szCs w:val="20"/>
        </w:rPr>
        <w:tab/>
        <w:t>Taştan Yıllar (1</w:t>
      </w:r>
      <w:r w:rsidR="00FB19BA">
        <w:rPr>
          <w:rFonts w:asciiTheme="minorHAnsi" w:hAnsiTheme="minorHAnsi" w:cstheme="minorHAnsi"/>
          <w:bCs/>
          <w:sz w:val="20"/>
          <w:szCs w:val="20"/>
        </w:rPr>
        <w:t>35</w:t>
      </w:r>
      <w:r w:rsidRPr="00FB796E">
        <w:rPr>
          <w:rFonts w:asciiTheme="minorHAnsi" w:hAnsiTheme="minorHAnsi" w:cstheme="minorHAnsi"/>
          <w:bCs/>
          <w:sz w:val="20"/>
          <w:szCs w:val="20"/>
        </w:rPr>
        <w:t>')</w:t>
      </w:r>
    </w:p>
    <w:p w14:paraId="681BEA2A" w14:textId="5143CE6B" w:rsidR="009E5926" w:rsidRPr="00FB796E" w:rsidRDefault="009E5926" w:rsidP="009E5926">
      <w:pPr>
        <w:pStyle w:val="AralkYok"/>
        <w:jc w:val="both"/>
        <w:rPr>
          <w:rFonts w:asciiTheme="minorHAnsi" w:hAnsiTheme="minorHAnsi" w:cstheme="minorHAnsi"/>
          <w:b/>
          <w:bCs/>
          <w:color w:val="000000"/>
          <w:sz w:val="20"/>
          <w:szCs w:val="20"/>
        </w:rPr>
      </w:pPr>
      <w:r w:rsidRPr="00FB796E">
        <w:rPr>
          <w:rFonts w:asciiTheme="minorHAnsi" w:hAnsiTheme="minorHAnsi" w:cstheme="minorHAnsi"/>
          <w:b/>
          <w:bCs/>
          <w:sz w:val="20"/>
          <w:szCs w:val="20"/>
        </w:rPr>
        <w:t>16.</w:t>
      </w:r>
      <w:r w:rsidR="00094F21">
        <w:rPr>
          <w:rFonts w:asciiTheme="minorHAnsi" w:hAnsiTheme="minorHAnsi" w:cstheme="minorHAnsi"/>
          <w:b/>
          <w:bCs/>
          <w:sz w:val="20"/>
          <w:szCs w:val="20"/>
        </w:rPr>
        <w:t>0</w:t>
      </w:r>
      <w:r w:rsidRPr="00FB796E">
        <w:rPr>
          <w:rFonts w:asciiTheme="minorHAnsi" w:hAnsiTheme="minorHAnsi" w:cstheme="minorHAnsi"/>
          <w:b/>
          <w:bCs/>
          <w:sz w:val="20"/>
          <w:szCs w:val="20"/>
        </w:rPr>
        <w:t>0</w:t>
      </w:r>
      <w:r w:rsidRPr="00FB796E">
        <w:rPr>
          <w:rFonts w:asciiTheme="minorHAnsi" w:hAnsiTheme="minorHAnsi" w:cstheme="minorHAnsi"/>
          <w:bCs/>
          <w:sz w:val="20"/>
          <w:szCs w:val="20"/>
        </w:rPr>
        <w:tab/>
        <w:t xml:space="preserve">Genç Afroditler </w:t>
      </w:r>
      <w:r w:rsidRPr="00FB796E">
        <w:rPr>
          <w:rFonts w:asciiTheme="minorHAnsi" w:hAnsiTheme="minorHAnsi" w:cstheme="minorHAnsi"/>
          <w:bCs/>
          <w:color w:val="000000"/>
          <w:sz w:val="20"/>
          <w:szCs w:val="20"/>
        </w:rPr>
        <w:t>(</w:t>
      </w:r>
      <w:r w:rsidR="00FB19BA">
        <w:rPr>
          <w:rFonts w:asciiTheme="minorHAnsi" w:hAnsiTheme="minorHAnsi" w:cstheme="minorHAnsi"/>
          <w:bCs/>
          <w:color w:val="000000"/>
          <w:sz w:val="20"/>
          <w:szCs w:val="20"/>
        </w:rPr>
        <w:t>135</w:t>
      </w:r>
      <w:r w:rsidRPr="00FB796E">
        <w:rPr>
          <w:rFonts w:asciiTheme="minorHAnsi" w:hAnsiTheme="minorHAnsi" w:cstheme="minorHAnsi"/>
          <w:bCs/>
          <w:color w:val="000000"/>
          <w:sz w:val="20"/>
          <w:szCs w:val="20"/>
        </w:rPr>
        <w:t>’)</w:t>
      </w:r>
    </w:p>
    <w:p w14:paraId="11F33F01" w14:textId="5C4E31C4" w:rsidR="009E5926" w:rsidRPr="00FB796E" w:rsidRDefault="009E5926" w:rsidP="009E5926">
      <w:pPr>
        <w:pStyle w:val="AralkYok"/>
        <w:jc w:val="both"/>
        <w:rPr>
          <w:rFonts w:asciiTheme="minorHAnsi" w:hAnsiTheme="minorHAnsi" w:cstheme="minorHAnsi"/>
          <w:sz w:val="20"/>
          <w:szCs w:val="20"/>
        </w:rPr>
        <w:sectPr w:rsidR="009E5926" w:rsidRPr="00FB796E" w:rsidSect="009D4906">
          <w:type w:val="continuous"/>
          <w:pgSz w:w="11906" w:h="16838"/>
          <w:pgMar w:top="720" w:right="720" w:bottom="426" w:left="720" w:header="708" w:footer="708" w:gutter="0"/>
          <w:cols w:num="2" w:space="708"/>
          <w:docGrid w:linePitch="360"/>
        </w:sectPr>
      </w:pPr>
      <w:r w:rsidRPr="00FB796E">
        <w:rPr>
          <w:rFonts w:asciiTheme="minorHAnsi" w:hAnsiTheme="minorHAnsi" w:cstheme="minorHAnsi"/>
          <w:b/>
          <w:bCs/>
          <w:color w:val="000000"/>
          <w:sz w:val="20"/>
          <w:szCs w:val="20"/>
        </w:rPr>
        <w:t>1</w:t>
      </w:r>
      <w:r w:rsidR="00094F21">
        <w:rPr>
          <w:rFonts w:asciiTheme="minorHAnsi" w:hAnsiTheme="minorHAnsi" w:cstheme="minorHAnsi"/>
          <w:b/>
          <w:bCs/>
          <w:color w:val="000000"/>
          <w:sz w:val="20"/>
          <w:szCs w:val="20"/>
        </w:rPr>
        <w:t>8</w:t>
      </w:r>
      <w:r w:rsidRPr="00FB796E">
        <w:rPr>
          <w:rFonts w:asciiTheme="minorHAnsi" w:hAnsiTheme="minorHAnsi" w:cstheme="minorHAnsi"/>
          <w:b/>
          <w:bCs/>
          <w:color w:val="000000"/>
          <w:sz w:val="20"/>
          <w:szCs w:val="20"/>
        </w:rPr>
        <w:t>.00</w:t>
      </w:r>
      <w:r w:rsidRPr="00FB796E">
        <w:rPr>
          <w:rFonts w:asciiTheme="minorHAnsi" w:hAnsiTheme="minorHAnsi" w:cstheme="minorHAnsi"/>
          <w:b/>
          <w:bCs/>
          <w:color w:val="000000"/>
          <w:sz w:val="20"/>
          <w:szCs w:val="20"/>
        </w:rPr>
        <w:tab/>
      </w:r>
      <w:proofErr w:type="spellStart"/>
      <w:r w:rsidRPr="00FB796E">
        <w:rPr>
          <w:rFonts w:asciiTheme="minorHAnsi" w:hAnsiTheme="minorHAnsi" w:cstheme="minorHAnsi"/>
          <w:color w:val="000000"/>
          <w:sz w:val="20"/>
          <w:szCs w:val="20"/>
        </w:rPr>
        <w:t>Troyalı</w:t>
      </w:r>
      <w:proofErr w:type="spellEnd"/>
      <w:r w:rsidRPr="00FB796E">
        <w:rPr>
          <w:rFonts w:asciiTheme="minorHAnsi" w:hAnsiTheme="minorHAnsi" w:cstheme="minorHAnsi"/>
          <w:color w:val="000000"/>
          <w:sz w:val="20"/>
          <w:szCs w:val="20"/>
        </w:rPr>
        <w:t xml:space="preserve"> Kadınlar (105’)</w:t>
      </w:r>
    </w:p>
    <w:p w14:paraId="3BC4B280" w14:textId="77777777" w:rsidR="009E5926" w:rsidRPr="009D4906" w:rsidRDefault="009E5926" w:rsidP="009E5926">
      <w:pPr>
        <w:rPr>
          <w:rFonts w:cstheme="minorHAnsi"/>
        </w:rPr>
        <w:sectPr w:rsidR="009E5926" w:rsidRPr="009D4906" w:rsidSect="00CC5AAC">
          <w:type w:val="continuous"/>
          <w:pgSz w:w="11906" w:h="16838"/>
          <w:pgMar w:top="720" w:right="720" w:bottom="426" w:left="720" w:header="708" w:footer="708" w:gutter="0"/>
          <w:cols w:space="708"/>
          <w:docGrid w:linePitch="360"/>
        </w:sectPr>
      </w:pPr>
    </w:p>
    <w:p w14:paraId="0400A7A1" w14:textId="77777777" w:rsidR="009E5926" w:rsidRPr="009D4906" w:rsidRDefault="009E5926" w:rsidP="009E5926">
      <w:pPr>
        <w:pStyle w:val="BodyA"/>
        <w:widowControl w:val="0"/>
        <w:jc w:val="both"/>
        <w:rPr>
          <w:rFonts w:asciiTheme="minorHAnsi" w:eastAsia="Calibri" w:hAnsiTheme="minorHAnsi" w:cstheme="minorHAnsi"/>
          <w:b/>
          <w:bCs/>
          <w:sz w:val="22"/>
          <w:szCs w:val="22"/>
          <w:u w:val="single"/>
        </w:rPr>
      </w:pPr>
      <w:r w:rsidRPr="009D4906">
        <w:rPr>
          <w:rFonts w:asciiTheme="minorHAnsi" w:eastAsia="Calibri" w:hAnsiTheme="minorHAnsi" w:cstheme="minorHAnsi"/>
          <w:b/>
          <w:bCs/>
          <w:sz w:val="22"/>
          <w:szCs w:val="22"/>
          <w:u w:val="single"/>
        </w:rPr>
        <w:t>Basın İlişkileri:</w:t>
      </w:r>
    </w:p>
    <w:p w14:paraId="282B77C6" w14:textId="77777777" w:rsidR="009E5926" w:rsidRPr="009D4906" w:rsidRDefault="009E5926" w:rsidP="009E5926">
      <w:pPr>
        <w:pStyle w:val="BodyA"/>
        <w:widowControl w:val="0"/>
        <w:jc w:val="both"/>
        <w:rPr>
          <w:rFonts w:asciiTheme="minorHAnsi" w:eastAsia="Calibri" w:hAnsiTheme="minorHAnsi" w:cstheme="minorHAnsi"/>
          <w:b/>
          <w:bCs/>
          <w:sz w:val="22"/>
          <w:szCs w:val="22"/>
          <w:u w:val="single"/>
        </w:rPr>
      </w:pPr>
      <w:r w:rsidRPr="009D4906">
        <w:rPr>
          <w:rFonts w:asciiTheme="minorHAnsi" w:eastAsia="Calibri" w:hAnsiTheme="minorHAnsi" w:cstheme="minorHAnsi"/>
          <w:sz w:val="22"/>
          <w:szCs w:val="22"/>
        </w:rPr>
        <w:t xml:space="preserve">Amber Eroyan / Grup 7 İletişim, </w:t>
      </w:r>
      <w:hyperlink r:id="rId30" w:history="1">
        <w:r w:rsidRPr="009D4906">
          <w:rPr>
            <w:rStyle w:val="Kpr"/>
            <w:rFonts w:asciiTheme="minorHAnsi" w:eastAsia="Calibri" w:hAnsiTheme="minorHAnsi" w:cstheme="minorHAnsi"/>
            <w:sz w:val="22"/>
            <w:szCs w:val="22"/>
          </w:rPr>
          <w:t>aeroyan@grup7.com.tr</w:t>
        </w:r>
      </w:hyperlink>
      <w:r w:rsidRPr="009D4906">
        <w:rPr>
          <w:rFonts w:asciiTheme="minorHAnsi" w:eastAsia="Calibri" w:hAnsiTheme="minorHAnsi" w:cstheme="minorHAnsi"/>
          <w:sz w:val="22"/>
          <w:szCs w:val="22"/>
        </w:rPr>
        <w:t xml:space="preserve"> - (0212) 292 13 13</w:t>
      </w:r>
    </w:p>
    <w:p w14:paraId="269EA7D2" w14:textId="77777777" w:rsidR="009E5926" w:rsidRPr="009D4906" w:rsidRDefault="009E5926" w:rsidP="009E5926">
      <w:pPr>
        <w:pStyle w:val="Normal1"/>
        <w:widowControl w:val="0"/>
        <w:jc w:val="both"/>
        <w:rPr>
          <w:rFonts w:asciiTheme="minorHAnsi" w:eastAsia="Calibri" w:hAnsiTheme="minorHAnsi" w:cstheme="minorHAnsi"/>
          <w:sz w:val="22"/>
          <w:szCs w:val="22"/>
          <w:lang w:val="tr-TR"/>
        </w:rPr>
      </w:pPr>
      <w:r w:rsidRPr="009D4906">
        <w:rPr>
          <w:rFonts w:asciiTheme="minorHAnsi" w:eastAsia="Calibri" w:hAnsiTheme="minorHAnsi" w:cstheme="minorHAnsi"/>
          <w:sz w:val="22"/>
          <w:szCs w:val="22"/>
          <w:lang w:val="tr-TR"/>
        </w:rPr>
        <w:t xml:space="preserve">Büşra Mutlu / Pera Müzesi, </w:t>
      </w:r>
      <w:hyperlink r:id="rId31" w:history="1">
        <w:r w:rsidRPr="009D4906">
          <w:rPr>
            <w:rStyle w:val="Kpr"/>
            <w:rFonts w:asciiTheme="minorHAnsi" w:eastAsia="Calibri" w:hAnsiTheme="minorHAnsi" w:cstheme="minorHAnsi"/>
            <w:sz w:val="22"/>
            <w:szCs w:val="22"/>
            <w:lang w:val="tr-TR"/>
          </w:rPr>
          <w:t>busra.mutlu@peramuzesi.org.tr</w:t>
        </w:r>
      </w:hyperlink>
      <w:r w:rsidRPr="009D4906">
        <w:rPr>
          <w:rFonts w:asciiTheme="minorHAnsi" w:eastAsia="Calibri" w:hAnsiTheme="minorHAnsi" w:cstheme="minorHAnsi"/>
          <w:sz w:val="22"/>
          <w:szCs w:val="22"/>
          <w:lang w:val="tr-TR"/>
        </w:rPr>
        <w:t xml:space="preserve"> - (0212) 334 09 00</w:t>
      </w:r>
    </w:p>
    <w:p w14:paraId="2F98E24E" w14:textId="77777777" w:rsidR="009E5926" w:rsidRPr="008D7621" w:rsidRDefault="009E5926" w:rsidP="009E5926">
      <w:pPr>
        <w:jc w:val="both"/>
        <w:rPr>
          <w:rFonts w:cstheme="minorHAnsi"/>
          <w:b/>
          <w:color w:val="767171" w:themeColor="background2" w:themeShade="80"/>
          <w:sz w:val="18"/>
          <w:szCs w:val="18"/>
        </w:rPr>
      </w:pPr>
    </w:p>
    <w:p w14:paraId="172E9AF6" w14:textId="77777777" w:rsidR="009E5926" w:rsidRPr="008D7621" w:rsidRDefault="009E5926" w:rsidP="009E5926">
      <w:pPr>
        <w:jc w:val="both"/>
        <w:rPr>
          <w:rFonts w:cstheme="minorHAnsi"/>
          <w:b/>
          <w:color w:val="767171" w:themeColor="background2" w:themeShade="80"/>
          <w:sz w:val="20"/>
          <w:szCs w:val="20"/>
        </w:rPr>
      </w:pPr>
      <w:r w:rsidRPr="008D7621">
        <w:rPr>
          <w:rFonts w:cstheme="minorHAnsi"/>
          <w:b/>
          <w:color w:val="767171" w:themeColor="background2" w:themeShade="80"/>
          <w:sz w:val="20"/>
          <w:szCs w:val="20"/>
        </w:rPr>
        <w:t>Pera Film Hakkında</w:t>
      </w:r>
    </w:p>
    <w:p w14:paraId="1247DAB8" w14:textId="113131D6" w:rsidR="006765FA" w:rsidRDefault="009E5926" w:rsidP="00FB796E">
      <w:pPr>
        <w:pStyle w:val="AralkYok"/>
        <w:jc w:val="both"/>
        <w:rPr>
          <w:rFonts w:asciiTheme="minorHAnsi" w:hAnsiTheme="minorHAnsi" w:cstheme="minorHAnsi"/>
          <w:b/>
          <w:sz w:val="24"/>
          <w:szCs w:val="24"/>
        </w:rPr>
        <w:sectPr w:rsidR="006765FA" w:rsidSect="00D83B7E">
          <w:headerReference w:type="default" r:id="rId32"/>
          <w:footerReference w:type="default" r:id="rId33"/>
          <w:type w:val="continuous"/>
          <w:pgSz w:w="11906" w:h="16838"/>
          <w:pgMar w:top="720" w:right="720" w:bottom="426" w:left="720" w:header="708" w:footer="708" w:gutter="0"/>
          <w:cols w:space="708"/>
          <w:docGrid w:linePitch="360"/>
        </w:sectPr>
      </w:pPr>
      <w:r w:rsidRPr="008D7621">
        <w:rPr>
          <w:rFonts w:asciiTheme="minorHAnsi" w:eastAsiaTheme="minorHAnsi" w:hAnsiTheme="minorHAnsi" w:cstheme="minorHAnsi"/>
          <w:color w:val="767171" w:themeColor="background2" w:themeShade="80"/>
          <w:sz w:val="20"/>
          <w:szCs w:val="20"/>
        </w:rPr>
        <w:t>Etkinliklerine Ekim 2008'de başlayan Pera Müzesi Film ve Video Programları (Pera Film), aylık dönemler halinde düzenlenen, sinema klasiklerinden deneysel film-video örneklerine, animasyon, belgesel ve kısa film türlerine kadar uzanan kapsamlı bir programdır. Pera Müzesi'nde açılan sergilere paralel programlar da sunan Pera Film, sinemanın önemini ve çeşitliliğini vurgulayan etkinlikleriyle, Pera Müzesi ziyaretçilerine ve sinema meraklılarına farklı bir deneyim sunmayı amaçlamaktadır.</w:t>
      </w:r>
    </w:p>
    <w:p w14:paraId="5059504D" w14:textId="77777777" w:rsidR="003711CA" w:rsidRPr="00836D38" w:rsidRDefault="003711CA" w:rsidP="005F46CB">
      <w:pPr>
        <w:pStyle w:val="GvdeA"/>
        <w:jc w:val="both"/>
        <w:rPr>
          <w:rFonts w:ascii="Trebuchet MS" w:hAnsi="Trebuchet MS" w:cstheme="minorHAnsi"/>
          <w:sz w:val="24"/>
          <w:szCs w:val="24"/>
          <w:lang w:val="tr-TR"/>
        </w:rPr>
      </w:pPr>
    </w:p>
    <w:sectPr w:rsidR="003711CA" w:rsidRPr="00836D38" w:rsidSect="00792631">
      <w:type w:val="continuous"/>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2767B" w14:textId="77777777" w:rsidR="004D3FE3" w:rsidRDefault="004D3FE3">
      <w:r>
        <w:separator/>
      </w:r>
    </w:p>
  </w:endnote>
  <w:endnote w:type="continuationSeparator" w:id="0">
    <w:p w14:paraId="1E8DD04A" w14:textId="77777777" w:rsidR="004D3FE3" w:rsidRDefault="004D3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E50002FF" w:usb1="500079DB" w:usb2="00000010" w:usb3="00000000" w:csb0="00000001" w:csb1="00000000"/>
  </w:font>
  <w:font w:name="Courier New">
    <w:panose1 w:val="02070309020205020404"/>
    <w:charset w:val="A2"/>
    <w:family w:val="modern"/>
    <w:pitch w:val="fixed"/>
    <w:sig w:usb0="E0002EFF" w:usb1="C0007843"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04F9B" w14:textId="77777777" w:rsidR="009E5926" w:rsidRDefault="009E5926">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6E9AAD5F" w14:textId="77777777" w:rsidR="009E5926" w:rsidRDefault="009E5926">
    <w:pPr>
      <w:jc w:val="center"/>
    </w:pPr>
    <w:r>
      <w:rPr>
        <w:rFonts w:ascii="Arial" w:hAnsi="Arial"/>
        <w:sz w:val="16"/>
        <w:szCs w:val="16"/>
      </w:rPr>
      <w:t>Tel. + 90 212 334 99 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ACF5" w14:textId="77777777" w:rsidR="009E5926" w:rsidRDefault="009E5926">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5FC6EE1F" w14:textId="77777777" w:rsidR="009E5926" w:rsidRDefault="009E5926">
    <w:pPr>
      <w:jc w:val="center"/>
    </w:pPr>
    <w:r>
      <w:rPr>
        <w:rFonts w:ascii="Arial" w:hAnsi="Arial"/>
        <w:sz w:val="16"/>
        <w:szCs w:val="16"/>
      </w:rPr>
      <w:t>Tel. + 90 212 334 99 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90F7" w14:textId="77777777" w:rsidR="00A7373D" w:rsidRDefault="007671BB">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10571AD7" w14:textId="77777777" w:rsidR="00A7373D" w:rsidRDefault="007671BB">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431DE" w14:textId="77777777" w:rsidR="004D3FE3" w:rsidRDefault="004D3FE3">
      <w:r>
        <w:separator/>
      </w:r>
    </w:p>
  </w:footnote>
  <w:footnote w:type="continuationSeparator" w:id="0">
    <w:p w14:paraId="67D39916" w14:textId="77777777" w:rsidR="004D3FE3" w:rsidRDefault="004D3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1FE18" w14:textId="77777777" w:rsidR="009E5926" w:rsidRDefault="009E5926">
    <w:pPr>
      <w:pStyle w:val="stBilgi"/>
      <w:jc w:val="center"/>
    </w:pPr>
    <w:r>
      <w:rPr>
        <w:noProof/>
        <w:lang w:eastAsia="tr-TR"/>
      </w:rPr>
      <w:drawing>
        <wp:inline distT="0" distB="0" distL="0" distR="0" wp14:anchorId="171DAD79" wp14:editId="6894C954">
          <wp:extent cx="2918460" cy="727424"/>
          <wp:effectExtent l="0" t="0" r="0"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60FB1" w14:textId="77777777" w:rsidR="009E5926" w:rsidRDefault="009E5926">
    <w:pPr>
      <w:pStyle w:val="stBilgi"/>
      <w:jc w:val="center"/>
    </w:pPr>
    <w:r>
      <w:rPr>
        <w:noProof/>
        <w:lang w:eastAsia="tr-TR"/>
      </w:rPr>
      <w:drawing>
        <wp:inline distT="0" distB="0" distL="0" distR="0" wp14:anchorId="2DFB834C" wp14:editId="24E8C8C3">
          <wp:extent cx="2918460" cy="727424"/>
          <wp:effectExtent l="0" t="0" r="0" b="0"/>
          <wp:docPr id="1"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A3FE" w14:textId="77777777" w:rsidR="00A7373D" w:rsidRDefault="007671BB">
    <w:pPr>
      <w:pStyle w:val="stBilgi"/>
      <w:jc w:val="center"/>
    </w:pPr>
    <w:r>
      <w:rPr>
        <w:noProof/>
        <w:lang w:eastAsia="tr-TR"/>
      </w:rPr>
      <w:drawing>
        <wp:inline distT="0" distB="0" distL="0" distR="0" wp14:anchorId="724ADCD5" wp14:editId="3B6487C7">
          <wp:extent cx="2918460" cy="727424"/>
          <wp:effectExtent l="0" t="0" r="0" b="0"/>
          <wp:docPr id="13"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48B"/>
    <w:rsid w:val="00001AD3"/>
    <w:rsid w:val="00006D4A"/>
    <w:rsid w:val="00016E72"/>
    <w:rsid w:val="0002062B"/>
    <w:rsid w:val="0002181D"/>
    <w:rsid w:val="00024B65"/>
    <w:rsid w:val="000269EA"/>
    <w:rsid w:val="0002703A"/>
    <w:rsid w:val="00031BB7"/>
    <w:rsid w:val="00032AE3"/>
    <w:rsid w:val="000341D1"/>
    <w:rsid w:val="0003448B"/>
    <w:rsid w:val="00034E4B"/>
    <w:rsid w:val="0003615D"/>
    <w:rsid w:val="00040049"/>
    <w:rsid w:val="000401B6"/>
    <w:rsid w:val="0004167A"/>
    <w:rsid w:val="00044CD3"/>
    <w:rsid w:val="0005273D"/>
    <w:rsid w:val="00053894"/>
    <w:rsid w:val="00054806"/>
    <w:rsid w:val="00057AB1"/>
    <w:rsid w:val="00057C60"/>
    <w:rsid w:val="00060B61"/>
    <w:rsid w:val="00061C15"/>
    <w:rsid w:val="00064F3C"/>
    <w:rsid w:val="000671A9"/>
    <w:rsid w:val="000722D2"/>
    <w:rsid w:val="00072A32"/>
    <w:rsid w:val="00074548"/>
    <w:rsid w:val="00074951"/>
    <w:rsid w:val="00076089"/>
    <w:rsid w:val="00076212"/>
    <w:rsid w:val="00093F3F"/>
    <w:rsid w:val="00094019"/>
    <w:rsid w:val="000940EA"/>
    <w:rsid w:val="000942A5"/>
    <w:rsid w:val="00094389"/>
    <w:rsid w:val="00094F21"/>
    <w:rsid w:val="00095D02"/>
    <w:rsid w:val="00096AA0"/>
    <w:rsid w:val="0009788F"/>
    <w:rsid w:val="000A4B1D"/>
    <w:rsid w:val="000A4FFF"/>
    <w:rsid w:val="000A533E"/>
    <w:rsid w:val="000B2347"/>
    <w:rsid w:val="000B4178"/>
    <w:rsid w:val="000B4274"/>
    <w:rsid w:val="000B5742"/>
    <w:rsid w:val="000B66E7"/>
    <w:rsid w:val="000B69CC"/>
    <w:rsid w:val="000B6F0C"/>
    <w:rsid w:val="000C1F3F"/>
    <w:rsid w:val="000C358D"/>
    <w:rsid w:val="000C39B0"/>
    <w:rsid w:val="000C4890"/>
    <w:rsid w:val="000C5FA1"/>
    <w:rsid w:val="000C6AB3"/>
    <w:rsid w:val="000C7236"/>
    <w:rsid w:val="000D12DF"/>
    <w:rsid w:val="000D26F6"/>
    <w:rsid w:val="000D4265"/>
    <w:rsid w:val="000E3977"/>
    <w:rsid w:val="000E3F5B"/>
    <w:rsid w:val="000E6073"/>
    <w:rsid w:val="000E630E"/>
    <w:rsid w:val="000F387D"/>
    <w:rsid w:val="000F5A68"/>
    <w:rsid w:val="000F6333"/>
    <w:rsid w:val="000F6B3C"/>
    <w:rsid w:val="0010019E"/>
    <w:rsid w:val="00103E3D"/>
    <w:rsid w:val="001041AB"/>
    <w:rsid w:val="001042D6"/>
    <w:rsid w:val="00105759"/>
    <w:rsid w:val="001059AD"/>
    <w:rsid w:val="00114210"/>
    <w:rsid w:val="00115D75"/>
    <w:rsid w:val="0012582B"/>
    <w:rsid w:val="001270FB"/>
    <w:rsid w:val="001334E7"/>
    <w:rsid w:val="00133F49"/>
    <w:rsid w:val="00133F6A"/>
    <w:rsid w:val="00133F99"/>
    <w:rsid w:val="0013521D"/>
    <w:rsid w:val="0014224A"/>
    <w:rsid w:val="00142857"/>
    <w:rsid w:val="00142EEC"/>
    <w:rsid w:val="0014545D"/>
    <w:rsid w:val="00150E6C"/>
    <w:rsid w:val="0015125E"/>
    <w:rsid w:val="00151716"/>
    <w:rsid w:val="0015280E"/>
    <w:rsid w:val="00153DD7"/>
    <w:rsid w:val="0015615D"/>
    <w:rsid w:val="00161218"/>
    <w:rsid w:val="001635B5"/>
    <w:rsid w:val="00175DA0"/>
    <w:rsid w:val="00177B9C"/>
    <w:rsid w:val="0018197A"/>
    <w:rsid w:val="00184EA4"/>
    <w:rsid w:val="00195BA9"/>
    <w:rsid w:val="00197220"/>
    <w:rsid w:val="00197649"/>
    <w:rsid w:val="001A55BC"/>
    <w:rsid w:val="001A582B"/>
    <w:rsid w:val="001A63ED"/>
    <w:rsid w:val="001A721E"/>
    <w:rsid w:val="001A7A04"/>
    <w:rsid w:val="001A7B61"/>
    <w:rsid w:val="001B0192"/>
    <w:rsid w:val="001B2F5F"/>
    <w:rsid w:val="001B518C"/>
    <w:rsid w:val="001B58B9"/>
    <w:rsid w:val="001C289F"/>
    <w:rsid w:val="001C2C5B"/>
    <w:rsid w:val="001C53C4"/>
    <w:rsid w:val="001D0BBB"/>
    <w:rsid w:val="001D0CDB"/>
    <w:rsid w:val="001D12AE"/>
    <w:rsid w:val="001D1479"/>
    <w:rsid w:val="001D2489"/>
    <w:rsid w:val="001D2799"/>
    <w:rsid w:val="001D2989"/>
    <w:rsid w:val="001D5337"/>
    <w:rsid w:val="001D5A78"/>
    <w:rsid w:val="001D6737"/>
    <w:rsid w:val="001D728C"/>
    <w:rsid w:val="001E1941"/>
    <w:rsid w:val="001E46C8"/>
    <w:rsid w:val="001F0BC9"/>
    <w:rsid w:val="001F1C3E"/>
    <w:rsid w:val="001F2E47"/>
    <w:rsid w:val="001F388F"/>
    <w:rsid w:val="0020075F"/>
    <w:rsid w:val="00201E04"/>
    <w:rsid w:val="00202325"/>
    <w:rsid w:val="00203A5A"/>
    <w:rsid w:val="002044ED"/>
    <w:rsid w:val="0020614A"/>
    <w:rsid w:val="00207801"/>
    <w:rsid w:val="00210208"/>
    <w:rsid w:val="002102A2"/>
    <w:rsid w:val="0021280D"/>
    <w:rsid w:val="00220711"/>
    <w:rsid w:val="00223039"/>
    <w:rsid w:val="00224E91"/>
    <w:rsid w:val="0022634C"/>
    <w:rsid w:val="002263E2"/>
    <w:rsid w:val="00230246"/>
    <w:rsid w:val="00231BDE"/>
    <w:rsid w:val="00240354"/>
    <w:rsid w:val="00241A56"/>
    <w:rsid w:val="00243A11"/>
    <w:rsid w:val="0025658B"/>
    <w:rsid w:val="00262BFA"/>
    <w:rsid w:val="00263DC5"/>
    <w:rsid w:val="00264E43"/>
    <w:rsid w:val="0027090E"/>
    <w:rsid w:val="0027126D"/>
    <w:rsid w:val="00271870"/>
    <w:rsid w:val="00271D36"/>
    <w:rsid w:val="00274880"/>
    <w:rsid w:val="00280DF8"/>
    <w:rsid w:val="00281735"/>
    <w:rsid w:val="0028203A"/>
    <w:rsid w:val="00283434"/>
    <w:rsid w:val="002845B9"/>
    <w:rsid w:val="0028677B"/>
    <w:rsid w:val="002870A7"/>
    <w:rsid w:val="0029094B"/>
    <w:rsid w:val="0029375F"/>
    <w:rsid w:val="00297B74"/>
    <w:rsid w:val="00297F59"/>
    <w:rsid w:val="002A0C41"/>
    <w:rsid w:val="002A36BF"/>
    <w:rsid w:val="002A51D3"/>
    <w:rsid w:val="002A6B15"/>
    <w:rsid w:val="002A6B5E"/>
    <w:rsid w:val="002A6DF8"/>
    <w:rsid w:val="002B0377"/>
    <w:rsid w:val="002B10AF"/>
    <w:rsid w:val="002B20EC"/>
    <w:rsid w:val="002B6519"/>
    <w:rsid w:val="002B69EA"/>
    <w:rsid w:val="002B72AE"/>
    <w:rsid w:val="002C18AC"/>
    <w:rsid w:val="002C25E4"/>
    <w:rsid w:val="002C3067"/>
    <w:rsid w:val="002C37F7"/>
    <w:rsid w:val="002C3FB6"/>
    <w:rsid w:val="002C4014"/>
    <w:rsid w:val="002C5603"/>
    <w:rsid w:val="002D043D"/>
    <w:rsid w:val="002D1A0D"/>
    <w:rsid w:val="002D1A52"/>
    <w:rsid w:val="002D7C4B"/>
    <w:rsid w:val="002E3AD5"/>
    <w:rsid w:val="002E6409"/>
    <w:rsid w:val="002F438F"/>
    <w:rsid w:val="002F5E8E"/>
    <w:rsid w:val="00300E1B"/>
    <w:rsid w:val="003034D3"/>
    <w:rsid w:val="00303E5F"/>
    <w:rsid w:val="0030442A"/>
    <w:rsid w:val="00304D0C"/>
    <w:rsid w:val="003050C0"/>
    <w:rsid w:val="00305857"/>
    <w:rsid w:val="003071D7"/>
    <w:rsid w:val="003114A4"/>
    <w:rsid w:val="00311FA9"/>
    <w:rsid w:val="00314213"/>
    <w:rsid w:val="003143C6"/>
    <w:rsid w:val="003148FD"/>
    <w:rsid w:val="003159B5"/>
    <w:rsid w:val="00317536"/>
    <w:rsid w:val="00321C52"/>
    <w:rsid w:val="00323403"/>
    <w:rsid w:val="00330696"/>
    <w:rsid w:val="003307F4"/>
    <w:rsid w:val="0033241D"/>
    <w:rsid w:val="00332DB9"/>
    <w:rsid w:val="00335AA1"/>
    <w:rsid w:val="00336A07"/>
    <w:rsid w:val="00336C20"/>
    <w:rsid w:val="00337298"/>
    <w:rsid w:val="0034051B"/>
    <w:rsid w:val="00341373"/>
    <w:rsid w:val="00341D87"/>
    <w:rsid w:val="00343CBD"/>
    <w:rsid w:val="00344830"/>
    <w:rsid w:val="00350669"/>
    <w:rsid w:val="0035219E"/>
    <w:rsid w:val="003563BA"/>
    <w:rsid w:val="0036034C"/>
    <w:rsid w:val="003635C5"/>
    <w:rsid w:val="00366257"/>
    <w:rsid w:val="00367C39"/>
    <w:rsid w:val="00370792"/>
    <w:rsid w:val="00370CB9"/>
    <w:rsid w:val="003711CA"/>
    <w:rsid w:val="00371271"/>
    <w:rsid w:val="00373772"/>
    <w:rsid w:val="00374279"/>
    <w:rsid w:val="003742DC"/>
    <w:rsid w:val="003744B3"/>
    <w:rsid w:val="003822D7"/>
    <w:rsid w:val="003833FF"/>
    <w:rsid w:val="003853E2"/>
    <w:rsid w:val="003869D9"/>
    <w:rsid w:val="00390EBF"/>
    <w:rsid w:val="0039367C"/>
    <w:rsid w:val="003A01C5"/>
    <w:rsid w:val="003A23BA"/>
    <w:rsid w:val="003A3A64"/>
    <w:rsid w:val="003A4596"/>
    <w:rsid w:val="003A52EF"/>
    <w:rsid w:val="003B17C2"/>
    <w:rsid w:val="003B2F0D"/>
    <w:rsid w:val="003B6A38"/>
    <w:rsid w:val="003B6B7A"/>
    <w:rsid w:val="003B6C08"/>
    <w:rsid w:val="003B6DE8"/>
    <w:rsid w:val="003C1268"/>
    <w:rsid w:val="003C209A"/>
    <w:rsid w:val="003C6D2F"/>
    <w:rsid w:val="003D14EF"/>
    <w:rsid w:val="003D27F1"/>
    <w:rsid w:val="003D4469"/>
    <w:rsid w:val="003D48E6"/>
    <w:rsid w:val="003D4BDF"/>
    <w:rsid w:val="003D61D4"/>
    <w:rsid w:val="003D69B6"/>
    <w:rsid w:val="003E15E8"/>
    <w:rsid w:val="003E1D18"/>
    <w:rsid w:val="003E28D8"/>
    <w:rsid w:val="003E29E3"/>
    <w:rsid w:val="003E5BCB"/>
    <w:rsid w:val="003E7D0B"/>
    <w:rsid w:val="003F2015"/>
    <w:rsid w:val="003F26CC"/>
    <w:rsid w:val="00400396"/>
    <w:rsid w:val="004013B2"/>
    <w:rsid w:val="004058BA"/>
    <w:rsid w:val="004074C3"/>
    <w:rsid w:val="00411E12"/>
    <w:rsid w:val="00415273"/>
    <w:rsid w:val="00415F1A"/>
    <w:rsid w:val="00417AE9"/>
    <w:rsid w:val="00422BEB"/>
    <w:rsid w:val="00423D0D"/>
    <w:rsid w:val="00430B93"/>
    <w:rsid w:val="004328D5"/>
    <w:rsid w:val="00435BCC"/>
    <w:rsid w:val="00441AD3"/>
    <w:rsid w:val="00442B9C"/>
    <w:rsid w:val="00442F0A"/>
    <w:rsid w:val="0044310A"/>
    <w:rsid w:val="00443721"/>
    <w:rsid w:val="00445508"/>
    <w:rsid w:val="00447331"/>
    <w:rsid w:val="0045241D"/>
    <w:rsid w:val="00452A0E"/>
    <w:rsid w:val="0045340F"/>
    <w:rsid w:val="00453CBD"/>
    <w:rsid w:val="00453D54"/>
    <w:rsid w:val="00454F61"/>
    <w:rsid w:val="00455514"/>
    <w:rsid w:val="0046452E"/>
    <w:rsid w:val="00467C3A"/>
    <w:rsid w:val="00470D34"/>
    <w:rsid w:val="00471D47"/>
    <w:rsid w:val="004758D6"/>
    <w:rsid w:val="0048335B"/>
    <w:rsid w:val="004835AC"/>
    <w:rsid w:val="00485E2C"/>
    <w:rsid w:val="00487F23"/>
    <w:rsid w:val="00490A8D"/>
    <w:rsid w:val="00492CC8"/>
    <w:rsid w:val="00494786"/>
    <w:rsid w:val="00494D46"/>
    <w:rsid w:val="00496249"/>
    <w:rsid w:val="00497115"/>
    <w:rsid w:val="004A19CF"/>
    <w:rsid w:val="004A2EB0"/>
    <w:rsid w:val="004A7B4C"/>
    <w:rsid w:val="004B02A8"/>
    <w:rsid w:val="004B1E33"/>
    <w:rsid w:val="004B4594"/>
    <w:rsid w:val="004D10A8"/>
    <w:rsid w:val="004D2E16"/>
    <w:rsid w:val="004D387B"/>
    <w:rsid w:val="004D3FE3"/>
    <w:rsid w:val="004D46FD"/>
    <w:rsid w:val="004D50C2"/>
    <w:rsid w:val="004D5FFD"/>
    <w:rsid w:val="004D61A2"/>
    <w:rsid w:val="004E1D3C"/>
    <w:rsid w:val="004E399F"/>
    <w:rsid w:val="004E629A"/>
    <w:rsid w:val="004F0204"/>
    <w:rsid w:val="004F054B"/>
    <w:rsid w:val="004F0A61"/>
    <w:rsid w:val="004F295D"/>
    <w:rsid w:val="004F373F"/>
    <w:rsid w:val="004F4352"/>
    <w:rsid w:val="004F4E7D"/>
    <w:rsid w:val="004F54BE"/>
    <w:rsid w:val="004F5A99"/>
    <w:rsid w:val="004F5ECC"/>
    <w:rsid w:val="004F7DDE"/>
    <w:rsid w:val="00501809"/>
    <w:rsid w:val="00503137"/>
    <w:rsid w:val="005139CA"/>
    <w:rsid w:val="00514A88"/>
    <w:rsid w:val="00514D13"/>
    <w:rsid w:val="0051502F"/>
    <w:rsid w:val="0052109B"/>
    <w:rsid w:val="00521D91"/>
    <w:rsid w:val="005221EF"/>
    <w:rsid w:val="005226A4"/>
    <w:rsid w:val="00522881"/>
    <w:rsid w:val="00523988"/>
    <w:rsid w:val="00525455"/>
    <w:rsid w:val="00526E51"/>
    <w:rsid w:val="00530F03"/>
    <w:rsid w:val="0053107E"/>
    <w:rsid w:val="005322D2"/>
    <w:rsid w:val="00535F2F"/>
    <w:rsid w:val="0055226B"/>
    <w:rsid w:val="00552509"/>
    <w:rsid w:val="005609BB"/>
    <w:rsid w:val="00561996"/>
    <w:rsid w:val="00563225"/>
    <w:rsid w:val="00565836"/>
    <w:rsid w:val="0056608E"/>
    <w:rsid w:val="00566CB6"/>
    <w:rsid w:val="00570940"/>
    <w:rsid w:val="005767C2"/>
    <w:rsid w:val="00577999"/>
    <w:rsid w:val="00580714"/>
    <w:rsid w:val="00580EC3"/>
    <w:rsid w:val="00581438"/>
    <w:rsid w:val="005838F1"/>
    <w:rsid w:val="00585E9D"/>
    <w:rsid w:val="005919D9"/>
    <w:rsid w:val="00593348"/>
    <w:rsid w:val="0059427C"/>
    <w:rsid w:val="0059473B"/>
    <w:rsid w:val="00596E67"/>
    <w:rsid w:val="005A21BC"/>
    <w:rsid w:val="005A5DB9"/>
    <w:rsid w:val="005A7424"/>
    <w:rsid w:val="005B2452"/>
    <w:rsid w:val="005B32AF"/>
    <w:rsid w:val="005B3CD9"/>
    <w:rsid w:val="005B447F"/>
    <w:rsid w:val="005B5A3C"/>
    <w:rsid w:val="005B63BF"/>
    <w:rsid w:val="005B6A1F"/>
    <w:rsid w:val="005C01D0"/>
    <w:rsid w:val="005C0CD9"/>
    <w:rsid w:val="005C3FA7"/>
    <w:rsid w:val="005C6BFD"/>
    <w:rsid w:val="005C6CDD"/>
    <w:rsid w:val="005D0558"/>
    <w:rsid w:val="005D17BE"/>
    <w:rsid w:val="005D476E"/>
    <w:rsid w:val="005D4AC3"/>
    <w:rsid w:val="005D5091"/>
    <w:rsid w:val="005E1768"/>
    <w:rsid w:val="005E1F56"/>
    <w:rsid w:val="005E5424"/>
    <w:rsid w:val="005E750E"/>
    <w:rsid w:val="005E78B5"/>
    <w:rsid w:val="005F2F04"/>
    <w:rsid w:val="005F3272"/>
    <w:rsid w:val="005F3367"/>
    <w:rsid w:val="005F35F6"/>
    <w:rsid w:val="005F4505"/>
    <w:rsid w:val="005F46CB"/>
    <w:rsid w:val="005F5058"/>
    <w:rsid w:val="006002BF"/>
    <w:rsid w:val="00600C32"/>
    <w:rsid w:val="0060110F"/>
    <w:rsid w:val="006014C3"/>
    <w:rsid w:val="006018ED"/>
    <w:rsid w:val="00602518"/>
    <w:rsid w:val="00610CB6"/>
    <w:rsid w:val="00612201"/>
    <w:rsid w:val="00613C1E"/>
    <w:rsid w:val="00613E22"/>
    <w:rsid w:val="0061557E"/>
    <w:rsid w:val="00615740"/>
    <w:rsid w:val="00615CC0"/>
    <w:rsid w:val="00617962"/>
    <w:rsid w:val="00620F5F"/>
    <w:rsid w:val="006212DA"/>
    <w:rsid w:val="006274C9"/>
    <w:rsid w:val="00630895"/>
    <w:rsid w:val="00632E3C"/>
    <w:rsid w:val="00633839"/>
    <w:rsid w:val="006372E7"/>
    <w:rsid w:val="00645B7B"/>
    <w:rsid w:val="00645B7D"/>
    <w:rsid w:val="006501BD"/>
    <w:rsid w:val="0065078F"/>
    <w:rsid w:val="006525D6"/>
    <w:rsid w:val="00653C1B"/>
    <w:rsid w:val="00654682"/>
    <w:rsid w:val="0066170C"/>
    <w:rsid w:val="00662479"/>
    <w:rsid w:val="00662DA9"/>
    <w:rsid w:val="00663579"/>
    <w:rsid w:val="00665A60"/>
    <w:rsid w:val="006666B7"/>
    <w:rsid w:val="00667691"/>
    <w:rsid w:val="00673511"/>
    <w:rsid w:val="00673D25"/>
    <w:rsid w:val="00675BCA"/>
    <w:rsid w:val="00675C4C"/>
    <w:rsid w:val="00675FB5"/>
    <w:rsid w:val="006760A0"/>
    <w:rsid w:val="006765FA"/>
    <w:rsid w:val="006810AA"/>
    <w:rsid w:val="00681BDC"/>
    <w:rsid w:val="00684021"/>
    <w:rsid w:val="00690C28"/>
    <w:rsid w:val="00693A5F"/>
    <w:rsid w:val="0069440B"/>
    <w:rsid w:val="0069554E"/>
    <w:rsid w:val="0069624F"/>
    <w:rsid w:val="006A1398"/>
    <w:rsid w:val="006A43F2"/>
    <w:rsid w:val="006A5542"/>
    <w:rsid w:val="006A7A25"/>
    <w:rsid w:val="006B0615"/>
    <w:rsid w:val="006B3F29"/>
    <w:rsid w:val="006B5C78"/>
    <w:rsid w:val="006B694E"/>
    <w:rsid w:val="006B7076"/>
    <w:rsid w:val="006C2C23"/>
    <w:rsid w:val="006C5AEE"/>
    <w:rsid w:val="006D2326"/>
    <w:rsid w:val="006D325A"/>
    <w:rsid w:val="006D3830"/>
    <w:rsid w:val="006D4877"/>
    <w:rsid w:val="006D7133"/>
    <w:rsid w:val="006E2773"/>
    <w:rsid w:val="006E66B9"/>
    <w:rsid w:val="006E680F"/>
    <w:rsid w:val="006F059C"/>
    <w:rsid w:val="006F08F5"/>
    <w:rsid w:val="006F098B"/>
    <w:rsid w:val="006F74A4"/>
    <w:rsid w:val="006F7A36"/>
    <w:rsid w:val="00702EC0"/>
    <w:rsid w:val="0070323B"/>
    <w:rsid w:val="00712D18"/>
    <w:rsid w:val="007146B0"/>
    <w:rsid w:val="00715342"/>
    <w:rsid w:val="00723FDC"/>
    <w:rsid w:val="00724098"/>
    <w:rsid w:val="00724C36"/>
    <w:rsid w:val="007305BA"/>
    <w:rsid w:val="007316DF"/>
    <w:rsid w:val="0074128D"/>
    <w:rsid w:val="007453D7"/>
    <w:rsid w:val="00745827"/>
    <w:rsid w:val="00745B11"/>
    <w:rsid w:val="007526F6"/>
    <w:rsid w:val="00752F0E"/>
    <w:rsid w:val="007603FF"/>
    <w:rsid w:val="00761C1B"/>
    <w:rsid w:val="00762B75"/>
    <w:rsid w:val="00764B7C"/>
    <w:rsid w:val="007671BB"/>
    <w:rsid w:val="00770B10"/>
    <w:rsid w:val="007768E3"/>
    <w:rsid w:val="0078234D"/>
    <w:rsid w:val="00782EF0"/>
    <w:rsid w:val="00783D9B"/>
    <w:rsid w:val="0078413B"/>
    <w:rsid w:val="00790661"/>
    <w:rsid w:val="00790EDB"/>
    <w:rsid w:val="00791737"/>
    <w:rsid w:val="00792631"/>
    <w:rsid w:val="007943B2"/>
    <w:rsid w:val="00795AC6"/>
    <w:rsid w:val="00797088"/>
    <w:rsid w:val="007975F9"/>
    <w:rsid w:val="007A15CA"/>
    <w:rsid w:val="007A2102"/>
    <w:rsid w:val="007A3216"/>
    <w:rsid w:val="007A431B"/>
    <w:rsid w:val="007A45A1"/>
    <w:rsid w:val="007A6978"/>
    <w:rsid w:val="007B16C4"/>
    <w:rsid w:val="007B2122"/>
    <w:rsid w:val="007B67D1"/>
    <w:rsid w:val="007B6DE5"/>
    <w:rsid w:val="007C056F"/>
    <w:rsid w:val="007C1342"/>
    <w:rsid w:val="007C2430"/>
    <w:rsid w:val="007C25EC"/>
    <w:rsid w:val="007C44B3"/>
    <w:rsid w:val="007C69F7"/>
    <w:rsid w:val="007C7899"/>
    <w:rsid w:val="007C7FBF"/>
    <w:rsid w:val="007D0E51"/>
    <w:rsid w:val="007D1EEC"/>
    <w:rsid w:val="007D25A0"/>
    <w:rsid w:val="007D470F"/>
    <w:rsid w:val="007D534F"/>
    <w:rsid w:val="007E1747"/>
    <w:rsid w:val="007E4DDE"/>
    <w:rsid w:val="007F08F9"/>
    <w:rsid w:val="007F5DC6"/>
    <w:rsid w:val="007F7A70"/>
    <w:rsid w:val="00804010"/>
    <w:rsid w:val="00811512"/>
    <w:rsid w:val="00815A5A"/>
    <w:rsid w:val="00817028"/>
    <w:rsid w:val="008171E7"/>
    <w:rsid w:val="00817D4D"/>
    <w:rsid w:val="00817EBD"/>
    <w:rsid w:val="008207E9"/>
    <w:rsid w:val="00822289"/>
    <w:rsid w:val="00824F89"/>
    <w:rsid w:val="0082506D"/>
    <w:rsid w:val="00825453"/>
    <w:rsid w:val="0082686A"/>
    <w:rsid w:val="00826989"/>
    <w:rsid w:val="00826A77"/>
    <w:rsid w:val="0083062E"/>
    <w:rsid w:val="008328D2"/>
    <w:rsid w:val="00833DF2"/>
    <w:rsid w:val="00836B22"/>
    <w:rsid w:val="00836CD4"/>
    <w:rsid w:val="00836D38"/>
    <w:rsid w:val="00843AEF"/>
    <w:rsid w:val="0084449D"/>
    <w:rsid w:val="0084596F"/>
    <w:rsid w:val="00846FF1"/>
    <w:rsid w:val="00851853"/>
    <w:rsid w:val="00854E4F"/>
    <w:rsid w:val="00856184"/>
    <w:rsid w:val="008622C0"/>
    <w:rsid w:val="00862A59"/>
    <w:rsid w:val="00862F71"/>
    <w:rsid w:val="0086522A"/>
    <w:rsid w:val="008675AD"/>
    <w:rsid w:val="008677E8"/>
    <w:rsid w:val="00867AA6"/>
    <w:rsid w:val="00871BFE"/>
    <w:rsid w:val="00871CD2"/>
    <w:rsid w:val="008745CB"/>
    <w:rsid w:val="00874BB1"/>
    <w:rsid w:val="00875EFC"/>
    <w:rsid w:val="00876CCF"/>
    <w:rsid w:val="00881631"/>
    <w:rsid w:val="00884E7B"/>
    <w:rsid w:val="00886E16"/>
    <w:rsid w:val="0088716A"/>
    <w:rsid w:val="00893F59"/>
    <w:rsid w:val="00895FD4"/>
    <w:rsid w:val="0089685B"/>
    <w:rsid w:val="0089781E"/>
    <w:rsid w:val="008A00F9"/>
    <w:rsid w:val="008A06CE"/>
    <w:rsid w:val="008A28B6"/>
    <w:rsid w:val="008A3101"/>
    <w:rsid w:val="008A34DC"/>
    <w:rsid w:val="008A6856"/>
    <w:rsid w:val="008B07AA"/>
    <w:rsid w:val="008B277D"/>
    <w:rsid w:val="008B2C44"/>
    <w:rsid w:val="008B3C53"/>
    <w:rsid w:val="008B4110"/>
    <w:rsid w:val="008B4FD6"/>
    <w:rsid w:val="008B5718"/>
    <w:rsid w:val="008C1644"/>
    <w:rsid w:val="008C3E44"/>
    <w:rsid w:val="008C5DD2"/>
    <w:rsid w:val="008C64F7"/>
    <w:rsid w:val="008C78CB"/>
    <w:rsid w:val="008D0A3A"/>
    <w:rsid w:val="008E3786"/>
    <w:rsid w:val="008E45F1"/>
    <w:rsid w:val="008E4715"/>
    <w:rsid w:val="008E49E2"/>
    <w:rsid w:val="008E4F00"/>
    <w:rsid w:val="008E7E92"/>
    <w:rsid w:val="008F4834"/>
    <w:rsid w:val="00900272"/>
    <w:rsid w:val="00905672"/>
    <w:rsid w:val="009146CB"/>
    <w:rsid w:val="00920018"/>
    <w:rsid w:val="0092030A"/>
    <w:rsid w:val="00921CEC"/>
    <w:rsid w:val="00925958"/>
    <w:rsid w:val="00926CA7"/>
    <w:rsid w:val="009278DA"/>
    <w:rsid w:val="009331E1"/>
    <w:rsid w:val="00934230"/>
    <w:rsid w:val="00934287"/>
    <w:rsid w:val="00934F2C"/>
    <w:rsid w:val="00936405"/>
    <w:rsid w:val="00940D20"/>
    <w:rsid w:val="00942993"/>
    <w:rsid w:val="009436C4"/>
    <w:rsid w:val="00943D5B"/>
    <w:rsid w:val="009447CF"/>
    <w:rsid w:val="009477A0"/>
    <w:rsid w:val="00947CA4"/>
    <w:rsid w:val="009520F4"/>
    <w:rsid w:val="00952C3D"/>
    <w:rsid w:val="009552F9"/>
    <w:rsid w:val="009554AE"/>
    <w:rsid w:val="00956DCF"/>
    <w:rsid w:val="00957AAF"/>
    <w:rsid w:val="00960061"/>
    <w:rsid w:val="00960988"/>
    <w:rsid w:val="009615D5"/>
    <w:rsid w:val="009630CA"/>
    <w:rsid w:val="00967DAE"/>
    <w:rsid w:val="00967F9A"/>
    <w:rsid w:val="00970CF1"/>
    <w:rsid w:val="00970E7B"/>
    <w:rsid w:val="00972951"/>
    <w:rsid w:val="00973C79"/>
    <w:rsid w:val="009747A8"/>
    <w:rsid w:val="00975868"/>
    <w:rsid w:val="00975EC2"/>
    <w:rsid w:val="00976D7C"/>
    <w:rsid w:val="009808A1"/>
    <w:rsid w:val="009813F6"/>
    <w:rsid w:val="00982A85"/>
    <w:rsid w:val="00983519"/>
    <w:rsid w:val="00985A63"/>
    <w:rsid w:val="00993957"/>
    <w:rsid w:val="00995B65"/>
    <w:rsid w:val="00996369"/>
    <w:rsid w:val="009963F5"/>
    <w:rsid w:val="00996F85"/>
    <w:rsid w:val="009A152C"/>
    <w:rsid w:val="009A21A5"/>
    <w:rsid w:val="009A3219"/>
    <w:rsid w:val="009A62D6"/>
    <w:rsid w:val="009A6F66"/>
    <w:rsid w:val="009B0A6D"/>
    <w:rsid w:val="009B3646"/>
    <w:rsid w:val="009C3C99"/>
    <w:rsid w:val="009C4283"/>
    <w:rsid w:val="009C575D"/>
    <w:rsid w:val="009D1572"/>
    <w:rsid w:val="009D2BA3"/>
    <w:rsid w:val="009D4906"/>
    <w:rsid w:val="009D77D7"/>
    <w:rsid w:val="009D7BF7"/>
    <w:rsid w:val="009E2E0B"/>
    <w:rsid w:val="009E5926"/>
    <w:rsid w:val="009E6879"/>
    <w:rsid w:val="009F0B7F"/>
    <w:rsid w:val="009F3CCB"/>
    <w:rsid w:val="009F3EFF"/>
    <w:rsid w:val="009F48E6"/>
    <w:rsid w:val="009F4AFB"/>
    <w:rsid w:val="00A03BFB"/>
    <w:rsid w:val="00A059BD"/>
    <w:rsid w:val="00A10767"/>
    <w:rsid w:val="00A1190E"/>
    <w:rsid w:val="00A2318A"/>
    <w:rsid w:val="00A243E4"/>
    <w:rsid w:val="00A2563F"/>
    <w:rsid w:val="00A25BB8"/>
    <w:rsid w:val="00A26058"/>
    <w:rsid w:val="00A276D8"/>
    <w:rsid w:val="00A30EED"/>
    <w:rsid w:val="00A34D5E"/>
    <w:rsid w:val="00A5026F"/>
    <w:rsid w:val="00A5180E"/>
    <w:rsid w:val="00A52FFC"/>
    <w:rsid w:val="00A53B32"/>
    <w:rsid w:val="00A603F5"/>
    <w:rsid w:val="00A620C6"/>
    <w:rsid w:val="00A67531"/>
    <w:rsid w:val="00A70BE4"/>
    <w:rsid w:val="00A70F82"/>
    <w:rsid w:val="00A72B6C"/>
    <w:rsid w:val="00A734C5"/>
    <w:rsid w:val="00A7373D"/>
    <w:rsid w:val="00A7485B"/>
    <w:rsid w:val="00A8063F"/>
    <w:rsid w:val="00A85FF1"/>
    <w:rsid w:val="00A916DD"/>
    <w:rsid w:val="00A91FA9"/>
    <w:rsid w:val="00A922F4"/>
    <w:rsid w:val="00A92306"/>
    <w:rsid w:val="00A93A27"/>
    <w:rsid w:val="00A95064"/>
    <w:rsid w:val="00A96708"/>
    <w:rsid w:val="00AA3015"/>
    <w:rsid w:val="00AA44AB"/>
    <w:rsid w:val="00AA464F"/>
    <w:rsid w:val="00AA53AA"/>
    <w:rsid w:val="00AA5864"/>
    <w:rsid w:val="00AA7BA1"/>
    <w:rsid w:val="00AB138D"/>
    <w:rsid w:val="00AB16A6"/>
    <w:rsid w:val="00AB1B20"/>
    <w:rsid w:val="00AB3B09"/>
    <w:rsid w:val="00AB6144"/>
    <w:rsid w:val="00AC6127"/>
    <w:rsid w:val="00AC6AD5"/>
    <w:rsid w:val="00AC6B27"/>
    <w:rsid w:val="00AD170E"/>
    <w:rsid w:val="00AD1E13"/>
    <w:rsid w:val="00AD2949"/>
    <w:rsid w:val="00AD402F"/>
    <w:rsid w:val="00AD420D"/>
    <w:rsid w:val="00AD424A"/>
    <w:rsid w:val="00AD50C8"/>
    <w:rsid w:val="00AD6734"/>
    <w:rsid w:val="00AD6943"/>
    <w:rsid w:val="00AE0CAD"/>
    <w:rsid w:val="00AE20CA"/>
    <w:rsid w:val="00AE2BA5"/>
    <w:rsid w:val="00AE2C7A"/>
    <w:rsid w:val="00AF1C88"/>
    <w:rsid w:val="00AF48E7"/>
    <w:rsid w:val="00AF4D7A"/>
    <w:rsid w:val="00AF5359"/>
    <w:rsid w:val="00AF5C4B"/>
    <w:rsid w:val="00AF5E58"/>
    <w:rsid w:val="00AF65E9"/>
    <w:rsid w:val="00AF7EBA"/>
    <w:rsid w:val="00B020E7"/>
    <w:rsid w:val="00B04D84"/>
    <w:rsid w:val="00B05BEE"/>
    <w:rsid w:val="00B06E9F"/>
    <w:rsid w:val="00B07823"/>
    <w:rsid w:val="00B07DA2"/>
    <w:rsid w:val="00B14270"/>
    <w:rsid w:val="00B16561"/>
    <w:rsid w:val="00B22E0A"/>
    <w:rsid w:val="00B24027"/>
    <w:rsid w:val="00B24699"/>
    <w:rsid w:val="00B24791"/>
    <w:rsid w:val="00B24C37"/>
    <w:rsid w:val="00B2555D"/>
    <w:rsid w:val="00B25D44"/>
    <w:rsid w:val="00B30947"/>
    <w:rsid w:val="00B31C85"/>
    <w:rsid w:val="00B338AE"/>
    <w:rsid w:val="00B349D0"/>
    <w:rsid w:val="00B37223"/>
    <w:rsid w:val="00B37507"/>
    <w:rsid w:val="00B406ED"/>
    <w:rsid w:val="00B40E13"/>
    <w:rsid w:val="00B5172D"/>
    <w:rsid w:val="00B52046"/>
    <w:rsid w:val="00B53C57"/>
    <w:rsid w:val="00B559A7"/>
    <w:rsid w:val="00B57160"/>
    <w:rsid w:val="00B61029"/>
    <w:rsid w:val="00B62896"/>
    <w:rsid w:val="00B65DBF"/>
    <w:rsid w:val="00B66509"/>
    <w:rsid w:val="00B678C8"/>
    <w:rsid w:val="00B718A5"/>
    <w:rsid w:val="00B71D55"/>
    <w:rsid w:val="00B726BA"/>
    <w:rsid w:val="00B727CD"/>
    <w:rsid w:val="00B72CFB"/>
    <w:rsid w:val="00B737F8"/>
    <w:rsid w:val="00B74285"/>
    <w:rsid w:val="00B7507D"/>
    <w:rsid w:val="00B758F6"/>
    <w:rsid w:val="00B76107"/>
    <w:rsid w:val="00B76AE0"/>
    <w:rsid w:val="00B82CED"/>
    <w:rsid w:val="00B83DE7"/>
    <w:rsid w:val="00B853CA"/>
    <w:rsid w:val="00B859A2"/>
    <w:rsid w:val="00B91459"/>
    <w:rsid w:val="00B91C6E"/>
    <w:rsid w:val="00B93FE6"/>
    <w:rsid w:val="00BA1DD8"/>
    <w:rsid w:val="00BA4ED7"/>
    <w:rsid w:val="00BA6380"/>
    <w:rsid w:val="00BA6826"/>
    <w:rsid w:val="00BB0C1C"/>
    <w:rsid w:val="00BB0C9B"/>
    <w:rsid w:val="00BB5CB1"/>
    <w:rsid w:val="00BB7300"/>
    <w:rsid w:val="00BC215F"/>
    <w:rsid w:val="00BC42A4"/>
    <w:rsid w:val="00BC6F9A"/>
    <w:rsid w:val="00BD1645"/>
    <w:rsid w:val="00BD5CFB"/>
    <w:rsid w:val="00BD675F"/>
    <w:rsid w:val="00BE17A2"/>
    <w:rsid w:val="00BE3299"/>
    <w:rsid w:val="00BE45F4"/>
    <w:rsid w:val="00BE5C31"/>
    <w:rsid w:val="00BF19D6"/>
    <w:rsid w:val="00BF2000"/>
    <w:rsid w:val="00BF79E2"/>
    <w:rsid w:val="00C02909"/>
    <w:rsid w:val="00C02BE4"/>
    <w:rsid w:val="00C02FC5"/>
    <w:rsid w:val="00C04531"/>
    <w:rsid w:val="00C10083"/>
    <w:rsid w:val="00C170BA"/>
    <w:rsid w:val="00C20488"/>
    <w:rsid w:val="00C20522"/>
    <w:rsid w:val="00C20C96"/>
    <w:rsid w:val="00C24F20"/>
    <w:rsid w:val="00C27590"/>
    <w:rsid w:val="00C32189"/>
    <w:rsid w:val="00C32568"/>
    <w:rsid w:val="00C32948"/>
    <w:rsid w:val="00C32FC2"/>
    <w:rsid w:val="00C35290"/>
    <w:rsid w:val="00C4139F"/>
    <w:rsid w:val="00C415F1"/>
    <w:rsid w:val="00C4321E"/>
    <w:rsid w:val="00C444DB"/>
    <w:rsid w:val="00C44C77"/>
    <w:rsid w:val="00C46C7F"/>
    <w:rsid w:val="00C46CEC"/>
    <w:rsid w:val="00C47D2D"/>
    <w:rsid w:val="00C50B95"/>
    <w:rsid w:val="00C55486"/>
    <w:rsid w:val="00C571DF"/>
    <w:rsid w:val="00C60A68"/>
    <w:rsid w:val="00C62D8A"/>
    <w:rsid w:val="00C62E18"/>
    <w:rsid w:val="00C6641E"/>
    <w:rsid w:val="00C73225"/>
    <w:rsid w:val="00C73EDD"/>
    <w:rsid w:val="00C75FC6"/>
    <w:rsid w:val="00C80584"/>
    <w:rsid w:val="00C84135"/>
    <w:rsid w:val="00C84508"/>
    <w:rsid w:val="00C84B1E"/>
    <w:rsid w:val="00C85931"/>
    <w:rsid w:val="00C86FD9"/>
    <w:rsid w:val="00C9396A"/>
    <w:rsid w:val="00CA0A84"/>
    <w:rsid w:val="00CA227E"/>
    <w:rsid w:val="00CB0D69"/>
    <w:rsid w:val="00CB35E5"/>
    <w:rsid w:val="00CB38C7"/>
    <w:rsid w:val="00CB42EA"/>
    <w:rsid w:val="00CB6576"/>
    <w:rsid w:val="00CB6782"/>
    <w:rsid w:val="00CB72EE"/>
    <w:rsid w:val="00CC0174"/>
    <w:rsid w:val="00CC4006"/>
    <w:rsid w:val="00CD28A4"/>
    <w:rsid w:val="00CD3F85"/>
    <w:rsid w:val="00CD5E6C"/>
    <w:rsid w:val="00CE08F7"/>
    <w:rsid w:val="00CE1DAE"/>
    <w:rsid w:val="00CE27D7"/>
    <w:rsid w:val="00CE322A"/>
    <w:rsid w:val="00CE3585"/>
    <w:rsid w:val="00CE386C"/>
    <w:rsid w:val="00CE76BA"/>
    <w:rsid w:val="00CF1612"/>
    <w:rsid w:val="00CF4FCC"/>
    <w:rsid w:val="00D04F80"/>
    <w:rsid w:val="00D1158B"/>
    <w:rsid w:val="00D14BB4"/>
    <w:rsid w:val="00D14BB8"/>
    <w:rsid w:val="00D16EC9"/>
    <w:rsid w:val="00D26058"/>
    <w:rsid w:val="00D27B3C"/>
    <w:rsid w:val="00D302EB"/>
    <w:rsid w:val="00D31EB8"/>
    <w:rsid w:val="00D3221A"/>
    <w:rsid w:val="00D33B4C"/>
    <w:rsid w:val="00D35909"/>
    <w:rsid w:val="00D37352"/>
    <w:rsid w:val="00D378B5"/>
    <w:rsid w:val="00D50AC6"/>
    <w:rsid w:val="00D50D5E"/>
    <w:rsid w:val="00D51269"/>
    <w:rsid w:val="00D5299F"/>
    <w:rsid w:val="00D52C59"/>
    <w:rsid w:val="00D53761"/>
    <w:rsid w:val="00D55A14"/>
    <w:rsid w:val="00D57152"/>
    <w:rsid w:val="00D6295C"/>
    <w:rsid w:val="00D6296C"/>
    <w:rsid w:val="00D634EF"/>
    <w:rsid w:val="00D642EB"/>
    <w:rsid w:val="00D66AB5"/>
    <w:rsid w:val="00D70D8D"/>
    <w:rsid w:val="00D75F0D"/>
    <w:rsid w:val="00D80160"/>
    <w:rsid w:val="00D80B22"/>
    <w:rsid w:val="00D80F60"/>
    <w:rsid w:val="00D810BE"/>
    <w:rsid w:val="00D8319E"/>
    <w:rsid w:val="00D83B7E"/>
    <w:rsid w:val="00D8508C"/>
    <w:rsid w:val="00D90BEC"/>
    <w:rsid w:val="00D92B7A"/>
    <w:rsid w:val="00D94B94"/>
    <w:rsid w:val="00D94C72"/>
    <w:rsid w:val="00D97B5B"/>
    <w:rsid w:val="00DA035D"/>
    <w:rsid w:val="00DA3AD3"/>
    <w:rsid w:val="00DA6716"/>
    <w:rsid w:val="00DA6D53"/>
    <w:rsid w:val="00DA7307"/>
    <w:rsid w:val="00DA7837"/>
    <w:rsid w:val="00DB1903"/>
    <w:rsid w:val="00DB488A"/>
    <w:rsid w:val="00DB4DA5"/>
    <w:rsid w:val="00DB72F4"/>
    <w:rsid w:val="00DB796B"/>
    <w:rsid w:val="00DC27B6"/>
    <w:rsid w:val="00DC286A"/>
    <w:rsid w:val="00DC63CA"/>
    <w:rsid w:val="00DD2958"/>
    <w:rsid w:val="00DD2E62"/>
    <w:rsid w:val="00DD7D79"/>
    <w:rsid w:val="00DE0264"/>
    <w:rsid w:val="00DE347F"/>
    <w:rsid w:val="00DE5FDC"/>
    <w:rsid w:val="00DE6538"/>
    <w:rsid w:val="00DE74EC"/>
    <w:rsid w:val="00DF0DD2"/>
    <w:rsid w:val="00DF1142"/>
    <w:rsid w:val="00E001A4"/>
    <w:rsid w:val="00E02AD2"/>
    <w:rsid w:val="00E02E47"/>
    <w:rsid w:val="00E04B81"/>
    <w:rsid w:val="00E10F1D"/>
    <w:rsid w:val="00E11175"/>
    <w:rsid w:val="00E12573"/>
    <w:rsid w:val="00E12B35"/>
    <w:rsid w:val="00E15BD6"/>
    <w:rsid w:val="00E23894"/>
    <w:rsid w:val="00E26320"/>
    <w:rsid w:val="00E2710B"/>
    <w:rsid w:val="00E27E5E"/>
    <w:rsid w:val="00E32BE3"/>
    <w:rsid w:val="00E359AD"/>
    <w:rsid w:val="00E36082"/>
    <w:rsid w:val="00E3694A"/>
    <w:rsid w:val="00E37992"/>
    <w:rsid w:val="00E43C73"/>
    <w:rsid w:val="00E46DEC"/>
    <w:rsid w:val="00E545C4"/>
    <w:rsid w:val="00E61584"/>
    <w:rsid w:val="00E62A45"/>
    <w:rsid w:val="00E718CC"/>
    <w:rsid w:val="00E746CC"/>
    <w:rsid w:val="00E758A8"/>
    <w:rsid w:val="00E80624"/>
    <w:rsid w:val="00E91AC1"/>
    <w:rsid w:val="00E94281"/>
    <w:rsid w:val="00E9442C"/>
    <w:rsid w:val="00E95E13"/>
    <w:rsid w:val="00E9653E"/>
    <w:rsid w:val="00E96BD2"/>
    <w:rsid w:val="00E971DC"/>
    <w:rsid w:val="00EA0A66"/>
    <w:rsid w:val="00EA0BDC"/>
    <w:rsid w:val="00EA23DD"/>
    <w:rsid w:val="00EA3649"/>
    <w:rsid w:val="00EB2259"/>
    <w:rsid w:val="00EB3106"/>
    <w:rsid w:val="00EB34BE"/>
    <w:rsid w:val="00EB49E5"/>
    <w:rsid w:val="00EB517E"/>
    <w:rsid w:val="00EB5344"/>
    <w:rsid w:val="00EB6020"/>
    <w:rsid w:val="00EB73C7"/>
    <w:rsid w:val="00EC092A"/>
    <w:rsid w:val="00EC0BA6"/>
    <w:rsid w:val="00EC3C4D"/>
    <w:rsid w:val="00EC533F"/>
    <w:rsid w:val="00EC55F6"/>
    <w:rsid w:val="00ED68F6"/>
    <w:rsid w:val="00ED7B54"/>
    <w:rsid w:val="00EE24A1"/>
    <w:rsid w:val="00EE6545"/>
    <w:rsid w:val="00EE774A"/>
    <w:rsid w:val="00EE7937"/>
    <w:rsid w:val="00EF6AA0"/>
    <w:rsid w:val="00F00F5D"/>
    <w:rsid w:val="00F02D0B"/>
    <w:rsid w:val="00F03A56"/>
    <w:rsid w:val="00F05E70"/>
    <w:rsid w:val="00F101BC"/>
    <w:rsid w:val="00F10225"/>
    <w:rsid w:val="00F1166E"/>
    <w:rsid w:val="00F1387C"/>
    <w:rsid w:val="00F14776"/>
    <w:rsid w:val="00F21D1F"/>
    <w:rsid w:val="00F25EC4"/>
    <w:rsid w:val="00F26BA2"/>
    <w:rsid w:val="00F27E00"/>
    <w:rsid w:val="00F3203D"/>
    <w:rsid w:val="00F32407"/>
    <w:rsid w:val="00F3324E"/>
    <w:rsid w:val="00F33B6D"/>
    <w:rsid w:val="00F3512E"/>
    <w:rsid w:val="00F4061C"/>
    <w:rsid w:val="00F45F66"/>
    <w:rsid w:val="00F468B2"/>
    <w:rsid w:val="00F507A6"/>
    <w:rsid w:val="00F51D17"/>
    <w:rsid w:val="00F52C5A"/>
    <w:rsid w:val="00F5363A"/>
    <w:rsid w:val="00F55DAE"/>
    <w:rsid w:val="00F6070C"/>
    <w:rsid w:val="00F62513"/>
    <w:rsid w:val="00F6324B"/>
    <w:rsid w:val="00F63649"/>
    <w:rsid w:val="00F70A77"/>
    <w:rsid w:val="00F718E0"/>
    <w:rsid w:val="00F7756B"/>
    <w:rsid w:val="00F8026A"/>
    <w:rsid w:val="00F80270"/>
    <w:rsid w:val="00F80998"/>
    <w:rsid w:val="00F81447"/>
    <w:rsid w:val="00F82CB2"/>
    <w:rsid w:val="00F927F4"/>
    <w:rsid w:val="00F94338"/>
    <w:rsid w:val="00F94742"/>
    <w:rsid w:val="00F95131"/>
    <w:rsid w:val="00F967E5"/>
    <w:rsid w:val="00F976D2"/>
    <w:rsid w:val="00F97869"/>
    <w:rsid w:val="00FA28B4"/>
    <w:rsid w:val="00FA301F"/>
    <w:rsid w:val="00FA52AA"/>
    <w:rsid w:val="00FB19BA"/>
    <w:rsid w:val="00FB2272"/>
    <w:rsid w:val="00FB41F1"/>
    <w:rsid w:val="00FB6BB9"/>
    <w:rsid w:val="00FB7415"/>
    <w:rsid w:val="00FB757E"/>
    <w:rsid w:val="00FB796E"/>
    <w:rsid w:val="00FC1A15"/>
    <w:rsid w:val="00FC4BD8"/>
    <w:rsid w:val="00FC5BBC"/>
    <w:rsid w:val="00FC5DCB"/>
    <w:rsid w:val="00FC60F5"/>
    <w:rsid w:val="00FC6937"/>
    <w:rsid w:val="00FC70EB"/>
    <w:rsid w:val="00FD0233"/>
    <w:rsid w:val="00FD1F5A"/>
    <w:rsid w:val="00FE3AE4"/>
    <w:rsid w:val="00FE6C66"/>
    <w:rsid w:val="00FF7006"/>
    <w:rsid w:val="00FF7462"/>
    <w:rsid w:val="22E7706B"/>
    <w:rsid w:val="23EE3510"/>
    <w:rsid w:val="26B73A34"/>
    <w:rsid w:val="7487671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584D5"/>
  <w15:docId w15:val="{6587BABF-AD17-400D-9E8D-1AFFABA98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67A"/>
    <w:rPr>
      <w:sz w:val="22"/>
      <w:szCs w:val="22"/>
      <w:lang w:eastAsia="en-US"/>
    </w:rPr>
  </w:style>
  <w:style w:type="paragraph" w:styleId="Balk1">
    <w:name w:val="heading 1"/>
    <w:basedOn w:val="Normal"/>
    <w:next w:val="Normal"/>
    <w:link w:val="Balk1Char"/>
    <w:uiPriority w:val="9"/>
    <w:qFormat/>
    <w:pPr>
      <w:spacing w:before="100" w:beforeAutospacing="1" w:after="100" w:afterAutospacing="1"/>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Pr>
      <w:rFonts w:ascii="Tahoma" w:hAnsi="Tahoma" w:cs="Tahoma"/>
      <w:sz w:val="16"/>
      <w:szCs w:val="16"/>
    </w:rPr>
  </w:style>
  <w:style w:type="character" w:styleId="AklamaBavurusu">
    <w:name w:val="annotation reference"/>
    <w:basedOn w:val="VarsaylanParagrafYazTipi"/>
    <w:unhideWhenUsed/>
    <w:qFormat/>
    <w:rPr>
      <w:sz w:val="16"/>
      <w:szCs w:val="16"/>
    </w:rPr>
  </w:style>
  <w:style w:type="paragraph" w:styleId="AklamaMetni">
    <w:name w:val="annotation text"/>
    <w:basedOn w:val="Normal"/>
    <w:link w:val="AklamaMetniChar"/>
    <w:uiPriority w:val="99"/>
    <w:unhideWhenUsed/>
    <w:rPr>
      <w:sz w:val="20"/>
      <w:szCs w:val="20"/>
    </w:rPr>
  </w:style>
  <w:style w:type="paragraph" w:styleId="AklamaKonusu">
    <w:name w:val="annotation subject"/>
    <w:basedOn w:val="AklamaMetni"/>
    <w:next w:val="AklamaMetni"/>
    <w:link w:val="AklamaKonusuChar"/>
    <w:uiPriority w:val="99"/>
    <w:semiHidden/>
    <w:unhideWhenUsed/>
    <w:qFormat/>
    <w:rPr>
      <w:b/>
      <w:bCs/>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qFormat/>
    <w:rPr>
      <w:color w:val="954F72" w:themeColor="followedHyperlink"/>
      <w:u w:val="single"/>
    </w:rPr>
  </w:style>
  <w:style w:type="paragraph" w:styleId="AltBilgi">
    <w:name w:val="footer"/>
    <w:basedOn w:val="Normal"/>
    <w:link w:val="AltBilgiChar"/>
    <w:unhideWhenUsed/>
    <w:pPr>
      <w:tabs>
        <w:tab w:val="center" w:pos="4536"/>
        <w:tab w:val="right" w:pos="9072"/>
      </w:tabs>
    </w:pPr>
  </w:style>
  <w:style w:type="character" w:styleId="DipnotBavurusu">
    <w:name w:val="footnote reference"/>
    <w:basedOn w:val="VarsaylanParagrafYazTipi"/>
    <w:uiPriority w:val="99"/>
    <w:unhideWhenUsed/>
    <w:rPr>
      <w:vertAlign w:val="superscript"/>
    </w:rPr>
  </w:style>
  <w:style w:type="paragraph" w:styleId="DipnotMetni">
    <w:name w:val="footnote text"/>
    <w:basedOn w:val="Normal"/>
    <w:link w:val="DipnotMetniChar"/>
    <w:uiPriority w:val="99"/>
    <w:unhideWhenUsed/>
    <w:qFormat/>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pPr>
  </w:style>
  <w:style w:type="character" w:styleId="Kpr">
    <w:name w:val="Hyperlink"/>
    <w:basedOn w:val="VarsaylanParagrafYazTipi"/>
    <w:uiPriority w:val="99"/>
    <w:unhideWhenUsed/>
    <w:rPr>
      <w:color w:val="0563C1" w:themeColor="hyperlink"/>
      <w:u w:val="single"/>
    </w:r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eastAsia="en-US"/>
    </w:rPr>
  </w:style>
  <w:style w:type="paragraph" w:customStyle="1" w:styleId="Standard">
    <w:name w:val="Standard"/>
    <w:qFormat/>
    <w:pPr>
      <w:suppressAutoHyphens/>
      <w:autoSpaceDN w:val="0"/>
    </w:pPr>
    <w:rPr>
      <w:rFonts w:ascii="Times New Roman" w:eastAsia="Times New Roman" w:hAnsi="Times New Roman" w:cs="Times New Roman"/>
      <w:kern w:val="3"/>
      <w:lang w:val="en-AU"/>
    </w:rPr>
  </w:style>
  <w:style w:type="paragraph" w:customStyle="1" w:styleId="Default">
    <w:name w:val="Default"/>
    <w:basedOn w:val="Normal"/>
    <w:pPr>
      <w:autoSpaceDE w:val="0"/>
      <w:autoSpaceDN w:val="0"/>
    </w:pPr>
    <w:rPr>
      <w:rFonts w:ascii="Arial" w:hAnsi="Arial" w:cs="Arial"/>
      <w:color w:val="000000"/>
      <w:sz w:val="24"/>
      <w:szCs w:val="24"/>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qFormat/>
  </w:style>
  <w:style w:type="character" w:customStyle="1" w:styleId="DipnotMetniChar">
    <w:name w:val="Dipnot Metni Char"/>
    <w:basedOn w:val="VarsaylanParagrafYazTipi"/>
    <w:link w:val="DipnotMetni"/>
    <w:uiPriority w:val="99"/>
    <w:qFormat/>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qFormat/>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qFormat/>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qFormat/>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qFormat/>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rPr>
  </w:style>
  <w:style w:type="character" w:customStyle="1" w:styleId="Link">
    <w:name w:val="Link"/>
    <w:qFormat/>
    <w:rPr>
      <w:color w:val="0563C1"/>
      <w:u w:val="single" w:color="0563C1"/>
    </w:rPr>
  </w:style>
  <w:style w:type="character" w:customStyle="1" w:styleId="Hyperlink0">
    <w:name w:val="Hyperlink.0"/>
    <w:basedOn w:val="Link"/>
    <w:qFormat/>
    <w:rPr>
      <w:rFonts w:ascii="Calibri" w:eastAsia="Calibri" w:hAnsi="Calibri" w:cs="Calibri" w:hint="default"/>
      <w:color w:val="0563C1"/>
      <w:sz w:val="21"/>
      <w:szCs w:val="21"/>
      <w:u w:val="single" w:color="0563C1"/>
    </w:rPr>
  </w:style>
  <w:style w:type="character" w:customStyle="1" w:styleId="Hyperlink1">
    <w:name w:val="Hyperlink.1"/>
    <w:basedOn w:val="Link"/>
    <w:qFormat/>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qFormat/>
    <w:pPr>
      <w:spacing w:before="100" w:beforeAutospacing="1" w:after="100" w:afterAutospacing="1"/>
    </w:pPr>
    <w:rPr>
      <w:rFonts w:ascii="Times New Roman" w:hAnsi="Times New Roman" w:cs="Times New Roman"/>
      <w:sz w:val="24"/>
      <w:szCs w:val="24"/>
      <w:lang w:eastAsia="tr-TR"/>
    </w:rPr>
  </w:style>
  <w:style w:type="paragraph" w:customStyle="1" w:styleId="Dzeltme1">
    <w:name w:val="Düzeltme1"/>
    <w:hidden/>
    <w:uiPriority w:val="99"/>
    <w:semiHidden/>
    <w:qFormat/>
    <w:rPr>
      <w:sz w:val="22"/>
      <w:szCs w:val="22"/>
      <w:lang w:eastAsia="en-US"/>
    </w:rPr>
  </w:style>
  <w:style w:type="paragraph" w:customStyle="1" w:styleId="BodyA">
    <w:name w:val="Body A"/>
    <w:qFormat/>
    <w:rPr>
      <w:rFonts w:ascii="Times New Roman" w:eastAsia="Times New Roman" w:hAnsi="Times New Roman" w:cs="Times New Roman"/>
      <w:color w:val="000000"/>
      <w:sz w:val="24"/>
      <w:szCs w:val="24"/>
      <w:u w:color="000000"/>
    </w:rPr>
  </w:style>
  <w:style w:type="paragraph" w:customStyle="1" w:styleId="Normal1">
    <w:name w:val="Normal1"/>
    <w:rPr>
      <w:rFonts w:ascii="Cambria" w:eastAsia="Cambria" w:hAnsi="Cambria" w:cs="Cambria"/>
      <w:color w:val="000000"/>
      <w:sz w:val="24"/>
      <w:szCs w:val="24"/>
      <w:u w:color="000000"/>
      <w:lang w:val="en-US"/>
    </w:rPr>
  </w:style>
  <w:style w:type="paragraph" w:customStyle="1" w:styleId="Gvde">
    <w:name w:val="Gövde"/>
    <w:rsid w:val="0009788F"/>
    <w:pPr>
      <w:widowControl w:val="0"/>
      <w:suppressAutoHyphens/>
    </w:pPr>
    <w:rPr>
      <w:rFonts w:ascii="Times New Roman" w:eastAsia="Arial Unicode MS" w:hAnsi="Times New Roman" w:cs="Arial Unicode MS"/>
      <w:color w:val="000000"/>
      <w:kern w:val="2"/>
      <w:sz w:val="24"/>
      <w:szCs w:val="24"/>
      <w:u w:color="000000"/>
      <w14:textOutline w14:w="0" w14:cap="flat" w14:cmpd="sng" w14:algn="ctr">
        <w14:noFill/>
        <w14:prstDash w14:val="solid"/>
        <w14:bevel/>
      </w14:textOutline>
    </w:rPr>
  </w:style>
  <w:style w:type="character" w:customStyle="1" w:styleId="zmlenmeyenBahsetme1">
    <w:name w:val="Çözümlenmeyen Bahsetme1"/>
    <w:basedOn w:val="VarsaylanParagrafYazTipi"/>
    <w:uiPriority w:val="99"/>
    <w:semiHidden/>
    <w:unhideWhenUsed/>
    <w:rsid w:val="0004167A"/>
    <w:rPr>
      <w:color w:val="605E5C"/>
      <w:shd w:val="clear" w:color="auto" w:fill="E1DFDD"/>
    </w:rPr>
  </w:style>
  <w:style w:type="paragraph" w:customStyle="1" w:styleId="GvdeA">
    <w:name w:val="Gövde A"/>
    <w:rsid w:val="00076089"/>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14:textOutline w14:w="12700" w14:cap="flat" w14:cmpd="sng" w14:algn="ctr">
        <w14:noFill/>
        <w14:prstDash w14:val="solid"/>
        <w14:miter w14:lim="400000"/>
      </w14:textOutline>
    </w:rPr>
  </w:style>
  <w:style w:type="character" w:customStyle="1" w:styleId="Yok">
    <w:name w:val="Yok"/>
    <w:rsid w:val="00076089"/>
  </w:style>
  <w:style w:type="paragraph" w:styleId="HTMLncedenBiimlendirilmi">
    <w:name w:val="HTML Preformatted"/>
    <w:basedOn w:val="Normal"/>
    <w:link w:val="HTMLncedenBiimlendirilmiChar"/>
    <w:uiPriority w:val="99"/>
    <w:semiHidden/>
    <w:unhideWhenUsed/>
    <w:rsid w:val="0003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031BB7"/>
    <w:rPr>
      <w:rFonts w:ascii="Courier New" w:eastAsia="Times New Roman" w:hAnsi="Courier New" w:cs="Courier New"/>
    </w:rPr>
  </w:style>
  <w:style w:type="character" w:customStyle="1" w:styleId="y2iqfc">
    <w:name w:val="y2iqfc"/>
    <w:basedOn w:val="VarsaylanParagrafYazTipi"/>
    <w:rsid w:val="00031BB7"/>
  </w:style>
  <w:style w:type="character" w:customStyle="1" w:styleId="zmlenmeyenBahsetme2">
    <w:name w:val="Çözümlenmeyen Bahsetme2"/>
    <w:basedOn w:val="VarsaylanParagrafYazTipi"/>
    <w:uiPriority w:val="99"/>
    <w:semiHidden/>
    <w:unhideWhenUsed/>
    <w:rsid w:val="00F21D1F"/>
    <w:rPr>
      <w:color w:val="605E5C"/>
      <w:shd w:val="clear" w:color="auto" w:fill="E1DFDD"/>
    </w:rPr>
  </w:style>
  <w:style w:type="paragraph" w:styleId="Dzeltme">
    <w:name w:val="Revision"/>
    <w:hidden/>
    <w:uiPriority w:val="99"/>
    <w:semiHidden/>
    <w:rsid w:val="00096AA0"/>
    <w:rPr>
      <w:sz w:val="22"/>
      <w:szCs w:val="22"/>
      <w:lang w:eastAsia="en-US"/>
    </w:rPr>
  </w:style>
  <w:style w:type="character" w:customStyle="1" w:styleId="zmlenmeyenBahsetme3">
    <w:name w:val="Çözümlenmeyen Bahsetme3"/>
    <w:basedOn w:val="VarsaylanParagrafYazTipi"/>
    <w:uiPriority w:val="99"/>
    <w:semiHidden/>
    <w:unhideWhenUsed/>
    <w:rsid w:val="00383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1935">
      <w:bodyDiv w:val="1"/>
      <w:marLeft w:val="0"/>
      <w:marRight w:val="0"/>
      <w:marTop w:val="0"/>
      <w:marBottom w:val="0"/>
      <w:divBdr>
        <w:top w:val="none" w:sz="0" w:space="0" w:color="auto"/>
        <w:left w:val="none" w:sz="0" w:space="0" w:color="auto"/>
        <w:bottom w:val="none" w:sz="0" w:space="0" w:color="auto"/>
        <w:right w:val="none" w:sz="0" w:space="0" w:color="auto"/>
      </w:divBdr>
    </w:div>
    <w:div w:id="62290893">
      <w:bodyDiv w:val="1"/>
      <w:marLeft w:val="0"/>
      <w:marRight w:val="0"/>
      <w:marTop w:val="0"/>
      <w:marBottom w:val="0"/>
      <w:divBdr>
        <w:top w:val="none" w:sz="0" w:space="0" w:color="auto"/>
        <w:left w:val="none" w:sz="0" w:space="0" w:color="auto"/>
        <w:bottom w:val="none" w:sz="0" w:space="0" w:color="auto"/>
        <w:right w:val="none" w:sz="0" w:space="0" w:color="auto"/>
      </w:divBdr>
    </w:div>
    <w:div w:id="62535846">
      <w:bodyDiv w:val="1"/>
      <w:marLeft w:val="0"/>
      <w:marRight w:val="0"/>
      <w:marTop w:val="0"/>
      <w:marBottom w:val="0"/>
      <w:divBdr>
        <w:top w:val="none" w:sz="0" w:space="0" w:color="auto"/>
        <w:left w:val="none" w:sz="0" w:space="0" w:color="auto"/>
        <w:bottom w:val="none" w:sz="0" w:space="0" w:color="auto"/>
        <w:right w:val="none" w:sz="0" w:space="0" w:color="auto"/>
      </w:divBdr>
    </w:div>
    <w:div w:id="106244416">
      <w:bodyDiv w:val="1"/>
      <w:marLeft w:val="0"/>
      <w:marRight w:val="0"/>
      <w:marTop w:val="0"/>
      <w:marBottom w:val="0"/>
      <w:divBdr>
        <w:top w:val="none" w:sz="0" w:space="0" w:color="auto"/>
        <w:left w:val="none" w:sz="0" w:space="0" w:color="auto"/>
        <w:bottom w:val="none" w:sz="0" w:space="0" w:color="auto"/>
        <w:right w:val="none" w:sz="0" w:space="0" w:color="auto"/>
      </w:divBdr>
    </w:div>
    <w:div w:id="108479661">
      <w:bodyDiv w:val="1"/>
      <w:marLeft w:val="0"/>
      <w:marRight w:val="0"/>
      <w:marTop w:val="0"/>
      <w:marBottom w:val="0"/>
      <w:divBdr>
        <w:top w:val="none" w:sz="0" w:space="0" w:color="auto"/>
        <w:left w:val="none" w:sz="0" w:space="0" w:color="auto"/>
        <w:bottom w:val="none" w:sz="0" w:space="0" w:color="auto"/>
        <w:right w:val="none" w:sz="0" w:space="0" w:color="auto"/>
      </w:divBdr>
      <w:divsChild>
        <w:div w:id="1886674892">
          <w:marLeft w:val="0"/>
          <w:marRight w:val="0"/>
          <w:marTop w:val="0"/>
          <w:marBottom w:val="0"/>
          <w:divBdr>
            <w:top w:val="none" w:sz="0" w:space="0" w:color="auto"/>
            <w:left w:val="none" w:sz="0" w:space="0" w:color="auto"/>
            <w:bottom w:val="none" w:sz="0" w:space="0" w:color="auto"/>
            <w:right w:val="none" w:sz="0" w:space="0" w:color="auto"/>
          </w:divBdr>
          <w:divsChild>
            <w:div w:id="1891501106">
              <w:marLeft w:val="0"/>
              <w:marRight w:val="0"/>
              <w:marTop w:val="0"/>
              <w:marBottom w:val="0"/>
              <w:divBdr>
                <w:top w:val="none" w:sz="0" w:space="0" w:color="auto"/>
                <w:left w:val="none" w:sz="0" w:space="0" w:color="auto"/>
                <w:bottom w:val="none" w:sz="0" w:space="0" w:color="auto"/>
                <w:right w:val="none" w:sz="0" w:space="0" w:color="auto"/>
              </w:divBdr>
              <w:divsChild>
                <w:div w:id="1990330418">
                  <w:marLeft w:val="0"/>
                  <w:marRight w:val="0"/>
                  <w:marTop w:val="0"/>
                  <w:marBottom w:val="0"/>
                  <w:divBdr>
                    <w:top w:val="none" w:sz="0" w:space="0" w:color="auto"/>
                    <w:left w:val="none" w:sz="0" w:space="0" w:color="auto"/>
                    <w:bottom w:val="none" w:sz="0" w:space="0" w:color="auto"/>
                    <w:right w:val="none" w:sz="0" w:space="0" w:color="auto"/>
                  </w:divBdr>
                  <w:divsChild>
                    <w:div w:id="195240340">
                      <w:marLeft w:val="0"/>
                      <w:marRight w:val="0"/>
                      <w:marTop w:val="0"/>
                      <w:marBottom w:val="0"/>
                      <w:divBdr>
                        <w:top w:val="none" w:sz="0" w:space="0" w:color="auto"/>
                        <w:left w:val="none" w:sz="0" w:space="0" w:color="auto"/>
                        <w:bottom w:val="none" w:sz="0" w:space="0" w:color="auto"/>
                        <w:right w:val="none" w:sz="0" w:space="0" w:color="auto"/>
                      </w:divBdr>
                      <w:divsChild>
                        <w:div w:id="1008210942">
                          <w:marLeft w:val="0"/>
                          <w:marRight w:val="0"/>
                          <w:marTop w:val="0"/>
                          <w:marBottom w:val="0"/>
                          <w:divBdr>
                            <w:top w:val="none" w:sz="0" w:space="0" w:color="auto"/>
                            <w:left w:val="none" w:sz="0" w:space="0" w:color="auto"/>
                            <w:bottom w:val="none" w:sz="0" w:space="0" w:color="auto"/>
                            <w:right w:val="none" w:sz="0" w:space="0" w:color="auto"/>
                          </w:divBdr>
                        </w:div>
                      </w:divsChild>
                    </w:div>
                    <w:div w:id="2313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187884">
          <w:marLeft w:val="0"/>
          <w:marRight w:val="0"/>
          <w:marTop w:val="0"/>
          <w:marBottom w:val="0"/>
          <w:divBdr>
            <w:top w:val="none" w:sz="0" w:space="0" w:color="auto"/>
            <w:left w:val="none" w:sz="0" w:space="0" w:color="auto"/>
            <w:bottom w:val="none" w:sz="0" w:space="0" w:color="auto"/>
            <w:right w:val="none" w:sz="0" w:space="0" w:color="auto"/>
          </w:divBdr>
          <w:divsChild>
            <w:div w:id="1615333198">
              <w:marLeft w:val="0"/>
              <w:marRight w:val="0"/>
              <w:marTop w:val="0"/>
              <w:marBottom w:val="0"/>
              <w:divBdr>
                <w:top w:val="none" w:sz="0" w:space="0" w:color="auto"/>
                <w:left w:val="none" w:sz="0" w:space="0" w:color="auto"/>
                <w:bottom w:val="none" w:sz="0" w:space="0" w:color="auto"/>
                <w:right w:val="none" w:sz="0" w:space="0" w:color="auto"/>
              </w:divBdr>
              <w:divsChild>
                <w:div w:id="1071928442">
                  <w:marLeft w:val="0"/>
                  <w:marRight w:val="0"/>
                  <w:marTop w:val="0"/>
                  <w:marBottom w:val="0"/>
                  <w:divBdr>
                    <w:top w:val="none" w:sz="0" w:space="0" w:color="auto"/>
                    <w:left w:val="none" w:sz="0" w:space="0" w:color="auto"/>
                    <w:bottom w:val="none" w:sz="0" w:space="0" w:color="auto"/>
                    <w:right w:val="none" w:sz="0" w:space="0" w:color="auto"/>
                  </w:divBdr>
                  <w:divsChild>
                    <w:div w:id="626132041">
                      <w:marLeft w:val="-450"/>
                      <w:marRight w:val="-450"/>
                      <w:marTop w:val="0"/>
                      <w:marBottom w:val="0"/>
                      <w:divBdr>
                        <w:top w:val="single" w:sz="2" w:space="31" w:color="EAE9E9"/>
                        <w:left w:val="single" w:sz="2" w:space="0" w:color="EAE9E9"/>
                        <w:bottom w:val="single" w:sz="2" w:space="0" w:color="EAE9E9"/>
                        <w:right w:val="single" w:sz="2" w:space="0" w:color="EAE9E9"/>
                      </w:divBdr>
                      <w:divsChild>
                        <w:div w:id="520515563">
                          <w:marLeft w:val="-405"/>
                          <w:marRight w:val="-405"/>
                          <w:marTop w:val="0"/>
                          <w:marBottom w:val="0"/>
                          <w:divBdr>
                            <w:top w:val="none" w:sz="0" w:space="0" w:color="auto"/>
                            <w:left w:val="none" w:sz="0" w:space="0" w:color="auto"/>
                            <w:bottom w:val="none" w:sz="0" w:space="0" w:color="auto"/>
                            <w:right w:val="none" w:sz="0" w:space="0" w:color="auto"/>
                          </w:divBdr>
                          <w:divsChild>
                            <w:div w:id="1845824063">
                              <w:marLeft w:val="0"/>
                              <w:marRight w:val="0"/>
                              <w:marTop w:val="0"/>
                              <w:marBottom w:val="0"/>
                              <w:divBdr>
                                <w:top w:val="none" w:sz="0" w:space="0" w:color="auto"/>
                                <w:left w:val="none" w:sz="0" w:space="0" w:color="auto"/>
                                <w:bottom w:val="none" w:sz="0" w:space="0" w:color="auto"/>
                                <w:right w:val="none" w:sz="0" w:space="0" w:color="auto"/>
                              </w:divBdr>
                              <w:divsChild>
                                <w:div w:id="1071124420">
                                  <w:marLeft w:val="323"/>
                                  <w:marRight w:val="323"/>
                                  <w:marTop w:val="0"/>
                                  <w:marBottom w:val="0"/>
                                  <w:divBdr>
                                    <w:top w:val="none" w:sz="0" w:space="0" w:color="auto"/>
                                    <w:left w:val="none" w:sz="0" w:space="0" w:color="auto"/>
                                    <w:bottom w:val="none" w:sz="0" w:space="0" w:color="auto"/>
                                    <w:right w:val="none" w:sz="0" w:space="0" w:color="auto"/>
                                  </w:divBdr>
                                  <w:divsChild>
                                    <w:div w:id="102651929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293292162">
                      <w:marLeft w:val="-450"/>
                      <w:marRight w:val="-450"/>
                      <w:marTop w:val="0"/>
                      <w:marBottom w:val="0"/>
                      <w:divBdr>
                        <w:top w:val="single" w:sz="2" w:space="0" w:color="EAE9E9"/>
                        <w:left w:val="single" w:sz="2" w:space="0" w:color="EAE9E9"/>
                        <w:bottom w:val="single" w:sz="2" w:space="31" w:color="EAE9E9"/>
                        <w:right w:val="single" w:sz="2" w:space="0" w:color="EAE9E9"/>
                      </w:divBdr>
                      <w:divsChild>
                        <w:div w:id="1200706359">
                          <w:marLeft w:val="-405"/>
                          <w:marRight w:val="-405"/>
                          <w:marTop w:val="0"/>
                          <w:marBottom w:val="0"/>
                          <w:divBdr>
                            <w:top w:val="none" w:sz="0" w:space="0" w:color="auto"/>
                            <w:left w:val="none" w:sz="0" w:space="0" w:color="auto"/>
                            <w:bottom w:val="none" w:sz="0" w:space="0" w:color="auto"/>
                            <w:right w:val="none" w:sz="0" w:space="0" w:color="auto"/>
                          </w:divBdr>
                          <w:divsChild>
                            <w:div w:id="1171917820">
                              <w:marLeft w:val="0"/>
                              <w:marRight w:val="0"/>
                              <w:marTop w:val="300"/>
                              <w:marBottom w:val="300"/>
                              <w:divBdr>
                                <w:top w:val="none" w:sz="0" w:space="0" w:color="auto"/>
                                <w:left w:val="none" w:sz="0" w:space="0" w:color="auto"/>
                                <w:bottom w:val="none" w:sz="0" w:space="0" w:color="auto"/>
                                <w:right w:val="none" w:sz="0" w:space="0" w:color="auto"/>
                              </w:divBdr>
                              <w:divsChild>
                                <w:div w:id="717895462">
                                  <w:marLeft w:val="0"/>
                                  <w:marRight w:val="707"/>
                                  <w:marTop w:val="0"/>
                                  <w:marBottom w:val="0"/>
                                  <w:divBdr>
                                    <w:top w:val="none" w:sz="0" w:space="0" w:color="auto"/>
                                    <w:left w:val="none" w:sz="0" w:space="0" w:color="auto"/>
                                    <w:bottom w:val="none" w:sz="0" w:space="0" w:color="auto"/>
                                    <w:right w:val="none" w:sz="0" w:space="0" w:color="auto"/>
                                  </w:divBdr>
                                  <w:divsChild>
                                    <w:div w:id="191458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369713">
      <w:bodyDiv w:val="1"/>
      <w:marLeft w:val="0"/>
      <w:marRight w:val="0"/>
      <w:marTop w:val="0"/>
      <w:marBottom w:val="0"/>
      <w:divBdr>
        <w:top w:val="none" w:sz="0" w:space="0" w:color="auto"/>
        <w:left w:val="none" w:sz="0" w:space="0" w:color="auto"/>
        <w:bottom w:val="none" w:sz="0" w:space="0" w:color="auto"/>
        <w:right w:val="none" w:sz="0" w:space="0" w:color="auto"/>
      </w:divBdr>
    </w:div>
    <w:div w:id="183832964">
      <w:bodyDiv w:val="1"/>
      <w:marLeft w:val="0"/>
      <w:marRight w:val="0"/>
      <w:marTop w:val="0"/>
      <w:marBottom w:val="0"/>
      <w:divBdr>
        <w:top w:val="none" w:sz="0" w:space="0" w:color="auto"/>
        <w:left w:val="none" w:sz="0" w:space="0" w:color="auto"/>
        <w:bottom w:val="none" w:sz="0" w:space="0" w:color="auto"/>
        <w:right w:val="none" w:sz="0" w:space="0" w:color="auto"/>
      </w:divBdr>
    </w:div>
    <w:div w:id="208734150">
      <w:bodyDiv w:val="1"/>
      <w:marLeft w:val="0"/>
      <w:marRight w:val="0"/>
      <w:marTop w:val="0"/>
      <w:marBottom w:val="0"/>
      <w:divBdr>
        <w:top w:val="none" w:sz="0" w:space="0" w:color="auto"/>
        <w:left w:val="none" w:sz="0" w:space="0" w:color="auto"/>
        <w:bottom w:val="none" w:sz="0" w:space="0" w:color="auto"/>
        <w:right w:val="none" w:sz="0" w:space="0" w:color="auto"/>
      </w:divBdr>
    </w:div>
    <w:div w:id="221910655">
      <w:bodyDiv w:val="1"/>
      <w:marLeft w:val="0"/>
      <w:marRight w:val="0"/>
      <w:marTop w:val="0"/>
      <w:marBottom w:val="0"/>
      <w:divBdr>
        <w:top w:val="none" w:sz="0" w:space="0" w:color="auto"/>
        <w:left w:val="none" w:sz="0" w:space="0" w:color="auto"/>
        <w:bottom w:val="none" w:sz="0" w:space="0" w:color="auto"/>
        <w:right w:val="none" w:sz="0" w:space="0" w:color="auto"/>
      </w:divBdr>
    </w:div>
    <w:div w:id="244191958">
      <w:bodyDiv w:val="1"/>
      <w:marLeft w:val="0"/>
      <w:marRight w:val="0"/>
      <w:marTop w:val="0"/>
      <w:marBottom w:val="0"/>
      <w:divBdr>
        <w:top w:val="none" w:sz="0" w:space="0" w:color="auto"/>
        <w:left w:val="none" w:sz="0" w:space="0" w:color="auto"/>
        <w:bottom w:val="none" w:sz="0" w:space="0" w:color="auto"/>
        <w:right w:val="none" w:sz="0" w:space="0" w:color="auto"/>
      </w:divBdr>
    </w:div>
    <w:div w:id="267010777">
      <w:bodyDiv w:val="1"/>
      <w:marLeft w:val="0"/>
      <w:marRight w:val="0"/>
      <w:marTop w:val="0"/>
      <w:marBottom w:val="0"/>
      <w:divBdr>
        <w:top w:val="none" w:sz="0" w:space="0" w:color="auto"/>
        <w:left w:val="none" w:sz="0" w:space="0" w:color="auto"/>
        <w:bottom w:val="none" w:sz="0" w:space="0" w:color="auto"/>
        <w:right w:val="none" w:sz="0" w:space="0" w:color="auto"/>
      </w:divBdr>
    </w:div>
    <w:div w:id="315257983">
      <w:bodyDiv w:val="1"/>
      <w:marLeft w:val="0"/>
      <w:marRight w:val="0"/>
      <w:marTop w:val="0"/>
      <w:marBottom w:val="0"/>
      <w:divBdr>
        <w:top w:val="none" w:sz="0" w:space="0" w:color="auto"/>
        <w:left w:val="none" w:sz="0" w:space="0" w:color="auto"/>
        <w:bottom w:val="none" w:sz="0" w:space="0" w:color="auto"/>
        <w:right w:val="none" w:sz="0" w:space="0" w:color="auto"/>
      </w:divBdr>
    </w:div>
    <w:div w:id="346948911">
      <w:bodyDiv w:val="1"/>
      <w:marLeft w:val="0"/>
      <w:marRight w:val="0"/>
      <w:marTop w:val="0"/>
      <w:marBottom w:val="0"/>
      <w:divBdr>
        <w:top w:val="none" w:sz="0" w:space="0" w:color="auto"/>
        <w:left w:val="none" w:sz="0" w:space="0" w:color="auto"/>
        <w:bottom w:val="none" w:sz="0" w:space="0" w:color="auto"/>
        <w:right w:val="none" w:sz="0" w:space="0" w:color="auto"/>
      </w:divBdr>
    </w:div>
    <w:div w:id="373117023">
      <w:bodyDiv w:val="1"/>
      <w:marLeft w:val="0"/>
      <w:marRight w:val="0"/>
      <w:marTop w:val="0"/>
      <w:marBottom w:val="0"/>
      <w:divBdr>
        <w:top w:val="none" w:sz="0" w:space="0" w:color="auto"/>
        <w:left w:val="none" w:sz="0" w:space="0" w:color="auto"/>
        <w:bottom w:val="none" w:sz="0" w:space="0" w:color="auto"/>
        <w:right w:val="none" w:sz="0" w:space="0" w:color="auto"/>
      </w:divBdr>
    </w:div>
    <w:div w:id="433745882">
      <w:bodyDiv w:val="1"/>
      <w:marLeft w:val="0"/>
      <w:marRight w:val="0"/>
      <w:marTop w:val="0"/>
      <w:marBottom w:val="0"/>
      <w:divBdr>
        <w:top w:val="none" w:sz="0" w:space="0" w:color="auto"/>
        <w:left w:val="none" w:sz="0" w:space="0" w:color="auto"/>
        <w:bottom w:val="none" w:sz="0" w:space="0" w:color="auto"/>
        <w:right w:val="none" w:sz="0" w:space="0" w:color="auto"/>
      </w:divBdr>
    </w:div>
    <w:div w:id="480775177">
      <w:bodyDiv w:val="1"/>
      <w:marLeft w:val="0"/>
      <w:marRight w:val="0"/>
      <w:marTop w:val="0"/>
      <w:marBottom w:val="0"/>
      <w:divBdr>
        <w:top w:val="none" w:sz="0" w:space="0" w:color="auto"/>
        <w:left w:val="none" w:sz="0" w:space="0" w:color="auto"/>
        <w:bottom w:val="none" w:sz="0" w:space="0" w:color="auto"/>
        <w:right w:val="none" w:sz="0" w:space="0" w:color="auto"/>
      </w:divBdr>
    </w:div>
    <w:div w:id="630480116">
      <w:bodyDiv w:val="1"/>
      <w:marLeft w:val="0"/>
      <w:marRight w:val="0"/>
      <w:marTop w:val="0"/>
      <w:marBottom w:val="0"/>
      <w:divBdr>
        <w:top w:val="none" w:sz="0" w:space="0" w:color="auto"/>
        <w:left w:val="none" w:sz="0" w:space="0" w:color="auto"/>
        <w:bottom w:val="none" w:sz="0" w:space="0" w:color="auto"/>
        <w:right w:val="none" w:sz="0" w:space="0" w:color="auto"/>
      </w:divBdr>
    </w:div>
    <w:div w:id="713426370">
      <w:bodyDiv w:val="1"/>
      <w:marLeft w:val="0"/>
      <w:marRight w:val="0"/>
      <w:marTop w:val="0"/>
      <w:marBottom w:val="0"/>
      <w:divBdr>
        <w:top w:val="none" w:sz="0" w:space="0" w:color="auto"/>
        <w:left w:val="none" w:sz="0" w:space="0" w:color="auto"/>
        <w:bottom w:val="none" w:sz="0" w:space="0" w:color="auto"/>
        <w:right w:val="none" w:sz="0" w:space="0" w:color="auto"/>
      </w:divBdr>
    </w:div>
    <w:div w:id="902563027">
      <w:bodyDiv w:val="1"/>
      <w:marLeft w:val="0"/>
      <w:marRight w:val="0"/>
      <w:marTop w:val="0"/>
      <w:marBottom w:val="0"/>
      <w:divBdr>
        <w:top w:val="none" w:sz="0" w:space="0" w:color="auto"/>
        <w:left w:val="none" w:sz="0" w:space="0" w:color="auto"/>
        <w:bottom w:val="none" w:sz="0" w:space="0" w:color="auto"/>
        <w:right w:val="none" w:sz="0" w:space="0" w:color="auto"/>
      </w:divBdr>
    </w:div>
    <w:div w:id="1050301471">
      <w:bodyDiv w:val="1"/>
      <w:marLeft w:val="0"/>
      <w:marRight w:val="0"/>
      <w:marTop w:val="0"/>
      <w:marBottom w:val="0"/>
      <w:divBdr>
        <w:top w:val="none" w:sz="0" w:space="0" w:color="auto"/>
        <w:left w:val="none" w:sz="0" w:space="0" w:color="auto"/>
        <w:bottom w:val="none" w:sz="0" w:space="0" w:color="auto"/>
        <w:right w:val="none" w:sz="0" w:space="0" w:color="auto"/>
      </w:divBdr>
    </w:div>
    <w:div w:id="1050543796">
      <w:bodyDiv w:val="1"/>
      <w:marLeft w:val="0"/>
      <w:marRight w:val="0"/>
      <w:marTop w:val="0"/>
      <w:marBottom w:val="0"/>
      <w:divBdr>
        <w:top w:val="none" w:sz="0" w:space="0" w:color="auto"/>
        <w:left w:val="none" w:sz="0" w:space="0" w:color="auto"/>
        <w:bottom w:val="none" w:sz="0" w:space="0" w:color="auto"/>
        <w:right w:val="none" w:sz="0" w:space="0" w:color="auto"/>
      </w:divBdr>
    </w:div>
    <w:div w:id="1080105340">
      <w:bodyDiv w:val="1"/>
      <w:marLeft w:val="0"/>
      <w:marRight w:val="0"/>
      <w:marTop w:val="0"/>
      <w:marBottom w:val="0"/>
      <w:divBdr>
        <w:top w:val="none" w:sz="0" w:space="0" w:color="auto"/>
        <w:left w:val="none" w:sz="0" w:space="0" w:color="auto"/>
        <w:bottom w:val="none" w:sz="0" w:space="0" w:color="auto"/>
        <w:right w:val="none" w:sz="0" w:space="0" w:color="auto"/>
      </w:divBdr>
    </w:div>
    <w:div w:id="1121799366">
      <w:bodyDiv w:val="1"/>
      <w:marLeft w:val="0"/>
      <w:marRight w:val="0"/>
      <w:marTop w:val="0"/>
      <w:marBottom w:val="0"/>
      <w:divBdr>
        <w:top w:val="none" w:sz="0" w:space="0" w:color="auto"/>
        <w:left w:val="none" w:sz="0" w:space="0" w:color="auto"/>
        <w:bottom w:val="none" w:sz="0" w:space="0" w:color="auto"/>
        <w:right w:val="none" w:sz="0" w:space="0" w:color="auto"/>
      </w:divBdr>
    </w:div>
    <w:div w:id="1212234242">
      <w:bodyDiv w:val="1"/>
      <w:marLeft w:val="0"/>
      <w:marRight w:val="0"/>
      <w:marTop w:val="0"/>
      <w:marBottom w:val="0"/>
      <w:divBdr>
        <w:top w:val="none" w:sz="0" w:space="0" w:color="auto"/>
        <w:left w:val="none" w:sz="0" w:space="0" w:color="auto"/>
        <w:bottom w:val="none" w:sz="0" w:space="0" w:color="auto"/>
        <w:right w:val="none" w:sz="0" w:space="0" w:color="auto"/>
      </w:divBdr>
    </w:div>
    <w:div w:id="1242062164">
      <w:bodyDiv w:val="1"/>
      <w:marLeft w:val="0"/>
      <w:marRight w:val="0"/>
      <w:marTop w:val="0"/>
      <w:marBottom w:val="0"/>
      <w:divBdr>
        <w:top w:val="none" w:sz="0" w:space="0" w:color="auto"/>
        <w:left w:val="none" w:sz="0" w:space="0" w:color="auto"/>
        <w:bottom w:val="none" w:sz="0" w:space="0" w:color="auto"/>
        <w:right w:val="none" w:sz="0" w:space="0" w:color="auto"/>
      </w:divBdr>
    </w:div>
    <w:div w:id="1285651634">
      <w:bodyDiv w:val="1"/>
      <w:marLeft w:val="0"/>
      <w:marRight w:val="0"/>
      <w:marTop w:val="0"/>
      <w:marBottom w:val="0"/>
      <w:divBdr>
        <w:top w:val="none" w:sz="0" w:space="0" w:color="auto"/>
        <w:left w:val="none" w:sz="0" w:space="0" w:color="auto"/>
        <w:bottom w:val="none" w:sz="0" w:space="0" w:color="auto"/>
        <w:right w:val="none" w:sz="0" w:space="0" w:color="auto"/>
      </w:divBdr>
    </w:div>
    <w:div w:id="1408528809">
      <w:bodyDiv w:val="1"/>
      <w:marLeft w:val="0"/>
      <w:marRight w:val="0"/>
      <w:marTop w:val="0"/>
      <w:marBottom w:val="0"/>
      <w:divBdr>
        <w:top w:val="none" w:sz="0" w:space="0" w:color="auto"/>
        <w:left w:val="none" w:sz="0" w:space="0" w:color="auto"/>
        <w:bottom w:val="none" w:sz="0" w:space="0" w:color="auto"/>
        <w:right w:val="none" w:sz="0" w:space="0" w:color="auto"/>
      </w:divBdr>
    </w:div>
    <w:div w:id="1452703675">
      <w:bodyDiv w:val="1"/>
      <w:marLeft w:val="0"/>
      <w:marRight w:val="0"/>
      <w:marTop w:val="0"/>
      <w:marBottom w:val="0"/>
      <w:divBdr>
        <w:top w:val="none" w:sz="0" w:space="0" w:color="auto"/>
        <w:left w:val="none" w:sz="0" w:space="0" w:color="auto"/>
        <w:bottom w:val="none" w:sz="0" w:space="0" w:color="auto"/>
        <w:right w:val="none" w:sz="0" w:space="0" w:color="auto"/>
      </w:divBdr>
    </w:div>
    <w:div w:id="1458722907">
      <w:bodyDiv w:val="1"/>
      <w:marLeft w:val="0"/>
      <w:marRight w:val="0"/>
      <w:marTop w:val="0"/>
      <w:marBottom w:val="0"/>
      <w:divBdr>
        <w:top w:val="none" w:sz="0" w:space="0" w:color="auto"/>
        <w:left w:val="none" w:sz="0" w:space="0" w:color="auto"/>
        <w:bottom w:val="none" w:sz="0" w:space="0" w:color="auto"/>
        <w:right w:val="none" w:sz="0" w:space="0" w:color="auto"/>
      </w:divBdr>
    </w:div>
    <w:div w:id="1473906948">
      <w:bodyDiv w:val="1"/>
      <w:marLeft w:val="0"/>
      <w:marRight w:val="0"/>
      <w:marTop w:val="0"/>
      <w:marBottom w:val="0"/>
      <w:divBdr>
        <w:top w:val="none" w:sz="0" w:space="0" w:color="auto"/>
        <w:left w:val="none" w:sz="0" w:space="0" w:color="auto"/>
        <w:bottom w:val="none" w:sz="0" w:space="0" w:color="auto"/>
        <w:right w:val="none" w:sz="0" w:space="0" w:color="auto"/>
      </w:divBdr>
    </w:div>
    <w:div w:id="1477530013">
      <w:bodyDiv w:val="1"/>
      <w:marLeft w:val="0"/>
      <w:marRight w:val="0"/>
      <w:marTop w:val="0"/>
      <w:marBottom w:val="0"/>
      <w:divBdr>
        <w:top w:val="none" w:sz="0" w:space="0" w:color="auto"/>
        <w:left w:val="none" w:sz="0" w:space="0" w:color="auto"/>
        <w:bottom w:val="none" w:sz="0" w:space="0" w:color="auto"/>
        <w:right w:val="none" w:sz="0" w:space="0" w:color="auto"/>
      </w:divBdr>
    </w:div>
    <w:div w:id="1504006890">
      <w:bodyDiv w:val="1"/>
      <w:marLeft w:val="0"/>
      <w:marRight w:val="0"/>
      <w:marTop w:val="0"/>
      <w:marBottom w:val="0"/>
      <w:divBdr>
        <w:top w:val="none" w:sz="0" w:space="0" w:color="auto"/>
        <w:left w:val="none" w:sz="0" w:space="0" w:color="auto"/>
        <w:bottom w:val="none" w:sz="0" w:space="0" w:color="auto"/>
        <w:right w:val="none" w:sz="0" w:space="0" w:color="auto"/>
      </w:divBdr>
    </w:div>
    <w:div w:id="1527136415">
      <w:bodyDiv w:val="1"/>
      <w:marLeft w:val="0"/>
      <w:marRight w:val="0"/>
      <w:marTop w:val="0"/>
      <w:marBottom w:val="0"/>
      <w:divBdr>
        <w:top w:val="none" w:sz="0" w:space="0" w:color="auto"/>
        <w:left w:val="none" w:sz="0" w:space="0" w:color="auto"/>
        <w:bottom w:val="none" w:sz="0" w:space="0" w:color="auto"/>
        <w:right w:val="none" w:sz="0" w:space="0" w:color="auto"/>
      </w:divBdr>
    </w:div>
    <w:div w:id="1612661396">
      <w:bodyDiv w:val="1"/>
      <w:marLeft w:val="0"/>
      <w:marRight w:val="0"/>
      <w:marTop w:val="0"/>
      <w:marBottom w:val="0"/>
      <w:divBdr>
        <w:top w:val="none" w:sz="0" w:space="0" w:color="auto"/>
        <w:left w:val="none" w:sz="0" w:space="0" w:color="auto"/>
        <w:bottom w:val="none" w:sz="0" w:space="0" w:color="auto"/>
        <w:right w:val="none" w:sz="0" w:space="0" w:color="auto"/>
      </w:divBdr>
    </w:div>
    <w:div w:id="1620378637">
      <w:bodyDiv w:val="1"/>
      <w:marLeft w:val="0"/>
      <w:marRight w:val="0"/>
      <w:marTop w:val="0"/>
      <w:marBottom w:val="0"/>
      <w:divBdr>
        <w:top w:val="none" w:sz="0" w:space="0" w:color="auto"/>
        <w:left w:val="none" w:sz="0" w:space="0" w:color="auto"/>
        <w:bottom w:val="none" w:sz="0" w:space="0" w:color="auto"/>
        <w:right w:val="none" w:sz="0" w:space="0" w:color="auto"/>
      </w:divBdr>
    </w:div>
    <w:div w:id="1818378782">
      <w:bodyDiv w:val="1"/>
      <w:marLeft w:val="0"/>
      <w:marRight w:val="0"/>
      <w:marTop w:val="0"/>
      <w:marBottom w:val="0"/>
      <w:divBdr>
        <w:top w:val="none" w:sz="0" w:space="0" w:color="auto"/>
        <w:left w:val="none" w:sz="0" w:space="0" w:color="auto"/>
        <w:bottom w:val="none" w:sz="0" w:space="0" w:color="auto"/>
        <w:right w:val="none" w:sz="0" w:space="0" w:color="auto"/>
      </w:divBdr>
    </w:div>
    <w:div w:id="1942644586">
      <w:bodyDiv w:val="1"/>
      <w:marLeft w:val="0"/>
      <w:marRight w:val="0"/>
      <w:marTop w:val="0"/>
      <w:marBottom w:val="0"/>
      <w:divBdr>
        <w:top w:val="none" w:sz="0" w:space="0" w:color="auto"/>
        <w:left w:val="none" w:sz="0" w:space="0" w:color="auto"/>
        <w:bottom w:val="none" w:sz="0" w:space="0" w:color="auto"/>
        <w:right w:val="none" w:sz="0" w:space="0" w:color="auto"/>
      </w:divBdr>
    </w:div>
    <w:div w:id="1952126022">
      <w:bodyDiv w:val="1"/>
      <w:marLeft w:val="0"/>
      <w:marRight w:val="0"/>
      <w:marTop w:val="0"/>
      <w:marBottom w:val="0"/>
      <w:divBdr>
        <w:top w:val="none" w:sz="0" w:space="0" w:color="auto"/>
        <w:left w:val="none" w:sz="0" w:space="0" w:color="auto"/>
        <w:bottom w:val="none" w:sz="0" w:space="0" w:color="auto"/>
        <w:right w:val="none" w:sz="0" w:space="0" w:color="auto"/>
      </w:divBdr>
    </w:div>
    <w:div w:id="19812253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eramuzesi.org.tr/film/tastan-yillar/3336/2478" TargetMode="External"/><Relationship Id="rId18" Type="http://schemas.openxmlformats.org/officeDocument/2006/relationships/hyperlink" Target="https://www.peramuzesi.org.tr/film/gezi/3333/2478"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peramuzesi.org.tr/film/cilginlik/3329/2478"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eramuzesi.org.tr/film/olumsuz/3322/2478" TargetMode="External"/><Relationship Id="rId17" Type="http://schemas.openxmlformats.org/officeDocument/2006/relationships/hyperlink" Target="https://www.peramuzesi.org.tr/film/evdokia/3331/2478" TargetMode="External"/><Relationship Id="rId25" Type="http://schemas.openxmlformats.org/officeDocument/2006/relationships/hyperlink" Target="https://www.peramuzesi.org.tr/film/sabah-devriyesi/3335/2478"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peramuzesi.org.tr/film/troyali-kadinlar/3338/2478" TargetMode="External"/><Relationship Id="rId20" Type="http://schemas.openxmlformats.org/officeDocument/2006/relationships/hyperlink" Target="https://www.peramuzesi.org.tr/film/sessiz-bir-olum/3327/2478"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eramuzesi.org.tr/film/abluka/3323/2478" TargetMode="External"/><Relationship Id="rId24" Type="http://schemas.openxmlformats.org/officeDocument/2006/relationships/hyperlink" Target="https://www.peramuzesi.org.tr/film/genc-afroditler/3337/2478"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peramuzesi.org.tr/film/bereketli-vadinin-tembelleri/3334/2478" TargetMode="External"/><Relationship Id="rId23" Type="http://schemas.openxmlformats.org/officeDocument/2006/relationships/hyperlink" Target="https://www.peramuzesi.org.tr/film/olga-robard/3328/2478" TargetMode="External"/><Relationship Id="rId28" Type="http://schemas.openxmlformats.org/officeDocument/2006/relationships/header" Target="header2.xml"/><Relationship Id="rId10" Type="http://schemas.openxmlformats.org/officeDocument/2006/relationships/hyperlink" Target="https://www.peramuzesi.org.tr/film/zorba-yannis/3324/2478" TargetMode="External"/><Relationship Id="rId19" Type="http://schemas.openxmlformats.org/officeDocument/2006/relationships/hyperlink" Target="https://www.peramuzesi.org.tr/film/asker-kacagi/3326/2478" TargetMode="External"/><Relationship Id="rId31" Type="http://schemas.openxmlformats.org/officeDocument/2006/relationships/hyperlink" Target="mailto:busra.mutlu@peramuzesi.org.tr" TargetMode="External"/><Relationship Id="rId4" Type="http://schemas.openxmlformats.org/officeDocument/2006/relationships/settings" Target="settings.xml"/><Relationship Id="rId9" Type="http://schemas.openxmlformats.org/officeDocument/2006/relationships/hyperlink" Target="https://www.peramuzesi.org.tr/film/tatbikat/3321/2478" TargetMode="External"/><Relationship Id="rId14" Type="http://schemas.openxmlformats.org/officeDocument/2006/relationships/hyperlink" Target="https://www.peramuzesi.org.tr/film/fotograf/3332/2478" TargetMode="External"/><Relationship Id="rId22" Type="http://schemas.openxmlformats.org/officeDocument/2006/relationships/hyperlink" Target="https://www.peramuzesi.org.tr/film/gecit/3325/2478" TargetMode="External"/><Relationship Id="rId27" Type="http://schemas.openxmlformats.org/officeDocument/2006/relationships/footer" Target="footer1.xml"/><Relationship Id="rId30" Type="http://schemas.openxmlformats.org/officeDocument/2006/relationships/hyperlink" Target="mailto:aeroyan@grup7.com.tr" TargetMode="External"/><Relationship Id="rId35" Type="http://schemas.openxmlformats.org/officeDocument/2006/relationships/theme" Target="theme/theme1.xml"/><Relationship Id="rId8" Type="http://schemas.openxmlformats.org/officeDocument/2006/relationships/hyperlink" Target="https://www.peramuzesi.org.tr/film-program/yunan-film-gunleri/247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78F19-4F35-4D0E-A7E3-B21BA22D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1594</Words>
  <Characters>9089</Characters>
  <Application>Microsoft Office Word</Application>
  <DocSecurity>0</DocSecurity>
  <Lines>75</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Amber Eroyan</cp:lastModifiedBy>
  <cp:revision>8</cp:revision>
  <dcterms:created xsi:type="dcterms:W3CDTF">2022-06-07T12:00:00Z</dcterms:created>
  <dcterms:modified xsi:type="dcterms:W3CDTF">2022-06-07T14:43:00Z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1033-11.2.0.10306</vt:lpwstr>
  </property>
  <property fmtid="{D5CDD505-2E9C-101B-9397-08002B2CF9AE}" pid="3" name="ICV">
    <vt:lpwstr>C6FC56300E934F2E955FF2983B40E980</vt:lpwstr>
  </property>
</Properties>
</file>