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5FC21" w14:textId="38C67054" w:rsidR="00173298" w:rsidRPr="00173298" w:rsidRDefault="00173298" w:rsidP="00DE50F7">
      <w:pPr>
        <w:spacing w:before="120" w:after="0" w:line="240" w:lineRule="auto"/>
        <w:rPr>
          <w:rFonts w:ascii="Raleway" w:hAnsi="Raleway"/>
          <w:b/>
          <w:sz w:val="24"/>
          <w:szCs w:val="24"/>
        </w:rPr>
      </w:pPr>
    </w:p>
    <w:p w14:paraId="0605DAC9" w14:textId="5057198E" w:rsidR="00DE50F7" w:rsidRPr="00DE50F7" w:rsidRDefault="00DE50F7" w:rsidP="00DE50F7">
      <w:pPr>
        <w:spacing w:before="120" w:after="0" w:line="240" w:lineRule="auto"/>
        <w:rPr>
          <w:rFonts w:ascii="Raleway" w:hAnsi="Raleway"/>
          <w:b/>
          <w:color w:val="FF0000"/>
          <w:sz w:val="24"/>
          <w:szCs w:val="24"/>
        </w:rPr>
      </w:pPr>
      <w:r w:rsidRPr="00EC21A2">
        <w:rPr>
          <w:rFonts w:ascii="Raleway" w:hAnsi="Raleway"/>
          <w:b/>
          <w:sz w:val="32"/>
          <w:szCs w:val="32"/>
        </w:rPr>
        <w:t>ETKİNLİKLER</w:t>
      </w:r>
      <w:r>
        <w:rPr>
          <w:rFonts w:ascii="Raleway" w:hAnsi="Raleway"/>
          <w:b/>
          <w:color w:val="FF0000"/>
          <w:sz w:val="24"/>
          <w:szCs w:val="24"/>
        </w:rPr>
        <w:br/>
      </w:r>
      <w:r>
        <w:rPr>
          <w:rFonts w:ascii="Raleway" w:hAnsi="Raleway"/>
          <w:b/>
          <w:color w:val="000000" w:themeColor="text1"/>
          <w:sz w:val="28"/>
          <w:szCs w:val="28"/>
        </w:rPr>
        <w:br/>
        <w:t xml:space="preserve">          </w:t>
      </w:r>
      <w:r>
        <w:rPr>
          <w:rFonts w:ascii="Raleway" w:hAnsi="Raleway"/>
          <w:b/>
          <w:noProof/>
          <w:color w:val="000000" w:themeColor="text1"/>
          <w:sz w:val="28"/>
          <w:szCs w:val="28"/>
        </w:rPr>
        <w:drawing>
          <wp:inline distT="0" distB="0" distL="0" distR="0" wp14:anchorId="005E8261" wp14:editId="2476B7B5">
            <wp:extent cx="2294966" cy="1290918"/>
            <wp:effectExtent l="0" t="0" r="3810" b="508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imeti-etkinlik-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2555" cy="1323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Raleway" w:hAnsi="Raleway"/>
          <w:b/>
          <w:noProof/>
          <w:color w:val="000000" w:themeColor="text1"/>
          <w:sz w:val="28"/>
          <w:szCs w:val="28"/>
        </w:rPr>
        <w:drawing>
          <wp:inline distT="0" distB="0" distL="0" distR="0" wp14:anchorId="10930903" wp14:editId="3E8BE60A">
            <wp:extent cx="2299447" cy="1293438"/>
            <wp:effectExtent l="0" t="0" r="0" b="254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kuja-braden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3895" cy="1329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Raleway" w:hAnsi="Raleway"/>
          <w:b/>
          <w:color w:val="000000" w:themeColor="text1"/>
          <w:sz w:val="28"/>
          <w:szCs w:val="28"/>
        </w:rPr>
        <w:br/>
      </w:r>
      <w:r>
        <w:rPr>
          <w:rFonts w:ascii="Raleway" w:hAnsi="Raleway"/>
          <w:b/>
          <w:color w:val="000000" w:themeColor="text1"/>
          <w:sz w:val="28"/>
          <w:szCs w:val="28"/>
        </w:rPr>
        <w:br/>
      </w:r>
      <w:proofErr w:type="spellStart"/>
      <w:r w:rsidRPr="00DE50F7">
        <w:rPr>
          <w:rFonts w:ascii="Raleway" w:hAnsi="Raleway"/>
          <w:b/>
          <w:color w:val="000000" w:themeColor="text1"/>
          <w:sz w:val="28"/>
          <w:szCs w:val="28"/>
        </w:rPr>
        <w:t>Sanatçı</w:t>
      </w:r>
      <w:proofErr w:type="spellEnd"/>
      <w:r w:rsidRPr="00DE50F7">
        <w:rPr>
          <w:rFonts w:ascii="Raleway" w:hAnsi="Raleway"/>
          <w:b/>
          <w:color w:val="000000" w:themeColor="text1"/>
          <w:sz w:val="28"/>
          <w:szCs w:val="28"/>
        </w:rPr>
        <w:t xml:space="preserve"> </w:t>
      </w:r>
      <w:proofErr w:type="spellStart"/>
      <w:r w:rsidRPr="00DE50F7">
        <w:rPr>
          <w:rFonts w:ascii="Raleway" w:hAnsi="Raleway"/>
          <w:b/>
          <w:color w:val="000000" w:themeColor="text1"/>
          <w:sz w:val="28"/>
          <w:szCs w:val="28"/>
        </w:rPr>
        <w:t>Konuşması</w:t>
      </w:r>
      <w:proofErr w:type="spellEnd"/>
      <w:r w:rsidRPr="00DE50F7">
        <w:rPr>
          <w:rFonts w:ascii="Raleway" w:hAnsi="Raleway"/>
          <w:b/>
          <w:color w:val="000000" w:themeColor="text1"/>
          <w:sz w:val="28"/>
          <w:szCs w:val="28"/>
        </w:rPr>
        <w:t>: Skuja Braden &amp; Francesco Simeti</w:t>
      </w:r>
      <w:r w:rsidRPr="00DE50F7">
        <w:rPr>
          <w:rFonts w:ascii="Raleway" w:hAnsi="Raleway"/>
          <w:b/>
          <w:color w:val="000000" w:themeColor="text1"/>
          <w:sz w:val="28"/>
          <w:szCs w:val="28"/>
        </w:rPr>
        <w:br/>
      </w:r>
      <w:r w:rsidRPr="00726DC8">
        <w:rPr>
          <w:rFonts w:ascii="Raleway" w:hAnsi="Raleway"/>
          <w:b/>
          <w:color w:val="000000" w:themeColor="text1"/>
          <w:sz w:val="24"/>
          <w:szCs w:val="24"/>
        </w:rPr>
        <w:t xml:space="preserve">26 </w:t>
      </w:r>
      <w:proofErr w:type="spellStart"/>
      <w:r w:rsidRPr="00726DC8">
        <w:rPr>
          <w:rFonts w:ascii="Raleway" w:hAnsi="Raleway"/>
          <w:b/>
          <w:color w:val="000000" w:themeColor="text1"/>
          <w:sz w:val="24"/>
          <w:szCs w:val="24"/>
        </w:rPr>
        <w:t>Ekim</w:t>
      </w:r>
      <w:proofErr w:type="spellEnd"/>
      <w:r w:rsidRPr="00726DC8">
        <w:rPr>
          <w:rFonts w:ascii="Raleway" w:hAnsi="Raleway"/>
          <w:b/>
          <w:color w:val="000000" w:themeColor="text1"/>
          <w:sz w:val="24"/>
          <w:szCs w:val="24"/>
        </w:rPr>
        <w:t xml:space="preserve"> 2023 / 18.30</w:t>
      </w:r>
      <w:r w:rsidRPr="00726DC8">
        <w:rPr>
          <w:rFonts w:ascii="Raleway" w:hAnsi="Raleway"/>
          <w:b/>
          <w:color w:val="000000" w:themeColor="text1"/>
          <w:sz w:val="24"/>
          <w:szCs w:val="24"/>
        </w:rPr>
        <w:br/>
        <w:t>Pera Café</w:t>
      </w:r>
    </w:p>
    <w:p w14:paraId="312633D7" w14:textId="77777777" w:rsidR="00DE50F7" w:rsidRPr="00DE50F7" w:rsidRDefault="00DE50F7" w:rsidP="00EC21A2">
      <w:pPr>
        <w:pStyle w:val="NormalWeb"/>
        <w:shd w:val="clear" w:color="auto" w:fill="FFFFFF"/>
        <w:spacing w:before="120" w:beforeAutospacing="0" w:after="0" w:afterAutospacing="0"/>
        <w:jc w:val="both"/>
        <w:rPr>
          <w:rFonts w:ascii="Raleway" w:hAnsi="Raleway"/>
          <w:color w:val="000000" w:themeColor="text1"/>
        </w:rPr>
      </w:pPr>
      <w:proofErr w:type="spellStart"/>
      <w:r w:rsidRPr="00DE50F7">
        <w:rPr>
          <w:rFonts w:ascii="Raleway" w:hAnsi="Raleway"/>
          <w:color w:val="000000" w:themeColor="text1"/>
        </w:rPr>
        <w:t>Suna</w:t>
      </w:r>
      <w:proofErr w:type="spellEnd"/>
      <w:r w:rsidRPr="00DE50F7">
        <w:rPr>
          <w:rFonts w:ascii="Raleway" w:hAnsi="Raleway"/>
          <w:color w:val="000000" w:themeColor="text1"/>
        </w:rPr>
        <w:t xml:space="preserve"> ve İnan Kıraç Vakfı </w:t>
      </w:r>
      <w:proofErr w:type="spellStart"/>
      <w:r w:rsidRPr="00DE50F7">
        <w:rPr>
          <w:rFonts w:ascii="Raleway" w:hAnsi="Raleway"/>
          <w:color w:val="000000" w:themeColor="text1"/>
        </w:rPr>
        <w:t>Kütahya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Çini</w:t>
      </w:r>
      <w:proofErr w:type="spellEnd"/>
      <w:r w:rsidRPr="00DE50F7">
        <w:rPr>
          <w:rFonts w:ascii="Raleway" w:hAnsi="Raleway"/>
          <w:color w:val="000000" w:themeColor="text1"/>
        </w:rPr>
        <w:t xml:space="preserve"> ve </w:t>
      </w:r>
      <w:proofErr w:type="spellStart"/>
      <w:r w:rsidRPr="00DE50F7">
        <w:rPr>
          <w:rFonts w:ascii="Raleway" w:hAnsi="Raleway"/>
          <w:color w:val="000000" w:themeColor="text1"/>
        </w:rPr>
        <w:t>Seramikleri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Koleksiyonu’ndan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yola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çıkan</w:t>
      </w:r>
      <w:proofErr w:type="spellEnd"/>
      <w:r w:rsidRPr="00DE50F7">
        <w:rPr>
          <w:rFonts w:ascii="Raleway" w:hAnsi="Raleway"/>
          <w:color w:val="000000" w:themeColor="text1"/>
        </w:rPr>
        <w:t> </w:t>
      </w:r>
      <w:proofErr w:type="spellStart"/>
      <w:r w:rsidRPr="00DE50F7">
        <w:rPr>
          <w:rStyle w:val="Vurgu"/>
          <w:rFonts w:ascii="Raleway" w:hAnsi="Raleway"/>
          <w:color w:val="000000" w:themeColor="text1"/>
        </w:rPr>
        <w:t>Gelecek</w:t>
      </w:r>
      <w:proofErr w:type="spellEnd"/>
      <w:r w:rsidRPr="00DE50F7">
        <w:rPr>
          <w:rStyle w:val="Vurgu"/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Style w:val="Vurgu"/>
          <w:rFonts w:ascii="Raleway" w:hAnsi="Raleway"/>
          <w:color w:val="000000" w:themeColor="text1"/>
        </w:rPr>
        <w:t>Hatıraları</w:t>
      </w:r>
      <w:proofErr w:type="spellEnd"/>
      <w:r w:rsidRPr="00DE50F7">
        <w:rPr>
          <w:rFonts w:ascii="Raleway" w:hAnsi="Raleway"/>
          <w:color w:val="000000" w:themeColor="text1"/>
        </w:rPr>
        <w:t> </w:t>
      </w:r>
      <w:proofErr w:type="spellStart"/>
      <w:r w:rsidRPr="00DE50F7">
        <w:rPr>
          <w:rFonts w:ascii="Raleway" w:hAnsi="Raleway"/>
          <w:color w:val="000000" w:themeColor="text1"/>
        </w:rPr>
        <w:t>sergisi</w:t>
      </w:r>
      <w:proofErr w:type="spellEnd"/>
      <w:r w:rsidRPr="00DE50F7">
        <w:rPr>
          <w:rFonts w:ascii="Raleway" w:hAnsi="Raleway"/>
          <w:color w:val="000000" w:themeColor="text1"/>
        </w:rPr>
        <w:t xml:space="preserve">, </w:t>
      </w:r>
      <w:proofErr w:type="spellStart"/>
      <w:r w:rsidRPr="00DE50F7">
        <w:rPr>
          <w:rFonts w:ascii="Raleway" w:hAnsi="Raleway"/>
          <w:color w:val="000000" w:themeColor="text1"/>
        </w:rPr>
        <w:t>pek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çoğu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koleksiyondan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esinle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üretilen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güncel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işleri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bir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araya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getiriyor</w:t>
      </w:r>
      <w:proofErr w:type="spellEnd"/>
      <w:r w:rsidRPr="00DE50F7">
        <w:rPr>
          <w:rFonts w:ascii="Raleway" w:hAnsi="Raleway"/>
          <w:color w:val="000000" w:themeColor="text1"/>
        </w:rPr>
        <w:t xml:space="preserve">. Sergi </w:t>
      </w:r>
      <w:proofErr w:type="spellStart"/>
      <w:r w:rsidRPr="00DE50F7">
        <w:rPr>
          <w:rFonts w:ascii="Raleway" w:hAnsi="Raleway"/>
          <w:color w:val="000000" w:themeColor="text1"/>
        </w:rPr>
        <w:t>kapsamında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düzenlenen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konuşmada</w:t>
      </w:r>
      <w:proofErr w:type="spellEnd"/>
      <w:r w:rsidRPr="00DE50F7">
        <w:rPr>
          <w:rFonts w:ascii="Raleway" w:hAnsi="Raleway"/>
          <w:color w:val="000000" w:themeColor="text1"/>
        </w:rPr>
        <w:t xml:space="preserve">, </w:t>
      </w:r>
      <w:proofErr w:type="spellStart"/>
      <w:r w:rsidRPr="00DE50F7">
        <w:rPr>
          <w:rFonts w:ascii="Raleway" w:hAnsi="Raleway"/>
          <w:color w:val="000000" w:themeColor="text1"/>
        </w:rPr>
        <w:t>serginin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sanatçılarından</w:t>
      </w:r>
      <w:proofErr w:type="spellEnd"/>
      <w:r w:rsidRPr="00DE50F7">
        <w:rPr>
          <w:rFonts w:ascii="Raleway" w:hAnsi="Raleway"/>
          <w:color w:val="000000" w:themeColor="text1"/>
        </w:rPr>
        <w:t xml:space="preserve"> Skuja Braden ve Francesco Simeti, </w:t>
      </w:r>
      <w:proofErr w:type="spellStart"/>
      <w:r w:rsidRPr="00DE50F7">
        <w:rPr>
          <w:rFonts w:ascii="Raleway" w:hAnsi="Raleway"/>
          <w:color w:val="000000" w:themeColor="text1"/>
        </w:rPr>
        <w:t>işlerinin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üretim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süreçlerini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anlatıyor</w:t>
      </w:r>
      <w:proofErr w:type="spellEnd"/>
      <w:r w:rsidRPr="00DE50F7">
        <w:rPr>
          <w:rFonts w:ascii="Raleway" w:hAnsi="Raleway"/>
          <w:color w:val="000000" w:themeColor="text1"/>
        </w:rPr>
        <w:t xml:space="preserve">. </w:t>
      </w:r>
      <w:proofErr w:type="spellStart"/>
      <w:r w:rsidRPr="00DE50F7">
        <w:rPr>
          <w:rFonts w:ascii="Raleway" w:hAnsi="Raleway"/>
          <w:color w:val="000000" w:themeColor="text1"/>
        </w:rPr>
        <w:t>Sanatçı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ikilisi</w:t>
      </w:r>
      <w:proofErr w:type="spellEnd"/>
      <w:r w:rsidRPr="00DE50F7">
        <w:rPr>
          <w:rFonts w:ascii="Raleway" w:hAnsi="Raleway"/>
          <w:color w:val="000000" w:themeColor="text1"/>
        </w:rPr>
        <w:t xml:space="preserve"> Skuja Braden </w:t>
      </w:r>
      <w:proofErr w:type="spellStart"/>
      <w:r w:rsidRPr="00DE50F7">
        <w:rPr>
          <w:rStyle w:val="Vurgu"/>
          <w:rFonts w:ascii="Raleway" w:hAnsi="Raleway"/>
          <w:color w:val="000000" w:themeColor="text1"/>
        </w:rPr>
        <w:t>Zamanın</w:t>
      </w:r>
      <w:proofErr w:type="spellEnd"/>
      <w:r w:rsidRPr="00DE50F7">
        <w:rPr>
          <w:rStyle w:val="Vurgu"/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Style w:val="Vurgu"/>
          <w:rFonts w:ascii="Raleway" w:hAnsi="Raleway"/>
          <w:color w:val="000000" w:themeColor="text1"/>
        </w:rPr>
        <w:t>Akışı</w:t>
      </w:r>
      <w:proofErr w:type="spellEnd"/>
      <w:r w:rsidRPr="00DE50F7">
        <w:rPr>
          <w:rFonts w:ascii="Raleway" w:hAnsi="Raleway"/>
          <w:color w:val="000000" w:themeColor="text1"/>
        </w:rPr>
        <w:t xml:space="preserve"> (2023) </w:t>
      </w:r>
      <w:proofErr w:type="spellStart"/>
      <w:r w:rsidRPr="00DE50F7">
        <w:rPr>
          <w:rFonts w:ascii="Raleway" w:hAnsi="Raleway"/>
          <w:color w:val="000000" w:themeColor="text1"/>
        </w:rPr>
        <w:t>yerleştirmesinde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Kütahya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Çini</w:t>
      </w:r>
      <w:proofErr w:type="spellEnd"/>
      <w:r w:rsidRPr="00DE50F7">
        <w:rPr>
          <w:rFonts w:ascii="Raleway" w:hAnsi="Raleway"/>
          <w:color w:val="000000" w:themeColor="text1"/>
        </w:rPr>
        <w:t xml:space="preserve"> ve </w:t>
      </w:r>
      <w:proofErr w:type="spellStart"/>
      <w:r w:rsidRPr="00DE50F7">
        <w:rPr>
          <w:rFonts w:ascii="Raleway" w:hAnsi="Raleway"/>
          <w:color w:val="000000" w:themeColor="text1"/>
        </w:rPr>
        <w:t>Seramikleri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koleksiyon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sergisi</w:t>
      </w:r>
      <w:proofErr w:type="spellEnd"/>
      <w:r w:rsidRPr="00DE50F7">
        <w:rPr>
          <w:rFonts w:ascii="Raleway" w:hAnsi="Raleway"/>
          <w:color w:val="000000" w:themeColor="text1"/>
        </w:rPr>
        <w:t xml:space="preserve"> de </w:t>
      </w:r>
      <w:proofErr w:type="spellStart"/>
      <w:r w:rsidRPr="00DE50F7">
        <w:rPr>
          <w:rFonts w:ascii="Raleway" w:hAnsi="Raleway"/>
          <w:color w:val="000000" w:themeColor="text1"/>
        </w:rPr>
        <w:t>dahil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olmak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üzere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müzede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sergilenen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eserlerin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telefonlarıyla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fotoğraflarını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çekip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bu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görüntüleri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seramiğe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aktararak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zamansızlaştırıyor</w:t>
      </w:r>
      <w:proofErr w:type="spellEnd"/>
      <w:r w:rsidRPr="00DE50F7">
        <w:rPr>
          <w:rFonts w:ascii="Raleway" w:hAnsi="Raleway"/>
          <w:color w:val="000000" w:themeColor="text1"/>
        </w:rPr>
        <w:t xml:space="preserve">. Francesco Simeti </w:t>
      </w:r>
      <w:proofErr w:type="spellStart"/>
      <w:r w:rsidRPr="00DE50F7">
        <w:rPr>
          <w:rFonts w:ascii="Raleway" w:hAnsi="Raleway"/>
          <w:color w:val="000000" w:themeColor="text1"/>
        </w:rPr>
        <w:t>ise</w:t>
      </w:r>
      <w:proofErr w:type="spellEnd"/>
      <w:r w:rsidRPr="00DE50F7">
        <w:rPr>
          <w:rFonts w:ascii="Raleway" w:hAnsi="Raleway"/>
          <w:color w:val="000000" w:themeColor="text1"/>
        </w:rPr>
        <w:t> </w:t>
      </w:r>
      <w:proofErr w:type="spellStart"/>
      <w:r w:rsidRPr="00DE50F7">
        <w:rPr>
          <w:rStyle w:val="Vurgu"/>
          <w:rFonts w:ascii="Raleway" w:hAnsi="Raleway"/>
          <w:color w:val="000000" w:themeColor="text1"/>
        </w:rPr>
        <w:t>Yabanı</w:t>
      </w:r>
      <w:proofErr w:type="spellEnd"/>
      <w:r w:rsidRPr="00DE50F7">
        <w:rPr>
          <w:rStyle w:val="Vurgu"/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Style w:val="Vurgu"/>
          <w:rFonts w:ascii="Raleway" w:hAnsi="Raleway"/>
          <w:color w:val="000000" w:themeColor="text1"/>
        </w:rPr>
        <w:t>Sevmek</w:t>
      </w:r>
      <w:proofErr w:type="spellEnd"/>
      <w:r w:rsidRPr="00DE50F7">
        <w:rPr>
          <w:rStyle w:val="Vurgu"/>
          <w:rFonts w:ascii="Raleway" w:hAnsi="Raleway"/>
          <w:color w:val="000000" w:themeColor="text1"/>
        </w:rPr>
        <w:t> </w:t>
      </w:r>
      <w:r w:rsidRPr="00DE50F7">
        <w:rPr>
          <w:rFonts w:ascii="Raleway" w:hAnsi="Raleway"/>
          <w:color w:val="000000" w:themeColor="text1"/>
        </w:rPr>
        <w:t xml:space="preserve">(2023) </w:t>
      </w:r>
      <w:proofErr w:type="spellStart"/>
      <w:r w:rsidRPr="00DE50F7">
        <w:rPr>
          <w:rFonts w:ascii="Raleway" w:hAnsi="Raleway"/>
          <w:color w:val="000000" w:themeColor="text1"/>
        </w:rPr>
        <w:t>başlıklı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yerleştirmesinde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hatıra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olarak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doğa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fikrinden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yola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çıkarak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doğa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imgelerini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müzenin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Kütahya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Çini</w:t>
      </w:r>
      <w:proofErr w:type="spellEnd"/>
      <w:r w:rsidRPr="00DE50F7">
        <w:rPr>
          <w:rFonts w:ascii="Raleway" w:hAnsi="Raleway"/>
          <w:color w:val="000000" w:themeColor="text1"/>
        </w:rPr>
        <w:t xml:space="preserve"> ve </w:t>
      </w:r>
      <w:proofErr w:type="spellStart"/>
      <w:r w:rsidRPr="00DE50F7">
        <w:rPr>
          <w:rFonts w:ascii="Raleway" w:hAnsi="Raleway"/>
          <w:color w:val="000000" w:themeColor="text1"/>
        </w:rPr>
        <w:t>Seramikleri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Koleksiyonu’nda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bulunan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objelerin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üzerindeki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motiflerle</w:t>
      </w:r>
      <w:proofErr w:type="spellEnd"/>
      <w:r w:rsidRPr="00DE50F7">
        <w:rPr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</w:rPr>
        <w:t>harmanlıyor</w:t>
      </w:r>
      <w:proofErr w:type="spellEnd"/>
      <w:r w:rsidRPr="00DE50F7">
        <w:rPr>
          <w:rFonts w:ascii="Raleway" w:hAnsi="Raleway"/>
          <w:color w:val="000000" w:themeColor="text1"/>
        </w:rPr>
        <w:t>.</w:t>
      </w:r>
    </w:p>
    <w:p w14:paraId="219F7DBF" w14:textId="77777777" w:rsidR="00DE50F7" w:rsidRPr="00DE50F7" w:rsidRDefault="00DE50F7" w:rsidP="00EC21A2">
      <w:pPr>
        <w:pStyle w:val="NormalWeb"/>
        <w:shd w:val="clear" w:color="auto" w:fill="FFFFFF"/>
        <w:spacing w:before="120" w:beforeAutospacing="0" w:after="0" w:afterAutospacing="0"/>
        <w:jc w:val="both"/>
        <w:rPr>
          <w:rFonts w:ascii="Raleway" w:hAnsi="Raleway"/>
          <w:color w:val="000000" w:themeColor="text1"/>
        </w:rPr>
      </w:pPr>
      <w:r w:rsidRPr="00DE50F7">
        <w:rPr>
          <w:rStyle w:val="Gl"/>
          <w:rFonts w:ascii="Raleway" w:hAnsi="Raleway"/>
          <w:color w:val="000000" w:themeColor="text1"/>
        </w:rPr>
        <w:t xml:space="preserve">Pera </w:t>
      </w:r>
      <w:proofErr w:type="spellStart"/>
      <w:r w:rsidRPr="00DE50F7">
        <w:rPr>
          <w:rStyle w:val="Gl"/>
          <w:rFonts w:ascii="Raleway" w:hAnsi="Raleway"/>
          <w:color w:val="000000" w:themeColor="text1"/>
        </w:rPr>
        <w:t>Café’de</w:t>
      </w:r>
      <w:proofErr w:type="spellEnd"/>
      <w:r w:rsidRPr="00DE50F7">
        <w:rPr>
          <w:rStyle w:val="Gl"/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Style w:val="Gl"/>
          <w:rFonts w:ascii="Raleway" w:hAnsi="Raleway"/>
          <w:color w:val="000000" w:themeColor="text1"/>
        </w:rPr>
        <w:t>gerçekleşecek</w:t>
      </w:r>
      <w:proofErr w:type="spellEnd"/>
      <w:r w:rsidRPr="00DE50F7">
        <w:rPr>
          <w:rStyle w:val="Gl"/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Style w:val="Gl"/>
          <w:rFonts w:ascii="Raleway" w:hAnsi="Raleway"/>
          <w:color w:val="000000" w:themeColor="text1"/>
        </w:rPr>
        <w:t>etkinlik</w:t>
      </w:r>
      <w:proofErr w:type="spellEnd"/>
      <w:r w:rsidRPr="00DE50F7">
        <w:rPr>
          <w:rStyle w:val="Gl"/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Style w:val="Gl"/>
          <w:rFonts w:ascii="Raleway" w:hAnsi="Raleway"/>
          <w:color w:val="000000" w:themeColor="text1"/>
        </w:rPr>
        <w:t>ücretsizdir</w:t>
      </w:r>
      <w:proofErr w:type="spellEnd"/>
      <w:r w:rsidRPr="00DE50F7">
        <w:rPr>
          <w:rStyle w:val="Gl"/>
          <w:rFonts w:ascii="Raleway" w:hAnsi="Raleway"/>
          <w:color w:val="000000" w:themeColor="text1"/>
        </w:rPr>
        <w:t xml:space="preserve">. </w:t>
      </w:r>
      <w:proofErr w:type="spellStart"/>
      <w:r w:rsidRPr="00DE50F7">
        <w:rPr>
          <w:rStyle w:val="Gl"/>
          <w:rFonts w:ascii="Raleway" w:hAnsi="Raleway"/>
          <w:color w:val="000000" w:themeColor="text1"/>
        </w:rPr>
        <w:t>Yerler</w:t>
      </w:r>
      <w:proofErr w:type="spellEnd"/>
      <w:r w:rsidRPr="00DE50F7">
        <w:rPr>
          <w:rStyle w:val="Gl"/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Style w:val="Gl"/>
          <w:rFonts w:ascii="Raleway" w:hAnsi="Raleway"/>
          <w:color w:val="000000" w:themeColor="text1"/>
        </w:rPr>
        <w:t>sınırlıdır</w:t>
      </w:r>
      <w:proofErr w:type="spellEnd"/>
      <w:r w:rsidRPr="00DE50F7">
        <w:rPr>
          <w:rStyle w:val="Gl"/>
          <w:rFonts w:ascii="Raleway" w:hAnsi="Raleway"/>
          <w:color w:val="000000" w:themeColor="text1"/>
        </w:rPr>
        <w:t xml:space="preserve">, </w:t>
      </w:r>
      <w:proofErr w:type="spellStart"/>
      <w:r w:rsidRPr="00DE50F7">
        <w:rPr>
          <w:rStyle w:val="Gl"/>
          <w:rFonts w:ascii="Raleway" w:hAnsi="Raleway"/>
          <w:color w:val="000000" w:themeColor="text1"/>
        </w:rPr>
        <w:t>rezervasyon</w:t>
      </w:r>
      <w:proofErr w:type="spellEnd"/>
      <w:r w:rsidRPr="00DE50F7">
        <w:rPr>
          <w:rStyle w:val="Gl"/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Style w:val="Gl"/>
          <w:rFonts w:ascii="Raleway" w:hAnsi="Raleway"/>
          <w:color w:val="000000" w:themeColor="text1"/>
        </w:rPr>
        <w:t>alınmamaktadır</w:t>
      </w:r>
      <w:proofErr w:type="spellEnd"/>
      <w:r w:rsidRPr="00DE50F7">
        <w:rPr>
          <w:rStyle w:val="Gl"/>
          <w:rFonts w:ascii="Raleway" w:hAnsi="Raleway"/>
          <w:color w:val="000000" w:themeColor="text1"/>
        </w:rPr>
        <w:t xml:space="preserve">. </w:t>
      </w:r>
      <w:proofErr w:type="spellStart"/>
      <w:r w:rsidRPr="00DE50F7">
        <w:rPr>
          <w:rStyle w:val="Gl"/>
          <w:rFonts w:ascii="Raleway" w:hAnsi="Raleway"/>
          <w:color w:val="000000" w:themeColor="text1"/>
        </w:rPr>
        <w:t>Etkinlik</w:t>
      </w:r>
      <w:proofErr w:type="spellEnd"/>
      <w:r w:rsidRPr="00DE50F7">
        <w:rPr>
          <w:rStyle w:val="Gl"/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Style w:val="Gl"/>
          <w:rFonts w:ascii="Raleway" w:hAnsi="Raleway"/>
          <w:color w:val="000000" w:themeColor="text1"/>
        </w:rPr>
        <w:t>dili</w:t>
      </w:r>
      <w:proofErr w:type="spellEnd"/>
      <w:r w:rsidRPr="00DE50F7">
        <w:rPr>
          <w:rStyle w:val="Gl"/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Style w:val="Gl"/>
          <w:rFonts w:ascii="Raleway" w:hAnsi="Raleway"/>
          <w:color w:val="000000" w:themeColor="text1"/>
        </w:rPr>
        <w:t>İngilizcedir</w:t>
      </w:r>
      <w:proofErr w:type="spellEnd"/>
      <w:r w:rsidRPr="00DE50F7">
        <w:rPr>
          <w:rStyle w:val="Gl"/>
          <w:rFonts w:ascii="Raleway" w:hAnsi="Raleway"/>
          <w:color w:val="000000" w:themeColor="text1"/>
        </w:rPr>
        <w:t xml:space="preserve">, </w:t>
      </w:r>
      <w:proofErr w:type="spellStart"/>
      <w:r w:rsidRPr="00DE50F7">
        <w:rPr>
          <w:rStyle w:val="Gl"/>
          <w:rFonts w:ascii="Raleway" w:hAnsi="Raleway"/>
          <w:color w:val="000000" w:themeColor="text1"/>
        </w:rPr>
        <w:t>Türkçe</w:t>
      </w:r>
      <w:proofErr w:type="spellEnd"/>
      <w:r w:rsidRPr="00DE50F7">
        <w:rPr>
          <w:rStyle w:val="Gl"/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Style w:val="Gl"/>
          <w:rFonts w:ascii="Raleway" w:hAnsi="Raleway"/>
          <w:color w:val="000000" w:themeColor="text1"/>
        </w:rPr>
        <w:t>simultane</w:t>
      </w:r>
      <w:proofErr w:type="spellEnd"/>
      <w:r w:rsidRPr="00DE50F7">
        <w:rPr>
          <w:rStyle w:val="Gl"/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Style w:val="Gl"/>
          <w:rFonts w:ascii="Raleway" w:hAnsi="Raleway"/>
          <w:color w:val="000000" w:themeColor="text1"/>
        </w:rPr>
        <w:t>çeviri</w:t>
      </w:r>
      <w:proofErr w:type="spellEnd"/>
      <w:r w:rsidRPr="00DE50F7">
        <w:rPr>
          <w:rStyle w:val="Gl"/>
          <w:rFonts w:ascii="Raleway" w:hAnsi="Raleway"/>
          <w:color w:val="000000" w:themeColor="text1"/>
        </w:rPr>
        <w:t xml:space="preserve"> </w:t>
      </w:r>
      <w:proofErr w:type="spellStart"/>
      <w:r w:rsidRPr="00DE50F7">
        <w:rPr>
          <w:rStyle w:val="Gl"/>
          <w:rFonts w:ascii="Raleway" w:hAnsi="Raleway"/>
          <w:color w:val="000000" w:themeColor="text1"/>
        </w:rPr>
        <w:t>yapılacaktır</w:t>
      </w:r>
      <w:proofErr w:type="spellEnd"/>
      <w:r w:rsidRPr="00DE50F7">
        <w:rPr>
          <w:rStyle w:val="Gl"/>
          <w:rFonts w:ascii="Raleway" w:hAnsi="Raleway"/>
          <w:color w:val="000000" w:themeColor="text1"/>
        </w:rPr>
        <w:t>.</w:t>
      </w:r>
    </w:p>
    <w:p w14:paraId="394DA879" w14:textId="77777777" w:rsidR="00EC21A2" w:rsidRDefault="00EC21A2" w:rsidP="00EC21A2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Gl"/>
          <w:rFonts w:ascii="Raleway" w:hAnsi="Raleway"/>
          <w:color w:val="000000" w:themeColor="text1"/>
          <w:sz w:val="20"/>
          <w:szCs w:val="20"/>
        </w:rPr>
      </w:pPr>
    </w:p>
    <w:p w14:paraId="143BB865" w14:textId="7344FBFE" w:rsidR="00EC21A2" w:rsidRDefault="00DE50F7" w:rsidP="00EC21A2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Gl"/>
          <w:rFonts w:ascii="Raleway" w:hAnsi="Raleway"/>
          <w:color w:val="000000" w:themeColor="text1"/>
          <w:sz w:val="20"/>
          <w:szCs w:val="20"/>
        </w:rPr>
      </w:pPr>
      <w:r w:rsidRPr="00DE50F7">
        <w:rPr>
          <w:rStyle w:val="Gl"/>
          <w:rFonts w:ascii="Raleway" w:hAnsi="Raleway"/>
          <w:color w:val="000000" w:themeColor="text1"/>
          <w:sz w:val="20"/>
          <w:szCs w:val="20"/>
        </w:rPr>
        <w:t xml:space="preserve">Skuja Braden </w:t>
      </w:r>
      <w:proofErr w:type="spellStart"/>
      <w:r w:rsidRPr="00DE50F7">
        <w:rPr>
          <w:rStyle w:val="Gl"/>
          <w:rFonts w:ascii="Raleway" w:hAnsi="Raleway"/>
          <w:color w:val="000000" w:themeColor="text1"/>
          <w:sz w:val="20"/>
          <w:szCs w:val="20"/>
        </w:rPr>
        <w:t>Hakkında</w:t>
      </w:r>
      <w:proofErr w:type="spellEnd"/>
    </w:p>
    <w:p w14:paraId="7EA7DC87" w14:textId="521DA7CC" w:rsidR="00DE50F7" w:rsidRDefault="00DE50F7" w:rsidP="00EC21A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Raleway" w:hAnsi="Raleway"/>
          <w:color w:val="000000" w:themeColor="text1"/>
          <w:sz w:val="20"/>
          <w:szCs w:val="20"/>
        </w:rPr>
      </w:pPr>
      <w:r w:rsidRPr="00DE50F7">
        <w:rPr>
          <w:rFonts w:ascii="Raleway" w:hAnsi="Raleway"/>
          <w:color w:val="000000" w:themeColor="text1"/>
          <w:sz w:val="20"/>
          <w:szCs w:val="20"/>
        </w:rPr>
        <w:t xml:space="preserve">Skuja Braden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bir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mahlas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; Letonya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doğumlu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Ingūna Skuja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ile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Kaliforniya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doğumlu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Melissa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Braden’in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uluslararası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iş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birliği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ikilisinin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soyadlarından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oluşuyor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.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Sanatçılar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temelde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porselenle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çalışıyor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.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İş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birliği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, Skuja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Braden’in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bir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yöntem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,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strateji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ve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felsefe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olarak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kullandığı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hiyerarşik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olmayan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ve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kapsayıcı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bir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çerçeve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.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Çalışmaları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tarihsel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olarak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incelikle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ilişkilendirilen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bir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malzemeyi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kullanırken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,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dekoratif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,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edebi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ve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politik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unsurları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cesur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bir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ifadeyle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birleştiriyor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.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Eserleri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Avustralya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, Britanya, Kanada,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Çin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,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Hırvatistan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,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Danimarka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, Dominik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Cumhuriyeti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,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Estonya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, Fransa,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Almanya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,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Macaristan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, İrlanda,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İtalya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, Kore, Letonya,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Litvanya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,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Hollanda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,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Norveç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,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İsveç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,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İsviçre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,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Rusya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ve Amerika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Birleşik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Devletleri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genelinde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özel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koleksiyonlarda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ve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müzelerde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yer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alıyor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>.</w:t>
      </w:r>
    </w:p>
    <w:p w14:paraId="096D0FC0" w14:textId="77777777" w:rsidR="00EC21A2" w:rsidRPr="00DE50F7" w:rsidRDefault="00EC21A2" w:rsidP="00EC21A2">
      <w:pPr>
        <w:pStyle w:val="NormalWeb"/>
        <w:shd w:val="clear" w:color="auto" w:fill="FFFFFF"/>
        <w:spacing w:before="120" w:beforeAutospacing="0" w:after="0" w:afterAutospacing="0"/>
        <w:jc w:val="both"/>
        <w:rPr>
          <w:rFonts w:ascii="Raleway" w:hAnsi="Raleway"/>
          <w:color w:val="000000" w:themeColor="text1"/>
          <w:sz w:val="20"/>
          <w:szCs w:val="20"/>
        </w:rPr>
      </w:pPr>
    </w:p>
    <w:p w14:paraId="3B3DD0D9" w14:textId="77777777" w:rsidR="00EC21A2" w:rsidRDefault="00DE50F7" w:rsidP="00EC21A2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Gl"/>
          <w:rFonts w:ascii="Raleway" w:hAnsi="Raleway"/>
          <w:color w:val="000000" w:themeColor="text1"/>
          <w:sz w:val="20"/>
          <w:szCs w:val="20"/>
        </w:rPr>
      </w:pPr>
      <w:r w:rsidRPr="00DE50F7">
        <w:rPr>
          <w:rStyle w:val="Gl"/>
          <w:rFonts w:ascii="Raleway" w:hAnsi="Raleway"/>
          <w:color w:val="000000" w:themeColor="text1"/>
          <w:sz w:val="20"/>
          <w:szCs w:val="20"/>
        </w:rPr>
        <w:t xml:space="preserve">Francesco Simeti </w:t>
      </w:r>
      <w:proofErr w:type="spellStart"/>
      <w:r w:rsidRPr="00DE50F7">
        <w:rPr>
          <w:rStyle w:val="Gl"/>
          <w:rFonts w:ascii="Raleway" w:hAnsi="Raleway"/>
          <w:color w:val="000000" w:themeColor="text1"/>
          <w:sz w:val="20"/>
          <w:szCs w:val="20"/>
        </w:rPr>
        <w:t>Hakkında</w:t>
      </w:r>
      <w:proofErr w:type="spellEnd"/>
    </w:p>
    <w:p w14:paraId="037CA5B5" w14:textId="04872C97" w:rsidR="00173298" w:rsidRPr="00EC21A2" w:rsidRDefault="00DE50F7" w:rsidP="00EC21A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Raleway" w:hAnsi="Raleway"/>
          <w:b/>
          <w:bCs/>
          <w:color w:val="000000" w:themeColor="text1"/>
          <w:sz w:val="20"/>
          <w:szCs w:val="20"/>
        </w:rPr>
      </w:pPr>
      <w:r w:rsidRPr="00DE50F7">
        <w:rPr>
          <w:rFonts w:ascii="Raleway" w:hAnsi="Raleway"/>
          <w:color w:val="000000" w:themeColor="text1"/>
          <w:sz w:val="20"/>
          <w:szCs w:val="20"/>
        </w:rPr>
        <w:t xml:space="preserve">Francesco Simeti 1968’de Palermo,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İtalya’da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doğdu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.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Mekâna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özgu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̈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yerleştirmeleri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ile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tanınan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sanatçının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işleri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yakından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incelendiğinde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karmaşık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alt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metinler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ortaya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koyan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büyüleyici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sahneler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sunar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.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Kamusal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Sanat,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pratiğinin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temel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bir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parçasıdır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. New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York’ta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Percent for Art ve Public Art for Public Schools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ile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, Oregon’da Multnomah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bölgesi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ile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çalışmış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ve Brooklyn ve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Chicago’daki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metro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istasyonlarına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kalıcı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yerleştirmeler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tasarlamıştır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.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Kişisel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sergileri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XNL, Piacenza (2022), Francesca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Minini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, Milano (2021), Assembly Room, New York, (2019); Open Source Gallery, New York (2017); Galleria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d’Arte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Moderna, Palermo (2012) ve Artists Space, New York (2009)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gibi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kurumlarda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gerçekleşmiştir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.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Eserleri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, Fondazione Luigi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Rovati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, Milan; Museo del Novecento, Milan; Victoria &amp; Albert Museum, Londra; Philadelphia Museum of Art,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Philadelphia’nın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çağdaş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sanat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koleksiyonlarında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yer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alır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. New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York’ta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yaşayan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Simeti,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İtalya’da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Francesca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Minini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Galerisi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ile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 xml:space="preserve"> </w:t>
      </w:r>
      <w:proofErr w:type="spellStart"/>
      <w:r w:rsidRPr="00DE50F7">
        <w:rPr>
          <w:rFonts w:ascii="Raleway" w:hAnsi="Raleway"/>
          <w:color w:val="000000" w:themeColor="text1"/>
          <w:sz w:val="20"/>
          <w:szCs w:val="20"/>
        </w:rPr>
        <w:t>çalışıyor</w:t>
      </w:r>
      <w:proofErr w:type="spellEnd"/>
      <w:r w:rsidRPr="00DE50F7">
        <w:rPr>
          <w:rFonts w:ascii="Raleway" w:hAnsi="Raleway"/>
          <w:color w:val="000000" w:themeColor="text1"/>
          <w:sz w:val="20"/>
          <w:szCs w:val="20"/>
        </w:rPr>
        <w:t>.</w:t>
      </w:r>
    </w:p>
    <w:p w14:paraId="0DCF8961" w14:textId="77777777" w:rsidR="00726DC8" w:rsidRDefault="00726DC8" w:rsidP="00EC21A2">
      <w:pPr>
        <w:jc w:val="both"/>
        <w:rPr>
          <w:rFonts w:ascii="Raleway" w:hAnsi="Raleway"/>
          <w:b/>
          <w:color w:val="000000" w:themeColor="text1"/>
          <w:sz w:val="24"/>
          <w:szCs w:val="24"/>
        </w:rPr>
      </w:pPr>
    </w:p>
    <w:p w14:paraId="6E1075EB" w14:textId="2D6B70B5" w:rsidR="00DE50F7" w:rsidRDefault="00726DC8" w:rsidP="00EC21A2">
      <w:pPr>
        <w:jc w:val="center"/>
        <w:rPr>
          <w:rFonts w:ascii="Raleway" w:hAnsi="Raleway"/>
          <w:b/>
          <w:color w:val="000000" w:themeColor="text1"/>
          <w:sz w:val="24"/>
          <w:szCs w:val="24"/>
        </w:rPr>
      </w:pPr>
      <w:r>
        <w:rPr>
          <w:rFonts w:ascii="Raleway" w:hAnsi="Raleway"/>
          <w:b/>
          <w:noProof/>
          <w:color w:val="000000" w:themeColor="text1"/>
          <w:sz w:val="24"/>
          <w:szCs w:val="24"/>
        </w:rPr>
        <w:drawing>
          <wp:inline distT="0" distB="0" distL="0" distR="0" wp14:anchorId="2D6CF1AD" wp14:editId="384AECCE">
            <wp:extent cx="3580327" cy="2386885"/>
            <wp:effectExtent l="0" t="0" r="1270" b="127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024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0455" cy="2413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B39A25" w14:textId="58C76444" w:rsidR="00726DC8" w:rsidRPr="001320AC" w:rsidRDefault="00726DC8" w:rsidP="00EC21A2">
      <w:pPr>
        <w:rPr>
          <w:rFonts w:ascii="Raleway" w:hAnsi="Raleway"/>
          <w:b/>
          <w:color w:val="000000" w:themeColor="text1"/>
          <w:sz w:val="28"/>
          <w:szCs w:val="28"/>
        </w:rPr>
      </w:pPr>
      <w:proofErr w:type="spellStart"/>
      <w:r>
        <w:rPr>
          <w:rFonts w:ascii="Raleway" w:hAnsi="Raleway"/>
          <w:b/>
          <w:color w:val="000000" w:themeColor="text1"/>
          <w:sz w:val="28"/>
          <w:szCs w:val="28"/>
        </w:rPr>
        <w:t>Gelecek</w:t>
      </w:r>
      <w:proofErr w:type="spellEnd"/>
      <w:r>
        <w:rPr>
          <w:rFonts w:ascii="Raleway" w:hAnsi="Raleway"/>
          <w:b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Raleway" w:hAnsi="Raleway"/>
          <w:b/>
          <w:color w:val="000000" w:themeColor="text1"/>
          <w:sz w:val="28"/>
          <w:szCs w:val="28"/>
        </w:rPr>
        <w:t>Hatıraları</w:t>
      </w:r>
      <w:proofErr w:type="spellEnd"/>
      <w:r>
        <w:rPr>
          <w:rFonts w:ascii="Raleway" w:hAnsi="Raleway"/>
          <w:b/>
          <w:color w:val="000000" w:themeColor="text1"/>
          <w:sz w:val="28"/>
          <w:szCs w:val="28"/>
        </w:rPr>
        <w:t xml:space="preserve"> Sergi Turu</w:t>
      </w:r>
      <w:r>
        <w:rPr>
          <w:rFonts w:ascii="Raleway" w:hAnsi="Raleway"/>
          <w:b/>
          <w:color w:val="000000" w:themeColor="text1"/>
          <w:sz w:val="28"/>
          <w:szCs w:val="28"/>
        </w:rPr>
        <w:br/>
      </w:r>
      <w:r w:rsidRPr="00726DC8">
        <w:rPr>
          <w:rFonts w:ascii="Raleway" w:hAnsi="Raleway"/>
          <w:b/>
          <w:color w:val="000000" w:themeColor="text1"/>
          <w:sz w:val="24"/>
          <w:szCs w:val="24"/>
        </w:rPr>
        <w:t xml:space="preserve">9 </w:t>
      </w:r>
      <w:proofErr w:type="spellStart"/>
      <w:r w:rsidRPr="00726DC8">
        <w:rPr>
          <w:rFonts w:ascii="Raleway" w:hAnsi="Raleway"/>
          <w:b/>
          <w:color w:val="000000" w:themeColor="text1"/>
          <w:sz w:val="24"/>
          <w:szCs w:val="24"/>
        </w:rPr>
        <w:t>Kasım</w:t>
      </w:r>
      <w:proofErr w:type="spellEnd"/>
      <w:r w:rsidRPr="00726DC8">
        <w:rPr>
          <w:rFonts w:ascii="Raleway" w:hAnsi="Raleway"/>
          <w:b/>
          <w:color w:val="000000" w:themeColor="text1"/>
          <w:sz w:val="24"/>
          <w:szCs w:val="24"/>
        </w:rPr>
        <w:t xml:space="preserve"> 2023 / 18.00</w:t>
      </w:r>
      <w:r w:rsidRPr="00726DC8">
        <w:rPr>
          <w:rFonts w:ascii="Raleway" w:hAnsi="Raleway"/>
          <w:b/>
          <w:color w:val="000000" w:themeColor="text1"/>
          <w:sz w:val="24"/>
          <w:szCs w:val="24"/>
        </w:rPr>
        <w:br/>
        <w:t xml:space="preserve">14 </w:t>
      </w:r>
      <w:proofErr w:type="spellStart"/>
      <w:r w:rsidRPr="00726DC8">
        <w:rPr>
          <w:rFonts w:ascii="Raleway" w:hAnsi="Raleway"/>
          <w:b/>
          <w:color w:val="000000" w:themeColor="text1"/>
          <w:sz w:val="24"/>
          <w:szCs w:val="24"/>
        </w:rPr>
        <w:t>Aralık</w:t>
      </w:r>
      <w:proofErr w:type="spellEnd"/>
      <w:r w:rsidRPr="00726DC8">
        <w:rPr>
          <w:rFonts w:ascii="Raleway" w:hAnsi="Raleway"/>
          <w:b/>
          <w:color w:val="000000" w:themeColor="text1"/>
          <w:sz w:val="24"/>
          <w:szCs w:val="24"/>
        </w:rPr>
        <w:t xml:space="preserve"> 2023 / 18.00</w:t>
      </w:r>
      <w:r w:rsidRPr="00726DC8">
        <w:rPr>
          <w:rFonts w:ascii="Raleway" w:hAnsi="Raleway"/>
          <w:b/>
          <w:color w:val="000000" w:themeColor="text1"/>
          <w:sz w:val="24"/>
          <w:szCs w:val="24"/>
        </w:rPr>
        <w:br/>
        <w:t xml:space="preserve">15 </w:t>
      </w:r>
      <w:proofErr w:type="spellStart"/>
      <w:r w:rsidRPr="00726DC8">
        <w:rPr>
          <w:rFonts w:ascii="Raleway" w:hAnsi="Raleway"/>
          <w:b/>
          <w:color w:val="000000" w:themeColor="text1"/>
          <w:sz w:val="24"/>
          <w:szCs w:val="24"/>
        </w:rPr>
        <w:t>Şubat</w:t>
      </w:r>
      <w:proofErr w:type="spellEnd"/>
      <w:r w:rsidRPr="00726DC8">
        <w:rPr>
          <w:rFonts w:ascii="Raleway" w:hAnsi="Raleway"/>
          <w:b/>
          <w:color w:val="000000" w:themeColor="text1"/>
          <w:sz w:val="24"/>
          <w:szCs w:val="24"/>
        </w:rPr>
        <w:t xml:space="preserve"> 2023 / 18.00</w:t>
      </w:r>
      <w:r w:rsidRPr="00726DC8">
        <w:rPr>
          <w:rFonts w:ascii="Raleway" w:hAnsi="Raleway"/>
          <w:b/>
          <w:color w:val="000000" w:themeColor="text1"/>
          <w:sz w:val="24"/>
          <w:szCs w:val="24"/>
        </w:rPr>
        <w:br/>
      </w:r>
      <w:r w:rsidRPr="001320AC">
        <w:rPr>
          <w:rFonts w:ascii="Raleway" w:hAnsi="Raleway"/>
          <w:b/>
          <w:color w:val="000000" w:themeColor="text1"/>
          <w:sz w:val="24"/>
          <w:szCs w:val="24"/>
        </w:rPr>
        <w:t>12 Mart 2023 / 18.00</w:t>
      </w:r>
      <w:r w:rsidRPr="001320AC">
        <w:rPr>
          <w:rFonts w:ascii="Raleway" w:hAnsi="Raleway"/>
          <w:b/>
          <w:color w:val="000000" w:themeColor="text1"/>
          <w:sz w:val="24"/>
          <w:szCs w:val="24"/>
        </w:rPr>
        <w:br/>
        <w:t xml:space="preserve">Pera </w:t>
      </w:r>
      <w:proofErr w:type="spellStart"/>
      <w:r w:rsidRPr="001320AC">
        <w:rPr>
          <w:rFonts w:ascii="Raleway" w:hAnsi="Raleway"/>
          <w:b/>
          <w:color w:val="000000" w:themeColor="text1"/>
          <w:sz w:val="24"/>
          <w:szCs w:val="24"/>
        </w:rPr>
        <w:t>Müzesi</w:t>
      </w:r>
      <w:proofErr w:type="spellEnd"/>
      <w:r w:rsidRPr="001320AC">
        <w:rPr>
          <w:rFonts w:ascii="Raleway" w:hAnsi="Raleway"/>
          <w:b/>
          <w:color w:val="000000" w:themeColor="text1"/>
          <w:sz w:val="24"/>
          <w:szCs w:val="24"/>
        </w:rPr>
        <w:t xml:space="preserve"> 5. Kat</w:t>
      </w:r>
    </w:p>
    <w:p w14:paraId="6E806F3B" w14:textId="7A69F5C5" w:rsidR="00726DC8" w:rsidRPr="001320AC" w:rsidRDefault="00726DC8" w:rsidP="00EC21A2">
      <w:pPr>
        <w:jc w:val="both"/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Gelecek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geçmişte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biriktirilen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tanıdık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nesneler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aracılığıyla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hatırlanabilir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mi?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Gelecekte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parça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parça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belirecek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hatıraları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şekillendirmek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geçmişi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anlamayı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ve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korumayı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kolaylaştıran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bir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araç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olabilir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mi?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Suna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ve İnan Kıraç Vakfı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Kütahya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Çini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ve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Seramikleri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Koleksiyonu’ndan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yola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çıkan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 </w:t>
      </w:r>
      <w:proofErr w:type="spellStart"/>
      <w:r w:rsidRPr="001320AC">
        <w:rPr>
          <w:rFonts w:ascii="Raleway" w:hAnsi="Raleway"/>
          <w:i/>
          <w:iCs/>
          <w:color w:val="000000" w:themeColor="text1"/>
          <w:sz w:val="24"/>
          <w:szCs w:val="24"/>
          <w:shd w:val="clear" w:color="auto" w:fill="FFFFFF"/>
        </w:rPr>
        <w:t>Gelecek</w:t>
      </w:r>
      <w:proofErr w:type="spellEnd"/>
      <w:r w:rsidRPr="001320AC">
        <w:rPr>
          <w:rFonts w:ascii="Raleway" w:hAnsi="Raleway"/>
          <w:i/>
          <w:iCs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i/>
          <w:iCs/>
          <w:color w:val="000000" w:themeColor="text1"/>
          <w:sz w:val="24"/>
          <w:szCs w:val="24"/>
          <w:shd w:val="clear" w:color="auto" w:fill="FFFFFF"/>
        </w:rPr>
        <w:t>Hatıraları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nesnelerin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yardımıyla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hatırlananlara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odaklanırken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güncel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yapıtlar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aracılığıyla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hafıza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ile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gelecek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tahayyülleri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arasında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kurulan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bağları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araştırıyor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.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Hatıra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olarak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alınan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, belli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bir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yer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ve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zamanı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hatırlatan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veya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koleksiyonu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yapılan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nesnelerin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kültürel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ve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sembolik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değer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ve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anlamı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kişisel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yolculuklarla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bölgenin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hafızasını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birbirine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örüyor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. Sergi,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arşive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gelecek-yönelimli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bir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bakış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açısıyla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yaklaşıyor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: Onu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kendisinden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yola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çıkarak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üretilen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güncel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yapıtlara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bakarak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anlamayı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hedefliyor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.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Geçmişe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nostaljik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bir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bağlılık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yerine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geleceği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nasıl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hatırlayacağımız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hakkında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düşünmeyi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öneriyor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.</w:t>
      </w:r>
    </w:p>
    <w:p w14:paraId="12E2E255" w14:textId="4E068B6A" w:rsidR="00726DC8" w:rsidRPr="001320AC" w:rsidRDefault="00726DC8" w:rsidP="00EC21A2">
      <w:pPr>
        <w:jc w:val="both"/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Kütahya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Çini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ve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Seramikleri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Koleksiyonu’nu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oluşturan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Suna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Kıraç’ın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anısına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düzenlenen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ve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küratörlüğünü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Ulya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Soley’in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üstlendiği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sergide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güncel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yapıtlara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ilham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veren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koleksiyondan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bir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seçki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de her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bölümle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ilişkili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olarak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sergiye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dağılıyor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. Sergi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kapsamında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küratör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Ulya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Soley’in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anlatımı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ile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sınırlı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sayıda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katılımcıya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sergi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turu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düzenleniyor</w:t>
      </w:r>
      <w:proofErr w:type="spellEnd"/>
      <w:r w:rsidRPr="001320AC">
        <w:rPr>
          <w:rFonts w:ascii="Raleway" w:hAnsi="Raleway"/>
          <w:color w:val="000000" w:themeColor="text1"/>
          <w:sz w:val="24"/>
          <w:szCs w:val="24"/>
          <w:shd w:val="clear" w:color="auto" w:fill="FFFFFF"/>
        </w:rPr>
        <w:t>.</w:t>
      </w:r>
    </w:p>
    <w:p w14:paraId="4542119C" w14:textId="0C963E5F" w:rsidR="00726DC8" w:rsidRPr="001320AC" w:rsidRDefault="00726DC8" w:rsidP="00EC21A2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r-TR" w:eastAsia="tr-TR"/>
        </w:rPr>
      </w:pPr>
      <w:proofErr w:type="spellStart"/>
      <w:r w:rsidRPr="001320AC">
        <w:rPr>
          <w:rFonts w:ascii="Raleway" w:hAnsi="Raleway"/>
          <w:b/>
          <w:color w:val="000000" w:themeColor="text1"/>
          <w:sz w:val="24"/>
          <w:szCs w:val="24"/>
          <w:shd w:val="clear" w:color="auto" w:fill="FFFFFF"/>
        </w:rPr>
        <w:t>Rehberli</w:t>
      </w:r>
      <w:proofErr w:type="spellEnd"/>
      <w:r w:rsidRPr="001320AC">
        <w:rPr>
          <w:rFonts w:ascii="Raleway" w:hAnsi="Raleway"/>
          <w:b/>
          <w:color w:val="000000" w:themeColor="text1"/>
          <w:sz w:val="24"/>
          <w:szCs w:val="24"/>
          <w:shd w:val="clear" w:color="auto" w:fill="FFFFFF"/>
        </w:rPr>
        <w:t xml:space="preserve"> tur </w:t>
      </w:r>
      <w:proofErr w:type="spellStart"/>
      <w:r w:rsidRPr="001320AC">
        <w:rPr>
          <w:rFonts w:ascii="Raleway" w:hAnsi="Raleway"/>
          <w:b/>
          <w:color w:val="000000" w:themeColor="text1"/>
          <w:sz w:val="24"/>
          <w:szCs w:val="24"/>
          <w:shd w:val="clear" w:color="auto" w:fill="FFFFFF"/>
        </w:rPr>
        <w:t>ücreti</w:t>
      </w:r>
      <w:proofErr w:type="spellEnd"/>
      <w:r w:rsidRPr="001320AC">
        <w:rPr>
          <w:rFonts w:ascii="Raleway" w:hAnsi="Raleway"/>
          <w:b/>
          <w:color w:val="000000" w:themeColor="text1"/>
          <w:sz w:val="24"/>
          <w:szCs w:val="24"/>
          <w:shd w:val="clear" w:color="auto" w:fill="FFFFFF"/>
        </w:rPr>
        <w:t xml:space="preserve">: 100 TL </w:t>
      </w:r>
      <w:r w:rsidRPr="001320AC">
        <w:rPr>
          <w:rFonts w:ascii="Raleway" w:eastAsia="Times New Roman" w:hAnsi="Raleway" w:cs="Times New Roman"/>
          <w:color w:val="000000" w:themeColor="text1"/>
          <w:sz w:val="24"/>
          <w:szCs w:val="24"/>
          <w:shd w:val="clear" w:color="auto" w:fill="FFFFFF"/>
          <w:lang w:val="tr-TR" w:eastAsia="tr-TR"/>
        </w:rPr>
        <w:t>(Pera Müzesi Dostları için ücretsizdir.)</w:t>
      </w:r>
      <w:r w:rsidR="001320AC" w:rsidRPr="001320AC">
        <w:rPr>
          <w:rFonts w:ascii="Raleway" w:eastAsia="Times New Roman" w:hAnsi="Raleway" w:cs="Times New Roman"/>
          <w:color w:val="000000" w:themeColor="text1"/>
          <w:sz w:val="24"/>
          <w:szCs w:val="24"/>
          <w:shd w:val="clear" w:color="auto" w:fill="FFFFFF"/>
          <w:lang w:val="tr-TR" w:eastAsia="tr-TR"/>
        </w:rPr>
        <w:br/>
        <w:t>Müze giriş ücreti dâhil değildir.</w:t>
      </w:r>
    </w:p>
    <w:p w14:paraId="3EB9C1C4" w14:textId="5459F7D9" w:rsidR="001320AC" w:rsidRPr="001320AC" w:rsidRDefault="001320AC" w:rsidP="00EC21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r-TR" w:eastAsia="tr-TR"/>
        </w:rPr>
      </w:pPr>
      <w:r w:rsidRPr="001320AC">
        <w:rPr>
          <w:rFonts w:ascii="Raleway" w:eastAsia="Times New Roman" w:hAnsi="Raleway" w:cs="Times New Roman"/>
          <w:b/>
          <w:bCs/>
          <w:color w:val="000000" w:themeColor="text1"/>
          <w:sz w:val="24"/>
          <w:szCs w:val="24"/>
          <w:shd w:val="clear" w:color="auto" w:fill="FFFFFF"/>
          <w:lang w:val="tr-TR" w:eastAsia="tr-TR"/>
        </w:rPr>
        <w:t>Rehberli tur dili</w:t>
      </w:r>
      <w:r w:rsidR="00B10692">
        <w:rPr>
          <w:rFonts w:ascii="Raleway" w:eastAsia="Times New Roman" w:hAnsi="Raleway" w:cs="Times New Roman"/>
          <w:b/>
          <w:bCs/>
          <w:color w:val="000000" w:themeColor="text1"/>
          <w:sz w:val="24"/>
          <w:szCs w:val="24"/>
          <w:shd w:val="clear" w:color="auto" w:fill="FFFFFF"/>
          <w:lang w:val="tr-TR" w:eastAsia="tr-TR"/>
        </w:rPr>
        <w:t xml:space="preserve"> Türkçedir</w:t>
      </w:r>
      <w:r w:rsidRPr="001320AC">
        <w:rPr>
          <w:rFonts w:ascii="Raleway" w:eastAsia="Times New Roman" w:hAnsi="Raleway" w:cs="Times New Roman"/>
          <w:b/>
          <w:bCs/>
          <w:color w:val="000000" w:themeColor="text1"/>
          <w:sz w:val="24"/>
          <w:szCs w:val="24"/>
          <w:shd w:val="clear" w:color="auto" w:fill="FFFFFF"/>
          <w:lang w:val="tr-TR" w:eastAsia="tr-TR"/>
        </w:rPr>
        <w:t xml:space="preserve">. Kontenjanımız sınırlıdır, tura katılmak için </w:t>
      </w:r>
      <w:proofErr w:type="spellStart"/>
      <w:r w:rsidRPr="001320AC">
        <w:rPr>
          <w:rFonts w:ascii="Raleway" w:eastAsia="Times New Roman" w:hAnsi="Raleway" w:cs="Times New Roman"/>
          <w:b/>
          <w:bCs/>
          <w:color w:val="000000" w:themeColor="text1"/>
          <w:sz w:val="24"/>
          <w:szCs w:val="24"/>
          <w:shd w:val="clear" w:color="auto" w:fill="FFFFFF"/>
          <w:lang w:val="tr-TR" w:eastAsia="tr-TR"/>
        </w:rPr>
        <w:t>Biletix’ten</w:t>
      </w:r>
      <w:proofErr w:type="spellEnd"/>
      <w:r w:rsidRPr="001320AC">
        <w:rPr>
          <w:rFonts w:ascii="Raleway" w:eastAsia="Times New Roman" w:hAnsi="Raleway" w:cs="Times New Roman"/>
          <w:b/>
          <w:bCs/>
          <w:color w:val="000000" w:themeColor="text1"/>
          <w:sz w:val="24"/>
          <w:szCs w:val="24"/>
          <w:shd w:val="clear" w:color="auto" w:fill="FFFFFF"/>
          <w:lang w:val="tr-TR" w:eastAsia="tr-TR"/>
        </w:rPr>
        <w:t xml:space="preserve"> bilet alabilir ya da resepsiyon@peramuzesi.org.tr e-posta adresinden rezervasyon yaptırabilirsiniz.</w:t>
      </w:r>
    </w:p>
    <w:p w14:paraId="4F34E2E9" w14:textId="77777777" w:rsidR="00726DC8" w:rsidRPr="00726DC8" w:rsidRDefault="00726DC8" w:rsidP="00EC21A2">
      <w:pPr>
        <w:jc w:val="both"/>
        <w:rPr>
          <w:rFonts w:ascii="Raleway" w:hAnsi="Raleway"/>
          <w:b/>
          <w:color w:val="000000" w:themeColor="text1"/>
          <w:sz w:val="28"/>
          <w:szCs w:val="28"/>
        </w:rPr>
      </w:pPr>
    </w:p>
    <w:sectPr w:rsidR="00726DC8" w:rsidRPr="00726DC8" w:rsidSect="005453DB">
      <w:headerReference w:type="default" r:id="rId11"/>
      <w:footerReference w:type="default" r:id="rId12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34F5D" w14:textId="77777777" w:rsidR="000573FC" w:rsidRDefault="000573FC">
      <w:pPr>
        <w:spacing w:after="0" w:line="240" w:lineRule="auto"/>
      </w:pPr>
      <w:r>
        <w:separator/>
      </w:r>
    </w:p>
  </w:endnote>
  <w:endnote w:type="continuationSeparator" w:id="0">
    <w:p w14:paraId="1C1D427A" w14:textId="77777777" w:rsidR="000573FC" w:rsidRDefault="00057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Raleway">
    <w:charset w:val="A2"/>
    <w:family w:val="auto"/>
    <w:pitch w:val="variable"/>
    <w:sig w:usb0="A00002FF" w:usb1="5000205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1DB40" w14:textId="2E765B3B" w:rsidR="00FE0E85" w:rsidRPr="00F36016" w:rsidRDefault="00FE0E85" w:rsidP="0021383B">
    <w:pPr>
      <w:pStyle w:val="AralkYok"/>
      <w:jc w:val="center"/>
      <w:rPr>
        <w:rFonts w:ascii="Arial" w:hAnsi="Arial" w:cs="Arial"/>
        <w:color w:val="808080" w:themeColor="background1" w:themeShade="80"/>
        <w:sz w:val="16"/>
        <w:szCs w:val="16"/>
      </w:rPr>
    </w:pPr>
    <w:proofErr w:type="spellStart"/>
    <w:r>
      <w:rPr>
        <w:rFonts w:ascii="Arial" w:hAnsi="Arial"/>
        <w:color w:val="808080" w:themeColor="background1" w:themeShade="80"/>
        <w:sz w:val="16"/>
      </w:rPr>
      <w:t>Meşrutiyet</w:t>
    </w:r>
    <w:proofErr w:type="spellEnd"/>
    <w:r>
      <w:rPr>
        <w:rFonts w:ascii="Arial" w:hAnsi="Arial"/>
        <w:color w:val="808080" w:themeColor="background1" w:themeShade="80"/>
        <w:sz w:val="16"/>
      </w:rPr>
      <w:t xml:space="preserve"> </w:t>
    </w:r>
    <w:proofErr w:type="spellStart"/>
    <w:r>
      <w:rPr>
        <w:rFonts w:ascii="Arial" w:hAnsi="Arial"/>
        <w:color w:val="808080" w:themeColor="background1" w:themeShade="80"/>
        <w:sz w:val="16"/>
      </w:rPr>
      <w:t>Caddesi</w:t>
    </w:r>
    <w:proofErr w:type="spellEnd"/>
    <w:r>
      <w:rPr>
        <w:rFonts w:ascii="Arial" w:hAnsi="Arial"/>
        <w:color w:val="808080" w:themeColor="background1" w:themeShade="80"/>
        <w:sz w:val="16"/>
      </w:rPr>
      <w:t xml:space="preserve"> No.65, 344</w:t>
    </w:r>
    <w:r w:rsidR="00585A68">
      <w:rPr>
        <w:rFonts w:ascii="Arial" w:hAnsi="Arial"/>
        <w:color w:val="808080" w:themeColor="background1" w:themeShade="80"/>
        <w:sz w:val="16"/>
      </w:rPr>
      <w:t>30</w:t>
    </w:r>
    <w:r>
      <w:rPr>
        <w:rFonts w:ascii="Arial" w:hAnsi="Arial"/>
        <w:color w:val="808080" w:themeColor="background1" w:themeShade="80"/>
        <w:sz w:val="16"/>
      </w:rPr>
      <w:t xml:space="preserve"> </w:t>
    </w:r>
    <w:proofErr w:type="spellStart"/>
    <w:r>
      <w:rPr>
        <w:rFonts w:ascii="Arial" w:hAnsi="Arial"/>
        <w:color w:val="808080" w:themeColor="background1" w:themeShade="80"/>
        <w:sz w:val="16"/>
      </w:rPr>
      <w:t>Tepebaşı</w:t>
    </w:r>
    <w:proofErr w:type="spellEnd"/>
    <w:r>
      <w:rPr>
        <w:rFonts w:ascii="Arial" w:hAnsi="Arial"/>
        <w:color w:val="808080" w:themeColor="background1" w:themeShade="80"/>
        <w:sz w:val="16"/>
      </w:rPr>
      <w:t xml:space="preserve"> - Beyoğlu – İstanbul Tel. + 90 212 334 99 00, info@peramuzesi.org.tr</w:t>
    </w:r>
  </w:p>
  <w:p w14:paraId="02B4F6BA" w14:textId="77777777" w:rsidR="00FE0E85" w:rsidRPr="00F36016" w:rsidRDefault="00FE0E85" w:rsidP="0021383B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25F1F" w14:textId="77777777" w:rsidR="000573FC" w:rsidRDefault="000573FC">
      <w:pPr>
        <w:spacing w:after="0" w:line="240" w:lineRule="auto"/>
      </w:pPr>
      <w:r>
        <w:separator/>
      </w:r>
    </w:p>
  </w:footnote>
  <w:footnote w:type="continuationSeparator" w:id="0">
    <w:p w14:paraId="41397541" w14:textId="77777777" w:rsidR="000573FC" w:rsidRDefault="000573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51F3A" w14:textId="63952D21" w:rsidR="00FE0E85" w:rsidRDefault="00FE0E85" w:rsidP="0021383B">
    <w:pPr>
      <w:pStyle w:val="stBilgi"/>
      <w:jc w:val="center"/>
    </w:pPr>
    <w:r>
      <w:rPr>
        <w:rFonts w:ascii="Calibri" w:hAnsi="Calibri"/>
        <w:noProof/>
      </w:rPr>
      <w:drawing>
        <wp:inline distT="0" distB="0" distL="0" distR="0" wp14:anchorId="567A21C8" wp14:editId="44029C38">
          <wp:extent cx="2651760" cy="403528"/>
          <wp:effectExtent l="0" t="0" r="2540" b="317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860751" cy="4353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5972EF"/>
    <w:multiLevelType w:val="hybridMultilevel"/>
    <w:tmpl w:val="CAA016C0"/>
    <w:lvl w:ilvl="0" w:tplc="C3A409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DB5D5A"/>
    <w:multiLevelType w:val="hybridMultilevel"/>
    <w:tmpl w:val="0CE61B4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078164176">
    <w:abstractNumId w:val="1"/>
  </w:num>
  <w:num w:numId="2" w16cid:durableId="237399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1BDF"/>
    <w:rsid w:val="000029D5"/>
    <w:rsid w:val="00004060"/>
    <w:rsid w:val="00006D27"/>
    <w:rsid w:val="00007717"/>
    <w:rsid w:val="00024C21"/>
    <w:rsid w:val="00026DB7"/>
    <w:rsid w:val="00033598"/>
    <w:rsid w:val="000347A3"/>
    <w:rsid w:val="00036918"/>
    <w:rsid w:val="00042F0C"/>
    <w:rsid w:val="000573FC"/>
    <w:rsid w:val="000673BB"/>
    <w:rsid w:val="00097E3D"/>
    <w:rsid w:val="00097F3D"/>
    <w:rsid w:val="000B3555"/>
    <w:rsid w:val="000B7E42"/>
    <w:rsid w:val="000C302A"/>
    <w:rsid w:val="000C751E"/>
    <w:rsid w:val="000E149C"/>
    <w:rsid w:val="000E2BE8"/>
    <w:rsid w:val="000F17D8"/>
    <w:rsid w:val="000F1FBC"/>
    <w:rsid w:val="000F2B38"/>
    <w:rsid w:val="000F7A72"/>
    <w:rsid w:val="00110EC8"/>
    <w:rsid w:val="00112C52"/>
    <w:rsid w:val="00113A4B"/>
    <w:rsid w:val="00114757"/>
    <w:rsid w:val="001320AC"/>
    <w:rsid w:val="001345D7"/>
    <w:rsid w:val="001538B7"/>
    <w:rsid w:val="00161C90"/>
    <w:rsid w:val="00173298"/>
    <w:rsid w:val="00180349"/>
    <w:rsid w:val="001804B1"/>
    <w:rsid w:val="001900DC"/>
    <w:rsid w:val="0019071B"/>
    <w:rsid w:val="001A1934"/>
    <w:rsid w:val="001B6E37"/>
    <w:rsid w:val="001C3541"/>
    <w:rsid w:val="001D4657"/>
    <w:rsid w:val="001E2402"/>
    <w:rsid w:val="001E7476"/>
    <w:rsid w:val="001F6A0E"/>
    <w:rsid w:val="00206C78"/>
    <w:rsid w:val="00213553"/>
    <w:rsid w:val="0021383B"/>
    <w:rsid w:val="00213FEC"/>
    <w:rsid w:val="0022282F"/>
    <w:rsid w:val="00231B88"/>
    <w:rsid w:val="00251A1F"/>
    <w:rsid w:val="0026584D"/>
    <w:rsid w:val="002677D7"/>
    <w:rsid w:val="002778C2"/>
    <w:rsid w:val="00280CED"/>
    <w:rsid w:val="00291DBD"/>
    <w:rsid w:val="002940A6"/>
    <w:rsid w:val="00297504"/>
    <w:rsid w:val="002A0B9F"/>
    <w:rsid w:val="002B0BFA"/>
    <w:rsid w:val="002D1945"/>
    <w:rsid w:val="002D41CD"/>
    <w:rsid w:val="002D7C96"/>
    <w:rsid w:val="002E155D"/>
    <w:rsid w:val="002E3CF4"/>
    <w:rsid w:val="002E6985"/>
    <w:rsid w:val="002F3299"/>
    <w:rsid w:val="002F5CBA"/>
    <w:rsid w:val="00316218"/>
    <w:rsid w:val="003344D8"/>
    <w:rsid w:val="00351906"/>
    <w:rsid w:val="00382B1C"/>
    <w:rsid w:val="00383FCA"/>
    <w:rsid w:val="00386782"/>
    <w:rsid w:val="003870D2"/>
    <w:rsid w:val="003A5154"/>
    <w:rsid w:val="003C77F9"/>
    <w:rsid w:val="003D32A9"/>
    <w:rsid w:val="003D6E81"/>
    <w:rsid w:val="003F0A2B"/>
    <w:rsid w:val="003F20FD"/>
    <w:rsid w:val="003F34E4"/>
    <w:rsid w:val="003F3EC7"/>
    <w:rsid w:val="00411200"/>
    <w:rsid w:val="00424C60"/>
    <w:rsid w:val="00426F8D"/>
    <w:rsid w:val="00454A8A"/>
    <w:rsid w:val="004563BE"/>
    <w:rsid w:val="004660AA"/>
    <w:rsid w:val="004662A3"/>
    <w:rsid w:val="00466F09"/>
    <w:rsid w:val="004837C6"/>
    <w:rsid w:val="00486F04"/>
    <w:rsid w:val="004C3705"/>
    <w:rsid w:val="004C4F7C"/>
    <w:rsid w:val="004E70B9"/>
    <w:rsid w:val="00527B1C"/>
    <w:rsid w:val="005453DB"/>
    <w:rsid w:val="00547B69"/>
    <w:rsid w:val="0055768F"/>
    <w:rsid w:val="00585A68"/>
    <w:rsid w:val="00591BA2"/>
    <w:rsid w:val="005A1DAC"/>
    <w:rsid w:val="005C280F"/>
    <w:rsid w:val="005E05DB"/>
    <w:rsid w:val="005E7EE1"/>
    <w:rsid w:val="005F3620"/>
    <w:rsid w:val="00602F44"/>
    <w:rsid w:val="00604DB0"/>
    <w:rsid w:val="0060699D"/>
    <w:rsid w:val="00611096"/>
    <w:rsid w:val="006156DB"/>
    <w:rsid w:val="00625B84"/>
    <w:rsid w:val="0063436B"/>
    <w:rsid w:val="006356DE"/>
    <w:rsid w:val="00644BB7"/>
    <w:rsid w:val="006509FA"/>
    <w:rsid w:val="0065168F"/>
    <w:rsid w:val="00653C70"/>
    <w:rsid w:val="00663FEC"/>
    <w:rsid w:val="0067675C"/>
    <w:rsid w:val="00682C93"/>
    <w:rsid w:val="0068735D"/>
    <w:rsid w:val="006A128E"/>
    <w:rsid w:val="006B2D36"/>
    <w:rsid w:val="006B7C63"/>
    <w:rsid w:val="006D1A6B"/>
    <w:rsid w:val="006D7D76"/>
    <w:rsid w:val="006E72EC"/>
    <w:rsid w:val="006F323A"/>
    <w:rsid w:val="006F4039"/>
    <w:rsid w:val="007044E1"/>
    <w:rsid w:val="00707FE2"/>
    <w:rsid w:val="00712B59"/>
    <w:rsid w:val="00726DC8"/>
    <w:rsid w:val="00727785"/>
    <w:rsid w:val="0073322B"/>
    <w:rsid w:val="00745C5D"/>
    <w:rsid w:val="00777621"/>
    <w:rsid w:val="00780E78"/>
    <w:rsid w:val="007857EC"/>
    <w:rsid w:val="007C5604"/>
    <w:rsid w:val="007C60D9"/>
    <w:rsid w:val="007D2627"/>
    <w:rsid w:val="007E176C"/>
    <w:rsid w:val="007F6FE5"/>
    <w:rsid w:val="00804AB8"/>
    <w:rsid w:val="00817420"/>
    <w:rsid w:val="00823201"/>
    <w:rsid w:val="00823533"/>
    <w:rsid w:val="0083233C"/>
    <w:rsid w:val="008404A2"/>
    <w:rsid w:val="00841ABE"/>
    <w:rsid w:val="00841F7D"/>
    <w:rsid w:val="008455C9"/>
    <w:rsid w:val="00845C7A"/>
    <w:rsid w:val="00861336"/>
    <w:rsid w:val="0086650E"/>
    <w:rsid w:val="00867BC2"/>
    <w:rsid w:val="00890A11"/>
    <w:rsid w:val="00896890"/>
    <w:rsid w:val="008A1BDF"/>
    <w:rsid w:val="008B76ED"/>
    <w:rsid w:val="008B7967"/>
    <w:rsid w:val="008B7C50"/>
    <w:rsid w:val="008C3036"/>
    <w:rsid w:val="008C3DC6"/>
    <w:rsid w:val="008C54C0"/>
    <w:rsid w:val="008E30A2"/>
    <w:rsid w:val="008E593B"/>
    <w:rsid w:val="008F0908"/>
    <w:rsid w:val="008F7CE6"/>
    <w:rsid w:val="009144B9"/>
    <w:rsid w:val="0093751F"/>
    <w:rsid w:val="00943A68"/>
    <w:rsid w:val="00954964"/>
    <w:rsid w:val="009728E1"/>
    <w:rsid w:val="00997767"/>
    <w:rsid w:val="00997A55"/>
    <w:rsid w:val="009A44AA"/>
    <w:rsid w:val="009B013E"/>
    <w:rsid w:val="009C095C"/>
    <w:rsid w:val="009F6E99"/>
    <w:rsid w:val="00A147AA"/>
    <w:rsid w:val="00A23EB3"/>
    <w:rsid w:val="00A33D73"/>
    <w:rsid w:val="00A345A0"/>
    <w:rsid w:val="00A36403"/>
    <w:rsid w:val="00A43045"/>
    <w:rsid w:val="00A610A5"/>
    <w:rsid w:val="00A66755"/>
    <w:rsid w:val="00A9023F"/>
    <w:rsid w:val="00A90F18"/>
    <w:rsid w:val="00A913C8"/>
    <w:rsid w:val="00A979C3"/>
    <w:rsid w:val="00AA4E04"/>
    <w:rsid w:val="00AA6CF1"/>
    <w:rsid w:val="00AA7054"/>
    <w:rsid w:val="00AB0486"/>
    <w:rsid w:val="00AB0907"/>
    <w:rsid w:val="00AB672B"/>
    <w:rsid w:val="00AB6FDF"/>
    <w:rsid w:val="00AB70D6"/>
    <w:rsid w:val="00AC1BBE"/>
    <w:rsid w:val="00AD0060"/>
    <w:rsid w:val="00AD53B2"/>
    <w:rsid w:val="00AE17D6"/>
    <w:rsid w:val="00AF1A75"/>
    <w:rsid w:val="00AF3F23"/>
    <w:rsid w:val="00B10692"/>
    <w:rsid w:val="00B125FD"/>
    <w:rsid w:val="00B4306D"/>
    <w:rsid w:val="00B447BF"/>
    <w:rsid w:val="00B469F8"/>
    <w:rsid w:val="00B473AE"/>
    <w:rsid w:val="00B52F5D"/>
    <w:rsid w:val="00B6118F"/>
    <w:rsid w:val="00B62EDE"/>
    <w:rsid w:val="00B637C0"/>
    <w:rsid w:val="00B71572"/>
    <w:rsid w:val="00B722BE"/>
    <w:rsid w:val="00B810E7"/>
    <w:rsid w:val="00BB09DE"/>
    <w:rsid w:val="00BC01E9"/>
    <w:rsid w:val="00BC0EC1"/>
    <w:rsid w:val="00BC37CC"/>
    <w:rsid w:val="00BD01CF"/>
    <w:rsid w:val="00BD42DF"/>
    <w:rsid w:val="00BD56D7"/>
    <w:rsid w:val="00BE3FEB"/>
    <w:rsid w:val="00BF3E82"/>
    <w:rsid w:val="00BF5C99"/>
    <w:rsid w:val="00C11B0E"/>
    <w:rsid w:val="00C36FCA"/>
    <w:rsid w:val="00C41983"/>
    <w:rsid w:val="00C42BD9"/>
    <w:rsid w:val="00C431F6"/>
    <w:rsid w:val="00C54B7D"/>
    <w:rsid w:val="00C62E84"/>
    <w:rsid w:val="00C67684"/>
    <w:rsid w:val="00CA4FFA"/>
    <w:rsid w:val="00CB16A5"/>
    <w:rsid w:val="00CB4570"/>
    <w:rsid w:val="00CC209A"/>
    <w:rsid w:val="00CD096B"/>
    <w:rsid w:val="00CD4D40"/>
    <w:rsid w:val="00CE4953"/>
    <w:rsid w:val="00CF7721"/>
    <w:rsid w:val="00D13462"/>
    <w:rsid w:val="00D2536B"/>
    <w:rsid w:val="00D26804"/>
    <w:rsid w:val="00D35BF1"/>
    <w:rsid w:val="00D44AED"/>
    <w:rsid w:val="00D52FD3"/>
    <w:rsid w:val="00D558DB"/>
    <w:rsid w:val="00D607DB"/>
    <w:rsid w:val="00D613C8"/>
    <w:rsid w:val="00D638FB"/>
    <w:rsid w:val="00D64923"/>
    <w:rsid w:val="00D678AB"/>
    <w:rsid w:val="00DA11DC"/>
    <w:rsid w:val="00DA153F"/>
    <w:rsid w:val="00DA1DC2"/>
    <w:rsid w:val="00DA4281"/>
    <w:rsid w:val="00DB5DAF"/>
    <w:rsid w:val="00DC22E2"/>
    <w:rsid w:val="00DC48F2"/>
    <w:rsid w:val="00DD0842"/>
    <w:rsid w:val="00DE50F7"/>
    <w:rsid w:val="00DE7B3B"/>
    <w:rsid w:val="00E15F7E"/>
    <w:rsid w:val="00E209B7"/>
    <w:rsid w:val="00E25A33"/>
    <w:rsid w:val="00E3160F"/>
    <w:rsid w:val="00E3685D"/>
    <w:rsid w:val="00E40AF5"/>
    <w:rsid w:val="00E46E9F"/>
    <w:rsid w:val="00E51849"/>
    <w:rsid w:val="00E54961"/>
    <w:rsid w:val="00E674FA"/>
    <w:rsid w:val="00E75170"/>
    <w:rsid w:val="00E877EA"/>
    <w:rsid w:val="00E968AF"/>
    <w:rsid w:val="00EB4AAF"/>
    <w:rsid w:val="00EC21A2"/>
    <w:rsid w:val="00EC289D"/>
    <w:rsid w:val="00ED5386"/>
    <w:rsid w:val="00EE1270"/>
    <w:rsid w:val="00EF4ADF"/>
    <w:rsid w:val="00F11A9A"/>
    <w:rsid w:val="00F15F7A"/>
    <w:rsid w:val="00F248B1"/>
    <w:rsid w:val="00F273F4"/>
    <w:rsid w:val="00F447B1"/>
    <w:rsid w:val="00F47FF2"/>
    <w:rsid w:val="00F66DF0"/>
    <w:rsid w:val="00F868BC"/>
    <w:rsid w:val="00F93C73"/>
    <w:rsid w:val="00FB0976"/>
    <w:rsid w:val="00FC22AE"/>
    <w:rsid w:val="00FD0D7F"/>
    <w:rsid w:val="00FD409E"/>
    <w:rsid w:val="00FE0E85"/>
    <w:rsid w:val="00FF2750"/>
    <w:rsid w:val="00FF45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68A952"/>
  <w15:docId w15:val="{C0102ADD-98BC-4249-82FF-12F7F8A73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6755"/>
  </w:style>
  <w:style w:type="paragraph" w:styleId="Balk1">
    <w:name w:val="heading 1"/>
    <w:basedOn w:val="Normal"/>
    <w:next w:val="Normal"/>
    <w:link w:val="Balk1Char"/>
    <w:uiPriority w:val="9"/>
    <w:qFormat/>
    <w:rsid w:val="00DE50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2">
    <w:name w:val="heading 2"/>
    <w:basedOn w:val="Normal"/>
    <w:link w:val="Balk2Char"/>
    <w:uiPriority w:val="9"/>
    <w:unhideWhenUsed/>
    <w:qFormat/>
    <w:rsid w:val="00280CE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667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66755"/>
  </w:style>
  <w:style w:type="paragraph" w:styleId="AltBilgi">
    <w:name w:val="footer"/>
    <w:basedOn w:val="Normal"/>
    <w:link w:val="AltBilgiChar"/>
    <w:uiPriority w:val="99"/>
    <w:unhideWhenUsed/>
    <w:rsid w:val="00A667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66755"/>
  </w:style>
  <w:style w:type="paragraph" w:styleId="AralkYok">
    <w:name w:val="No Spacing"/>
    <w:uiPriority w:val="1"/>
    <w:qFormat/>
    <w:rsid w:val="00A66755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A66755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A667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A66755"/>
    <w:rPr>
      <w:b/>
      <w:bCs/>
    </w:rPr>
  </w:style>
  <w:style w:type="character" w:customStyle="1" w:styleId="apple-converted-space">
    <w:name w:val="apple-converted-space"/>
    <w:basedOn w:val="VarsaylanParagrafYazTipi"/>
    <w:rsid w:val="00A66755"/>
  </w:style>
  <w:style w:type="paragraph" w:customStyle="1" w:styleId="Standard">
    <w:name w:val="Standard"/>
    <w:rsid w:val="002D7C9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tr-TR"/>
    </w:rPr>
  </w:style>
  <w:style w:type="paragraph" w:customStyle="1" w:styleId="Default">
    <w:name w:val="Default"/>
    <w:basedOn w:val="Normal"/>
    <w:rsid w:val="002D7C96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2E3CF4"/>
    <w:rPr>
      <w:i/>
      <w:iCs/>
    </w:rPr>
  </w:style>
  <w:style w:type="character" w:styleId="AklamaBavurusu">
    <w:name w:val="annotation reference"/>
    <w:basedOn w:val="VarsaylanParagrafYazTipi"/>
    <w:uiPriority w:val="99"/>
    <w:semiHidden/>
    <w:unhideWhenUsed/>
    <w:rsid w:val="006F403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F4039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F4039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F403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F4039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F4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4039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E72EC"/>
    <w:pPr>
      <w:spacing w:after="0" w:line="240" w:lineRule="auto"/>
      <w:ind w:left="720"/>
      <w:contextualSpacing/>
    </w:pPr>
    <w:rPr>
      <w:rFonts w:ascii="Times New Roman" w:hAnsi="Times New Roman" w:cs="Times New Roman"/>
      <w:sz w:val="20"/>
      <w:szCs w:val="20"/>
    </w:rPr>
  </w:style>
  <w:style w:type="character" w:customStyle="1" w:styleId="Balk2Char">
    <w:name w:val="Başlık 2 Char"/>
    <w:basedOn w:val="VarsaylanParagrafYazTipi"/>
    <w:link w:val="Balk2"/>
    <w:uiPriority w:val="9"/>
    <w:rsid w:val="00280CED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Dzeltme">
    <w:name w:val="Revision"/>
    <w:hidden/>
    <w:uiPriority w:val="99"/>
    <w:semiHidden/>
    <w:rsid w:val="009728E1"/>
    <w:pPr>
      <w:spacing w:after="0" w:line="240" w:lineRule="auto"/>
    </w:pPr>
  </w:style>
  <w:style w:type="table" w:styleId="TabloKlavuzu">
    <w:name w:val="Table Grid"/>
    <w:basedOn w:val="NormalTablo"/>
    <w:uiPriority w:val="39"/>
    <w:rsid w:val="005453DB"/>
    <w:pPr>
      <w:spacing w:after="0" w:line="240" w:lineRule="auto"/>
    </w:pPr>
    <w:rPr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DE50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6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67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56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67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0760B-6DE4-184B-B3EA-64890A2F1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674</Words>
  <Characters>3845</Characters>
  <Application>Microsoft Office Word</Application>
  <DocSecurity>0</DocSecurity>
  <Lines>32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Busra Mutlu</dc:creator>
  <cp:lastModifiedBy>Amber Eroyan</cp:lastModifiedBy>
  <cp:revision>13</cp:revision>
  <cp:lastPrinted>2023-08-24T11:48:00Z</cp:lastPrinted>
  <dcterms:created xsi:type="dcterms:W3CDTF">2023-08-24T11:48:00Z</dcterms:created>
  <dcterms:modified xsi:type="dcterms:W3CDTF">2023-10-24T11:59:00Z</dcterms:modified>
</cp:coreProperties>
</file>