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F63" w:rsidRPr="00ED26B0" w:rsidRDefault="002F7CDC" w:rsidP="00E128FD">
      <w:pPr>
        <w:jc w:val="both"/>
        <w:rPr>
          <w:rFonts w:ascii="Calibri" w:hAnsi="Calibri" w:cs="Arial"/>
          <w:b/>
          <w:sz w:val="22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Description: pö-logo" style="position:absolute;left:0;text-align:left;margin-left:395.75pt;margin-top:-16.3pt;width:75.45pt;height:75.45pt;z-index:251657728;visibility:visible;mso-wrap-edited:f">
            <v:imagedata r:id="rId9" o:title="pö-logo"/>
          </v:shape>
        </w:pict>
      </w:r>
      <w:r w:rsidR="007F0F63" w:rsidRPr="00ED26B0">
        <w:rPr>
          <w:rFonts w:ascii="Calibri" w:hAnsi="Calibri" w:cs="Arial"/>
          <w:b/>
          <w:sz w:val="22"/>
          <w:u w:val="single"/>
        </w:rPr>
        <w:t>Basın Bülteni</w:t>
      </w:r>
    </w:p>
    <w:p w:rsidR="00F40B25" w:rsidRPr="00ED26B0" w:rsidRDefault="00DB04B6" w:rsidP="00E128FD">
      <w:pPr>
        <w:jc w:val="both"/>
        <w:rPr>
          <w:rFonts w:ascii="Calibri" w:hAnsi="Calibri" w:cs="Arial"/>
          <w:sz w:val="22"/>
        </w:rPr>
      </w:pPr>
      <w:r w:rsidRPr="00ED26B0">
        <w:rPr>
          <w:rFonts w:ascii="Calibri" w:hAnsi="Calibri" w:cs="Arial"/>
          <w:sz w:val="22"/>
        </w:rPr>
        <w:t>7</w:t>
      </w:r>
      <w:r w:rsidR="00A467F0" w:rsidRPr="00ED26B0">
        <w:rPr>
          <w:rFonts w:ascii="Calibri" w:hAnsi="Calibri" w:cs="Arial"/>
          <w:sz w:val="22"/>
        </w:rPr>
        <w:t xml:space="preserve"> Aralık </w:t>
      </w:r>
      <w:r w:rsidR="00082837" w:rsidRPr="00ED26B0">
        <w:rPr>
          <w:rFonts w:ascii="Calibri" w:hAnsi="Calibri" w:cs="Arial"/>
          <w:sz w:val="22"/>
        </w:rPr>
        <w:t>2021</w:t>
      </w:r>
    </w:p>
    <w:p w:rsidR="0034520F" w:rsidRPr="00ED26B0" w:rsidRDefault="00405DCD" w:rsidP="00E128FD">
      <w:pPr>
        <w:pStyle w:val="Default"/>
        <w:spacing w:after="240"/>
        <w:jc w:val="center"/>
        <w:rPr>
          <w:rFonts w:ascii="Calibri" w:hAnsi="Calibri" w:cs="Calibri"/>
          <w:b/>
          <w:color w:val="auto"/>
          <w:sz w:val="14"/>
          <w:szCs w:val="32"/>
          <w:u w:val="single"/>
          <w:lang w:val="tr-TR"/>
        </w:rPr>
      </w:pPr>
      <w:r w:rsidRPr="00ED26B0">
        <w:rPr>
          <w:rFonts w:ascii="Calibri" w:hAnsi="Calibri" w:cs="Calibri"/>
          <w:b/>
          <w:color w:val="auto"/>
          <w:sz w:val="26"/>
          <w:szCs w:val="26"/>
          <w:u w:val="single"/>
          <w:lang w:val="tr-TR"/>
        </w:rPr>
        <w:t>Pera Müzesi Öğrenme Programları</w:t>
      </w:r>
    </w:p>
    <w:p w:rsidR="00405DCD" w:rsidRPr="00ED26B0" w:rsidRDefault="00D37C45" w:rsidP="00E128FD">
      <w:pPr>
        <w:pStyle w:val="Default"/>
        <w:jc w:val="center"/>
        <w:rPr>
          <w:rFonts w:ascii="Calibri" w:hAnsi="Calibri" w:cs="Calibri"/>
          <w:b/>
          <w:color w:val="auto"/>
          <w:sz w:val="36"/>
          <w:szCs w:val="32"/>
          <w:lang w:val="tr-TR"/>
        </w:rPr>
      </w:pPr>
      <w:r w:rsidRPr="00ED26B0">
        <w:rPr>
          <w:rFonts w:ascii="Calibri" w:hAnsi="Calibri" w:cs="Calibri"/>
          <w:b/>
          <w:color w:val="auto"/>
          <w:sz w:val="36"/>
          <w:szCs w:val="32"/>
          <w:lang w:val="tr-TR"/>
        </w:rPr>
        <w:t>Bizans</w:t>
      </w:r>
      <w:r w:rsidR="0038747E" w:rsidRPr="00ED26B0">
        <w:rPr>
          <w:rFonts w:ascii="Calibri" w:hAnsi="Calibri" w:cs="Calibri"/>
          <w:b/>
          <w:color w:val="auto"/>
          <w:sz w:val="36"/>
          <w:szCs w:val="32"/>
          <w:lang w:val="tr-TR"/>
        </w:rPr>
        <w:t>’tan İlhamla</w:t>
      </w:r>
    </w:p>
    <w:p w:rsidR="0038747E" w:rsidRPr="00ED26B0" w:rsidRDefault="0038747E" w:rsidP="00E128FD">
      <w:pPr>
        <w:pStyle w:val="Default"/>
        <w:jc w:val="center"/>
        <w:rPr>
          <w:rFonts w:ascii="Calibri" w:hAnsi="Calibri" w:cs="Calibri"/>
          <w:b/>
          <w:color w:val="auto"/>
          <w:sz w:val="36"/>
          <w:szCs w:val="32"/>
          <w:lang w:val="tr-TR"/>
        </w:rPr>
      </w:pPr>
      <w:r w:rsidRPr="00ED26B0">
        <w:rPr>
          <w:rFonts w:ascii="Calibri" w:hAnsi="Calibri" w:cs="Calibri"/>
          <w:b/>
          <w:color w:val="auto"/>
          <w:sz w:val="36"/>
          <w:szCs w:val="32"/>
          <w:lang w:val="tr-TR"/>
        </w:rPr>
        <w:t xml:space="preserve">Sanat, Bilim, Yaratıcılık </w:t>
      </w:r>
      <w:r w:rsidR="00405DCD" w:rsidRPr="00ED26B0">
        <w:rPr>
          <w:rFonts w:ascii="Calibri" w:hAnsi="Calibri" w:cs="Calibri"/>
          <w:b/>
          <w:color w:val="auto"/>
          <w:sz w:val="36"/>
          <w:szCs w:val="32"/>
          <w:lang w:val="tr-TR"/>
        </w:rPr>
        <w:t>Atölyeleri</w:t>
      </w:r>
    </w:p>
    <w:p w:rsidR="00694695" w:rsidRPr="00ED26B0" w:rsidRDefault="0081258B" w:rsidP="00E128FD">
      <w:pPr>
        <w:pStyle w:val="Default"/>
        <w:spacing w:after="240"/>
        <w:jc w:val="center"/>
        <w:rPr>
          <w:rFonts w:ascii="Calibri" w:hAnsi="Calibri"/>
          <w:b/>
          <w:color w:val="auto"/>
          <w:sz w:val="10"/>
          <w:lang w:val="tr-TR"/>
        </w:rPr>
      </w:pPr>
      <w:r w:rsidRPr="00ED26B0">
        <w:rPr>
          <w:rFonts w:ascii="Calibri" w:hAnsi="Calibri" w:cs="Calibri"/>
          <w:b/>
          <w:color w:val="auto"/>
          <w:sz w:val="24"/>
          <w:szCs w:val="24"/>
          <w:lang w:val="tr-TR"/>
        </w:rPr>
        <w:t>7 Aralık 2021 - 4 Mart 2022</w:t>
      </w:r>
    </w:p>
    <w:p w:rsidR="00D84369" w:rsidRPr="00ED26B0" w:rsidRDefault="001E18EF" w:rsidP="00ED26B0">
      <w:pPr>
        <w:pStyle w:val="OrtaKlavuz21"/>
        <w:spacing w:after="240"/>
        <w:jc w:val="both"/>
        <w:rPr>
          <w:lang w:val="tr-TR"/>
        </w:rPr>
      </w:pPr>
      <w:r w:rsidRPr="00ED26B0">
        <w:rPr>
          <w:b/>
          <w:highlight w:val="white"/>
          <w:lang w:val="tr-TR"/>
        </w:rPr>
        <w:t xml:space="preserve">Pera </w:t>
      </w:r>
      <w:r w:rsidR="004B4866">
        <w:rPr>
          <w:b/>
          <w:lang w:val="tr-TR"/>
        </w:rPr>
        <w:t xml:space="preserve">Müzesi </w:t>
      </w:r>
      <w:r w:rsidRPr="00ED26B0">
        <w:rPr>
          <w:b/>
          <w:lang w:val="tr-TR"/>
        </w:rPr>
        <w:t>Öğrenme</w:t>
      </w:r>
      <w:r w:rsidR="004B4866">
        <w:rPr>
          <w:b/>
          <w:lang w:val="tr-TR"/>
        </w:rPr>
        <w:t xml:space="preserve"> Programları</w:t>
      </w:r>
      <w:bookmarkStart w:id="0" w:name="_GoBack"/>
      <w:bookmarkEnd w:id="0"/>
      <w:r w:rsidRPr="00ED26B0">
        <w:rPr>
          <w:b/>
          <w:lang w:val="tr-TR"/>
        </w:rPr>
        <w:t xml:space="preserve">, </w:t>
      </w:r>
      <w:r w:rsidR="00283102" w:rsidRPr="00ED26B0">
        <w:rPr>
          <w:b/>
          <w:lang w:val="tr-TR"/>
        </w:rPr>
        <w:t>“</w:t>
      </w:r>
      <w:r w:rsidR="0081258B" w:rsidRPr="00ED26B0">
        <w:rPr>
          <w:b/>
          <w:lang w:val="tr-TR"/>
        </w:rPr>
        <w:t xml:space="preserve">İstanbul’da Bu Ne </w:t>
      </w:r>
      <w:proofErr w:type="spellStart"/>
      <w:r w:rsidR="0081258B" w:rsidRPr="00ED26B0">
        <w:rPr>
          <w:b/>
          <w:lang w:val="tr-TR"/>
        </w:rPr>
        <w:t>Bizantinizm</w:t>
      </w:r>
      <w:proofErr w:type="spellEnd"/>
      <w:r w:rsidR="0081258B" w:rsidRPr="00ED26B0">
        <w:rPr>
          <w:b/>
          <w:lang w:val="tr-TR"/>
        </w:rPr>
        <w:t>!</w:t>
      </w:r>
      <w:r w:rsidR="00283102" w:rsidRPr="00ED26B0">
        <w:rPr>
          <w:b/>
          <w:lang w:val="tr-TR"/>
        </w:rPr>
        <w:t>”</w:t>
      </w:r>
      <w:r w:rsidR="0081258B" w:rsidRPr="00ED26B0">
        <w:rPr>
          <w:b/>
          <w:lang w:val="tr-TR"/>
        </w:rPr>
        <w:t xml:space="preserve"> </w:t>
      </w:r>
      <w:r w:rsidR="00283102" w:rsidRPr="00ED26B0">
        <w:rPr>
          <w:b/>
          <w:lang w:val="tr-TR"/>
        </w:rPr>
        <w:t>sergisi</w:t>
      </w:r>
      <w:r w:rsidR="00ED26B0" w:rsidRPr="00ED26B0">
        <w:rPr>
          <w:b/>
          <w:lang w:val="tr-TR"/>
        </w:rPr>
        <w:t>ne paralel olarak</w:t>
      </w:r>
      <w:r w:rsidR="00405DCD" w:rsidRPr="00ED26B0">
        <w:rPr>
          <w:b/>
          <w:lang w:val="tr-TR"/>
        </w:rPr>
        <w:t xml:space="preserve"> “Bir Zamanlar Bizans” başlıklı programı sanatseverlerle buluşturuyor. </w:t>
      </w:r>
      <w:r w:rsidR="009A0710" w:rsidRPr="00ED26B0">
        <w:rPr>
          <w:b/>
          <w:lang w:val="tr-TR"/>
        </w:rPr>
        <w:t>Uzman eğitmenlerin ve sanatçıların katılımıyla düzenlenen atölyeler</w:t>
      </w:r>
      <w:r w:rsidR="008766DC" w:rsidRPr="00ED26B0">
        <w:rPr>
          <w:b/>
          <w:lang w:val="tr-TR"/>
        </w:rPr>
        <w:t xml:space="preserve"> farklı yaş gruplarına</w:t>
      </w:r>
      <w:r w:rsidR="00DB33C2" w:rsidRPr="00ED26B0">
        <w:rPr>
          <w:b/>
          <w:lang w:val="tr-TR"/>
        </w:rPr>
        <w:t xml:space="preserve"> </w:t>
      </w:r>
      <w:r w:rsidR="008766DC" w:rsidRPr="00ED26B0">
        <w:rPr>
          <w:b/>
          <w:lang w:val="tr-TR"/>
        </w:rPr>
        <w:t>sesleniyor</w:t>
      </w:r>
      <w:r w:rsidR="00820B3D" w:rsidRPr="00ED26B0">
        <w:rPr>
          <w:b/>
          <w:lang w:val="tr-TR"/>
        </w:rPr>
        <w:t xml:space="preserve">, </w:t>
      </w:r>
      <w:r w:rsidR="009A0710" w:rsidRPr="00ED26B0">
        <w:rPr>
          <w:b/>
          <w:lang w:val="tr-TR"/>
        </w:rPr>
        <w:t xml:space="preserve">yaratıcı yazarlıktan aromaterapiye, </w:t>
      </w:r>
      <w:proofErr w:type="gramStart"/>
      <w:r w:rsidR="009A0710" w:rsidRPr="00ED26B0">
        <w:rPr>
          <w:b/>
          <w:lang w:val="tr-TR"/>
        </w:rPr>
        <w:t>illüstrasyon</w:t>
      </w:r>
      <w:proofErr w:type="gramEnd"/>
      <w:r w:rsidR="009A0710" w:rsidRPr="00ED26B0">
        <w:rPr>
          <w:b/>
          <w:lang w:val="tr-TR"/>
        </w:rPr>
        <w:t xml:space="preserve"> ve karikatür çiziminden kağıttan mozaik yapımına, geniş bir yelpaze oluşturuyor</w:t>
      </w:r>
      <w:r w:rsidR="008766DC" w:rsidRPr="00ED26B0">
        <w:rPr>
          <w:b/>
          <w:lang w:val="tr-TR"/>
        </w:rPr>
        <w:t>.</w:t>
      </w:r>
      <w:r w:rsidR="009A0710" w:rsidRPr="00ED26B0">
        <w:rPr>
          <w:lang w:val="tr-TR"/>
        </w:rPr>
        <w:t xml:space="preserve"> </w:t>
      </w:r>
      <w:r w:rsidR="00ED26B0" w:rsidRPr="00ED26B0">
        <w:rPr>
          <w:lang w:val="tr-TR"/>
        </w:rPr>
        <w:t>“</w:t>
      </w:r>
      <w:r w:rsidR="00A8220D" w:rsidRPr="00ED26B0">
        <w:rPr>
          <w:rFonts w:eastAsia="Times New Roman"/>
          <w:b/>
          <w:bCs/>
          <w:lang w:val="tr-TR"/>
        </w:rPr>
        <w:t>Bir Zamanlar Bizans</w:t>
      </w:r>
      <w:r w:rsidR="00ED26B0" w:rsidRPr="00ED26B0">
        <w:rPr>
          <w:rFonts w:eastAsia="Times New Roman"/>
          <w:b/>
          <w:bCs/>
          <w:lang w:val="tr-TR"/>
        </w:rPr>
        <w:t>”</w:t>
      </w:r>
      <w:r w:rsidR="00A8220D" w:rsidRPr="00ED26B0">
        <w:rPr>
          <w:rFonts w:eastAsia="Times New Roman"/>
          <w:b/>
          <w:bCs/>
          <w:lang w:val="tr-TR"/>
        </w:rPr>
        <w:t xml:space="preserve"> isimli </w:t>
      </w:r>
      <w:r w:rsidR="008766DC" w:rsidRPr="00ED26B0">
        <w:rPr>
          <w:rFonts w:eastAsia="Arial Unicode MS"/>
          <w:b/>
          <w:noProof/>
          <w:lang w:val="tr-TR" w:eastAsia="en-US"/>
        </w:rPr>
        <w:t xml:space="preserve">program, </w:t>
      </w:r>
      <w:r w:rsidR="008766DC" w:rsidRPr="00ED26B0">
        <w:rPr>
          <w:rFonts w:eastAsia="Times New Roman"/>
          <w:b/>
          <w:bCs/>
          <w:lang w:val="tr-TR"/>
        </w:rPr>
        <w:t xml:space="preserve">4 Mart 2022’ye </w:t>
      </w:r>
      <w:r w:rsidR="008766DC" w:rsidRPr="00ED26B0">
        <w:rPr>
          <w:rFonts w:eastAsia="Arial Unicode MS"/>
          <w:b/>
          <w:noProof/>
          <w:lang w:val="tr-TR" w:eastAsia="en-US"/>
        </w:rPr>
        <w:t>kadar Zoom Meeting uygulaması üzerinden</w:t>
      </w:r>
      <w:r w:rsidR="008766DC" w:rsidRPr="00ED26B0" w:rsidDel="0050063D">
        <w:rPr>
          <w:rFonts w:eastAsia="Arial Unicode MS"/>
          <w:b/>
          <w:noProof/>
          <w:lang w:val="tr-TR" w:eastAsia="en-US"/>
        </w:rPr>
        <w:t xml:space="preserve"> </w:t>
      </w:r>
      <w:r w:rsidR="008766DC" w:rsidRPr="00ED26B0">
        <w:rPr>
          <w:rFonts w:eastAsia="Arial Unicode MS"/>
          <w:b/>
          <w:noProof/>
          <w:lang w:val="tr-TR" w:eastAsia="en-US"/>
        </w:rPr>
        <w:t xml:space="preserve">devam edecek. </w:t>
      </w:r>
    </w:p>
    <w:p w:rsidR="00DB33C2" w:rsidRPr="00ED26B0" w:rsidRDefault="003605A4" w:rsidP="00E128FD">
      <w:pPr>
        <w:shd w:val="clear" w:color="auto" w:fill="FFFFFF"/>
        <w:spacing w:after="240" w:line="259" w:lineRule="auto"/>
        <w:jc w:val="both"/>
        <w:rPr>
          <w:rFonts w:ascii="Calibri" w:eastAsia="Times New Roman" w:hAnsi="Calibri" w:cs="Calibri"/>
          <w:bCs/>
        </w:rPr>
      </w:pPr>
      <w:r w:rsidRPr="00ED26B0">
        <w:rPr>
          <w:rFonts w:ascii="Calibri" w:eastAsia="Times New Roman" w:hAnsi="Calibri" w:cs="Calibri"/>
          <w:b/>
          <w:bCs/>
        </w:rPr>
        <w:t>Pera Öğrenme</w:t>
      </w:r>
      <w:r w:rsidR="001F2E0F" w:rsidRPr="00ED26B0">
        <w:rPr>
          <w:rFonts w:ascii="Calibri" w:eastAsia="Times New Roman" w:hAnsi="Calibri" w:cs="Calibri"/>
          <w:bCs/>
        </w:rPr>
        <w:t xml:space="preserve"> </w:t>
      </w:r>
      <w:r w:rsidR="00DB33C2" w:rsidRPr="00ED26B0">
        <w:rPr>
          <w:rFonts w:ascii="Calibri" w:eastAsia="Times New Roman" w:hAnsi="Calibri" w:cs="Calibri"/>
          <w:bCs/>
        </w:rPr>
        <w:t xml:space="preserve">hazırladığı </w:t>
      </w:r>
      <w:r w:rsidR="00974EEC" w:rsidRPr="00ED26B0">
        <w:rPr>
          <w:rFonts w:ascii="Calibri" w:eastAsia="Times New Roman" w:hAnsi="Calibri" w:cs="Calibri"/>
          <w:bCs/>
        </w:rPr>
        <w:t xml:space="preserve">yeni öğrenme </w:t>
      </w:r>
      <w:r w:rsidR="00DB33C2" w:rsidRPr="00ED26B0">
        <w:rPr>
          <w:rFonts w:ascii="Calibri" w:eastAsia="Times New Roman" w:hAnsi="Calibri" w:cs="Calibri"/>
          <w:bCs/>
        </w:rPr>
        <w:t>progra</w:t>
      </w:r>
      <w:r w:rsidR="00974EEC" w:rsidRPr="00ED26B0">
        <w:rPr>
          <w:rFonts w:ascii="Calibri" w:eastAsia="Times New Roman" w:hAnsi="Calibri" w:cs="Calibri"/>
          <w:bCs/>
        </w:rPr>
        <w:t>mıyla</w:t>
      </w:r>
      <w:r w:rsidR="00DB33C2" w:rsidRPr="00ED26B0">
        <w:rPr>
          <w:rFonts w:ascii="Calibri" w:eastAsia="Times New Roman" w:hAnsi="Calibri" w:cs="Calibri"/>
          <w:bCs/>
        </w:rPr>
        <w:t xml:space="preserve"> bu kez çocuklar ve yetişkinlere Bizans’ı daha yakından keşfetmeleri için rehberlik yapıyor. Pera Müzesi’nde Aralık ayında açılan </w:t>
      </w:r>
      <w:r w:rsidR="00DE641B" w:rsidRPr="00DE641B">
        <w:rPr>
          <w:rFonts w:ascii="Calibri" w:eastAsia="Times New Roman" w:hAnsi="Calibri" w:cs="Calibri"/>
          <w:bCs/>
          <w:color w:val="0070C0"/>
          <w:u w:val="single"/>
        </w:rPr>
        <w:t>“</w:t>
      </w:r>
      <w:hyperlink r:id="rId10" w:history="1">
        <w:r w:rsidR="00DB33C2" w:rsidRPr="00ED26B0">
          <w:rPr>
            <w:rStyle w:val="Kpr"/>
            <w:rFonts w:ascii="Calibri" w:eastAsia="Times New Roman" w:hAnsi="Calibri" w:cs="Calibri"/>
            <w:bCs/>
            <w:i/>
            <w:color w:val="0070C0"/>
          </w:rPr>
          <w:t xml:space="preserve">İstanbul’da Bu Ne </w:t>
        </w:r>
        <w:proofErr w:type="spellStart"/>
        <w:r w:rsidR="00DB33C2" w:rsidRPr="00ED26B0">
          <w:rPr>
            <w:rStyle w:val="Kpr"/>
            <w:rFonts w:ascii="Calibri" w:eastAsia="Times New Roman" w:hAnsi="Calibri" w:cs="Calibri"/>
            <w:bCs/>
            <w:i/>
            <w:color w:val="0070C0"/>
          </w:rPr>
          <w:t>Bizantinizm</w:t>
        </w:r>
        <w:proofErr w:type="spellEnd"/>
        <w:r w:rsidR="00DB33C2" w:rsidRPr="00ED26B0">
          <w:rPr>
            <w:rStyle w:val="Kpr"/>
            <w:rFonts w:ascii="Calibri" w:eastAsia="Times New Roman" w:hAnsi="Calibri" w:cs="Calibri"/>
            <w:bCs/>
            <w:i/>
            <w:color w:val="0070C0"/>
          </w:rPr>
          <w:t>!</w:t>
        </w:r>
        <w:r w:rsidR="00DE641B">
          <w:rPr>
            <w:rStyle w:val="Kpr"/>
            <w:rFonts w:ascii="Calibri" w:eastAsia="Times New Roman" w:hAnsi="Calibri" w:cs="Calibri"/>
            <w:bCs/>
            <w:i/>
            <w:color w:val="0070C0"/>
          </w:rPr>
          <w:t>”</w:t>
        </w:r>
        <w:r w:rsidR="00DB33C2" w:rsidRPr="00ED26B0">
          <w:rPr>
            <w:rStyle w:val="Kpr"/>
            <w:rFonts w:ascii="Calibri" w:eastAsia="Times New Roman" w:hAnsi="Calibri" w:cs="Calibri"/>
            <w:bCs/>
            <w:i/>
            <w:color w:val="0070C0"/>
          </w:rPr>
          <w:t>: Popüler Kültürde Bizans</w:t>
        </w:r>
      </w:hyperlink>
      <w:r w:rsidR="00DB33C2" w:rsidRPr="00ED26B0">
        <w:rPr>
          <w:rFonts w:ascii="Calibri" w:eastAsia="Times New Roman" w:hAnsi="Calibri" w:cs="Calibri"/>
          <w:bCs/>
        </w:rPr>
        <w:t xml:space="preserve"> sergisi ile eşzamanlı olarak gerçekleşecek çevrimiçi etkinlik programı ilhamını Bizans’tan alıyor. Atölyeler bu zengin kültürün, sanat ve bilim alanındaki farklı uygulamalarına odaklanırken bu bilgilerle yeni ürünler yaratılmasına da zemin hazırlıyor.</w:t>
      </w:r>
    </w:p>
    <w:p w:rsidR="00D84369" w:rsidRPr="00ED26B0" w:rsidRDefault="00E47E7C" w:rsidP="00E128FD">
      <w:pPr>
        <w:shd w:val="clear" w:color="auto" w:fill="FFFFFF"/>
        <w:spacing w:line="259" w:lineRule="auto"/>
        <w:jc w:val="both"/>
        <w:rPr>
          <w:rFonts w:ascii="Calibri" w:eastAsia="Times New Roman" w:hAnsi="Calibri" w:cs="Calibri"/>
          <w:b/>
          <w:bCs/>
        </w:rPr>
      </w:pPr>
      <w:r w:rsidRPr="00ED26B0">
        <w:rPr>
          <w:rFonts w:ascii="Calibri" w:eastAsia="Times New Roman" w:hAnsi="Calibri" w:cs="Calibri"/>
          <w:b/>
          <w:bCs/>
        </w:rPr>
        <w:t xml:space="preserve">Çocuklarla çizgi roman ve karikatür </w:t>
      </w:r>
    </w:p>
    <w:p w:rsidR="00974EEC" w:rsidRPr="00ED26B0" w:rsidRDefault="002F7CDC" w:rsidP="00E128FD">
      <w:pPr>
        <w:shd w:val="clear" w:color="auto" w:fill="FFFFFF"/>
        <w:spacing w:after="240" w:line="259" w:lineRule="auto"/>
        <w:jc w:val="both"/>
        <w:rPr>
          <w:rFonts w:ascii="Calibri" w:hAnsi="Calibri"/>
          <w:color w:val="212529"/>
          <w:shd w:val="clear" w:color="auto" w:fill="FFFFFF"/>
        </w:rPr>
      </w:pPr>
      <w:hyperlink r:id="rId11" w:history="1">
        <w:r w:rsidR="009B16CA" w:rsidRPr="00ED26B0">
          <w:rPr>
            <w:rStyle w:val="Kpr"/>
            <w:rFonts w:ascii="Calibri" w:eastAsia="Times New Roman" w:hAnsi="Calibri" w:cs="Calibri"/>
            <w:bCs/>
            <w:i/>
            <w:color w:val="0070C0"/>
          </w:rPr>
          <w:t>Bir Zamanlar Bizans</w:t>
        </w:r>
      </w:hyperlink>
      <w:r w:rsidR="009B16CA" w:rsidRPr="00ED26B0">
        <w:rPr>
          <w:rFonts w:ascii="Calibri" w:eastAsia="Times New Roman" w:hAnsi="Calibri" w:cs="Calibri"/>
          <w:bCs/>
        </w:rPr>
        <w:t xml:space="preserve"> başlıklı program çerçevesinde </w:t>
      </w:r>
      <w:r w:rsidR="009B16CA" w:rsidRPr="00ED26B0">
        <w:rPr>
          <w:rFonts w:ascii="Calibri" w:hAnsi="Calibri" w:cs="Calibri"/>
          <w:color w:val="333333"/>
        </w:rPr>
        <w:t>Kadıköy Belediyesi Karikatür Evi iş birliğiyle hazırlanan 7-12 yaş gruplarına yönelik program kapsamında, çizgi roman ve karikatür atölyeleri yer alıyor. Katılımcılar, sergiden seçilmiş eserleri rehber eşliğinde 3 boyutlu sergi turu ile gezdikten sonra, sanatçıların rehberliğinde hayal güçlerini ve yaratıcılıklarını geliştiriyorlar. Programa 7-12 yaş arası tüm çocuklar ücretsiz katılıyor.</w:t>
      </w:r>
    </w:p>
    <w:p w:rsidR="009B16CA" w:rsidRPr="00ED26B0" w:rsidRDefault="009B16CA" w:rsidP="006B563D">
      <w:pPr>
        <w:shd w:val="clear" w:color="auto" w:fill="FFFFFF"/>
        <w:spacing w:after="240" w:line="259" w:lineRule="auto"/>
        <w:jc w:val="both"/>
        <w:rPr>
          <w:rFonts w:ascii="Calibri" w:eastAsia="Times New Roman" w:hAnsi="Calibri" w:cs="Calibri"/>
          <w:bCs/>
        </w:rPr>
      </w:pPr>
      <w:r w:rsidRPr="00ED26B0">
        <w:rPr>
          <w:rFonts w:ascii="Calibri" w:hAnsi="Calibri" w:cs="Calibri"/>
          <w:color w:val="212529"/>
          <w:shd w:val="clear" w:color="auto" w:fill="FFFFFF"/>
        </w:rPr>
        <w:t xml:space="preserve">7-10 yaş </w:t>
      </w:r>
      <w:r w:rsidR="00ED26B0">
        <w:rPr>
          <w:rFonts w:ascii="Calibri" w:hAnsi="Calibri" w:cs="Calibri"/>
          <w:color w:val="212529"/>
          <w:shd w:val="clear" w:color="auto" w:fill="FFFFFF"/>
        </w:rPr>
        <w:t xml:space="preserve">grubuna seslenen atölye </w:t>
      </w:r>
      <w:hyperlink r:id="rId12" w:history="1">
        <w:r w:rsidR="00ED26B0">
          <w:rPr>
            <w:rStyle w:val="Kpr"/>
            <w:rFonts w:ascii="Calibri" w:hAnsi="Calibri" w:cs="Calibri"/>
            <w:color w:val="0070C0"/>
            <w:shd w:val="clear" w:color="auto" w:fill="FFFFFF"/>
          </w:rPr>
          <w:t>“K</w:t>
        </w:r>
        <w:r w:rsidR="00ED26B0" w:rsidRPr="00ED26B0">
          <w:rPr>
            <w:rStyle w:val="Kpr"/>
            <w:rFonts w:ascii="Calibri" w:hAnsi="Calibri" w:cs="Calibri"/>
            <w:color w:val="0070C0"/>
            <w:shd w:val="clear" w:color="auto" w:fill="FFFFFF"/>
          </w:rPr>
          <w:t>arikatür Çizimi</w:t>
        </w:r>
      </w:hyperlink>
      <w:r w:rsidR="00ED26B0">
        <w:rPr>
          <w:rFonts w:ascii="Calibri" w:hAnsi="Calibri" w:cs="Calibri"/>
          <w:color w:val="0070C0"/>
          <w:shd w:val="clear" w:color="auto" w:fill="FFFFFF"/>
        </w:rPr>
        <w:t>”</w:t>
      </w:r>
      <w:r w:rsidRPr="00ED26B0">
        <w:rPr>
          <w:rFonts w:ascii="Calibri" w:hAnsi="Calibri" w:cs="Calibri"/>
          <w:color w:val="212529"/>
          <w:shd w:val="clear" w:color="auto" w:fill="FFFFFF"/>
        </w:rPr>
        <w:t xml:space="preserve"> başlığını taşıyor. Anıl </w:t>
      </w:r>
      <w:proofErr w:type="spellStart"/>
      <w:r w:rsidRPr="00ED26B0">
        <w:rPr>
          <w:rFonts w:ascii="Calibri" w:hAnsi="Calibri" w:cs="Calibri"/>
          <w:color w:val="212529"/>
          <w:shd w:val="clear" w:color="auto" w:fill="FFFFFF"/>
        </w:rPr>
        <w:t>Gürak’ın</w:t>
      </w:r>
      <w:proofErr w:type="spellEnd"/>
      <w:r w:rsidRPr="00ED26B0">
        <w:rPr>
          <w:rFonts w:ascii="Calibri" w:hAnsi="Calibri" w:cs="Calibri"/>
          <w:color w:val="212529"/>
          <w:shd w:val="clear" w:color="auto" w:fill="FFFFFF"/>
        </w:rPr>
        <w:t xml:space="preserve"> yürüttüğü atölyede karikatürün ne olduğu üzerine kısa bir sohbetin ardından herkes kendi karikatürünü üretiyor, fikir oluşturma, taslak çizim, kurşun kalem ve mürekkepleme aşamalarını deneyimliyor. </w:t>
      </w:r>
    </w:p>
    <w:p w:rsidR="00E47E7C" w:rsidRPr="00ED26B0" w:rsidRDefault="00E47E7C" w:rsidP="00E128FD">
      <w:pPr>
        <w:pStyle w:val="Balk1"/>
        <w:shd w:val="clear" w:color="auto" w:fill="FFFFFF"/>
        <w:spacing w:before="0" w:after="240"/>
        <w:jc w:val="both"/>
        <w:rPr>
          <w:rFonts w:ascii="Calibri" w:hAnsi="Calibri"/>
          <w:color w:val="212529"/>
          <w:sz w:val="24"/>
          <w:shd w:val="clear" w:color="auto" w:fill="FFFFFF"/>
          <w:lang w:val="tr-TR"/>
        </w:rPr>
      </w:pPr>
      <w:r w:rsidRPr="00ED26B0">
        <w:rPr>
          <w:rFonts w:ascii="Calibri" w:hAnsi="Calibri" w:cs="Calibri"/>
          <w:bCs/>
          <w:color w:val="1E1E1E"/>
          <w:sz w:val="24"/>
          <w:szCs w:val="24"/>
          <w:lang w:val="tr-TR"/>
        </w:rPr>
        <w:t xml:space="preserve">9-12 yaş grubuna </w:t>
      </w:r>
      <w:r w:rsidR="00974EEC" w:rsidRPr="00ED26B0">
        <w:rPr>
          <w:rFonts w:ascii="Calibri" w:hAnsi="Calibri" w:cs="Calibri"/>
          <w:bCs/>
          <w:color w:val="1E1E1E"/>
          <w:sz w:val="24"/>
          <w:szCs w:val="24"/>
          <w:lang w:val="tr-TR"/>
        </w:rPr>
        <w:t xml:space="preserve">yönelik </w:t>
      </w:r>
      <w:hyperlink r:id="rId13" w:history="1">
        <w:r w:rsidRPr="00ED26B0">
          <w:rPr>
            <w:rStyle w:val="Kpr"/>
            <w:rFonts w:ascii="Calibri" w:hAnsi="Calibri" w:cs="Calibri"/>
            <w:bCs/>
            <w:color w:val="0070C0"/>
            <w:sz w:val="24"/>
            <w:szCs w:val="24"/>
            <w:lang w:val="tr-TR"/>
          </w:rPr>
          <w:t>“</w:t>
        </w:r>
        <w:r w:rsidR="00D84369" w:rsidRPr="00ED26B0">
          <w:rPr>
            <w:rStyle w:val="Kpr"/>
            <w:rFonts w:ascii="Calibri" w:hAnsi="Calibri" w:cs="Calibri"/>
            <w:bCs/>
            <w:color w:val="0070C0"/>
            <w:sz w:val="24"/>
            <w:szCs w:val="24"/>
            <w:lang w:val="tr-TR"/>
          </w:rPr>
          <w:t>Kelimelerin ve Resimlerin Kesişimi: Çizgi Roman</w:t>
        </w:r>
        <w:r w:rsidRPr="00ED26B0">
          <w:rPr>
            <w:rStyle w:val="Kpr"/>
            <w:rFonts w:ascii="Calibri" w:hAnsi="Calibri" w:cs="Calibri"/>
            <w:bCs/>
            <w:color w:val="0070C0"/>
            <w:sz w:val="24"/>
            <w:szCs w:val="24"/>
            <w:lang w:val="tr-TR"/>
          </w:rPr>
          <w:t>”</w:t>
        </w:r>
      </w:hyperlink>
      <w:r w:rsidRPr="00ED26B0">
        <w:rPr>
          <w:rFonts w:ascii="Calibri" w:hAnsi="Calibri" w:cs="Calibri"/>
          <w:bCs/>
          <w:color w:val="0070C0"/>
          <w:sz w:val="24"/>
          <w:szCs w:val="24"/>
          <w:lang w:val="tr-TR"/>
        </w:rPr>
        <w:t xml:space="preserve"> </w:t>
      </w:r>
      <w:r w:rsidRPr="00ED26B0">
        <w:rPr>
          <w:rFonts w:ascii="Calibri" w:hAnsi="Calibri" w:cs="Calibri"/>
          <w:bCs/>
          <w:color w:val="1E1E1E"/>
          <w:sz w:val="24"/>
          <w:szCs w:val="24"/>
          <w:lang w:val="tr-TR"/>
        </w:rPr>
        <w:t>atölyesini Sibel Bozkurt gerçekleştiriyor.</w:t>
      </w:r>
      <w:r w:rsidRPr="00ED26B0">
        <w:rPr>
          <w:rFonts w:ascii="Calibri" w:hAnsi="Calibri" w:cs="Calibri"/>
          <w:b/>
          <w:bCs/>
          <w:color w:val="1E1E1E"/>
          <w:sz w:val="24"/>
          <w:szCs w:val="24"/>
          <w:lang w:val="tr-TR"/>
        </w:rPr>
        <w:t xml:space="preserve"> </w:t>
      </w:r>
      <w:r w:rsidRPr="00ED26B0">
        <w:rPr>
          <w:rFonts w:ascii="Calibri" w:hAnsi="Calibri" w:cs="Calibri"/>
          <w:color w:val="212529"/>
          <w:sz w:val="24"/>
          <w:szCs w:val="24"/>
          <w:shd w:val="clear" w:color="auto" w:fill="FFFFFF"/>
          <w:lang w:val="tr-TR"/>
        </w:rPr>
        <w:t>Katılımcılar bu atölyede</w:t>
      </w:r>
      <w:r w:rsidR="00D84369" w:rsidRPr="00ED26B0">
        <w:rPr>
          <w:rFonts w:ascii="Calibri" w:hAnsi="Calibri" w:cs="Calibri"/>
          <w:color w:val="212529"/>
          <w:sz w:val="24"/>
          <w:szCs w:val="24"/>
          <w:shd w:val="clear" w:color="auto" w:fill="FFFFFF"/>
          <w:lang w:val="tr-TR"/>
        </w:rPr>
        <w:t xml:space="preserve"> çizgi roman ve karak</w:t>
      </w:r>
      <w:r w:rsidRPr="00ED26B0">
        <w:rPr>
          <w:rFonts w:ascii="Calibri" w:hAnsi="Calibri" w:cs="Calibri"/>
          <w:color w:val="212529"/>
          <w:sz w:val="24"/>
          <w:szCs w:val="24"/>
          <w:shd w:val="clear" w:color="auto" w:fill="FFFFFF"/>
          <w:lang w:val="tr-TR"/>
        </w:rPr>
        <w:t>ter tasarımını öğreniyor, bir yandan teknik bilgi edinirken</w:t>
      </w:r>
      <w:r w:rsidR="00D84369" w:rsidRPr="00ED26B0">
        <w:rPr>
          <w:rFonts w:ascii="Calibri" w:hAnsi="Calibri" w:cs="Calibri"/>
          <w:color w:val="212529"/>
          <w:sz w:val="24"/>
          <w:szCs w:val="24"/>
          <w:shd w:val="clear" w:color="auto" w:fill="FFFFFF"/>
          <w:lang w:val="tr-TR"/>
        </w:rPr>
        <w:t>, bir yandan da hayal gü</w:t>
      </w:r>
      <w:r w:rsidRPr="00ED26B0">
        <w:rPr>
          <w:rFonts w:ascii="Calibri" w:hAnsi="Calibri" w:cs="Calibri"/>
          <w:color w:val="212529"/>
          <w:sz w:val="24"/>
          <w:szCs w:val="24"/>
          <w:shd w:val="clear" w:color="auto" w:fill="FFFFFF"/>
          <w:lang w:val="tr-TR"/>
        </w:rPr>
        <w:t xml:space="preserve">çlerini </w:t>
      </w:r>
      <w:r w:rsidR="00D84369" w:rsidRPr="00ED26B0">
        <w:rPr>
          <w:rFonts w:ascii="Calibri" w:hAnsi="Calibri" w:cs="Calibri"/>
          <w:color w:val="212529"/>
          <w:sz w:val="24"/>
          <w:szCs w:val="24"/>
          <w:shd w:val="clear" w:color="auto" w:fill="FFFFFF"/>
          <w:lang w:val="tr-TR"/>
        </w:rPr>
        <w:t>kullan</w:t>
      </w:r>
      <w:r w:rsidRPr="00ED26B0">
        <w:rPr>
          <w:rFonts w:ascii="Calibri" w:hAnsi="Calibri" w:cs="Calibri"/>
          <w:color w:val="212529"/>
          <w:sz w:val="24"/>
          <w:szCs w:val="24"/>
          <w:shd w:val="clear" w:color="auto" w:fill="FFFFFF"/>
          <w:lang w:val="tr-TR"/>
        </w:rPr>
        <w:t>ma ve yeni</w:t>
      </w:r>
      <w:r w:rsidR="00D84369" w:rsidRPr="00ED26B0">
        <w:rPr>
          <w:rFonts w:ascii="Calibri" w:hAnsi="Calibri" w:cs="Calibri"/>
          <w:color w:val="212529"/>
          <w:sz w:val="24"/>
          <w:szCs w:val="24"/>
          <w:shd w:val="clear" w:color="auto" w:fill="FFFFFF"/>
          <w:lang w:val="tr-TR"/>
        </w:rPr>
        <w:t xml:space="preserve"> ifade </w:t>
      </w:r>
      <w:r w:rsidRPr="00ED26B0">
        <w:rPr>
          <w:rFonts w:ascii="Calibri" w:hAnsi="Calibri" w:cs="Calibri"/>
          <w:color w:val="212529"/>
          <w:sz w:val="24"/>
          <w:szCs w:val="24"/>
          <w:shd w:val="clear" w:color="auto" w:fill="FFFFFF"/>
          <w:lang w:val="tr-TR"/>
        </w:rPr>
        <w:t>etme</w:t>
      </w:r>
      <w:r w:rsidR="00D84369" w:rsidRPr="00ED26B0">
        <w:rPr>
          <w:rFonts w:ascii="Calibri" w:hAnsi="Calibri" w:cs="Calibri"/>
          <w:color w:val="212529"/>
          <w:sz w:val="24"/>
          <w:szCs w:val="24"/>
          <w:shd w:val="clear" w:color="auto" w:fill="FFFFFF"/>
          <w:lang w:val="tr-TR"/>
        </w:rPr>
        <w:t xml:space="preserve"> biçim</w:t>
      </w:r>
      <w:r w:rsidRPr="00ED26B0">
        <w:rPr>
          <w:rFonts w:ascii="Calibri" w:hAnsi="Calibri" w:cs="Calibri"/>
          <w:color w:val="212529"/>
          <w:sz w:val="24"/>
          <w:szCs w:val="24"/>
          <w:shd w:val="clear" w:color="auto" w:fill="FFFFFF"/>
          <w:lang w:val="tr-TR"/>
        </w:rPr>
        <w:t xml:space="preserve">leri </w:t>
      </w:r>
      <w:r w:rsidR="00D84369" w:rsidRPr="00ED26B0">
        <w:rPr>
          <w:rFonts w:ascii="Calibri" w:hAnsi="Calibri" w:cs="Calibri"/>
          <w:color w:val="212529"/>
          <w:sz w:val="24"/>
          <w:szCs w:val="24"/>
          <w:shd w:val="clear" w:color="auto" w:fill="FFFFFF"/>
          <w:lang w:val="tr-TR"/>
        </w:rPr>
        <w:t>geliştir</w:t>
      </w:r>
      <w:r w:rsidRPr="00ED26B0">
        <w:rPr>
          <w:rFonts w:ascii="Calibri" w:hAnsi="Calibri" w:cs="Calibri"/>
          <w:color w:val="212529"/>
          <w:sz w:val="24"/>
          <w:szCs w:val="24"/>
          <w:shd w:val="clear" w:color="auto" w:fill="FFFFFF"/>
          <w:lang w:val="tr-TR"/>
        </w:rPr>
        <w:t xml:space="preserve">me üzerinde çalışıyorlar. </w:t>
      </w:r>
    </w:p>
    <w:p w:rsidR="00974EEC" w:rsidRPr="00ED26B0" w:rsidRDefault="002925E7" w:rsidP="00ED26B0">
      <w:pPr>
        <w:shd w:val="clear" w:color="auto" w:fill="FFFFFF"/>
        <w:tabs>
          <w:tab w:val="left" w:pos="7513"/>
        </w:tabs>
        <w:spacing w:line="259" w:lineRule="auto"/>
        <w:jc w:val="both"/>
        <w:rPr>
          <w:rFonts w:ascii="Calibri" w:hAnsi="Calibri"/>
          <w:color w:val="212529"/>
          <w:shd w:val="clear" w:color="auto" w:fill="FFFFFF"/>
        </w:rPr>
      </w:pPr>
      <w:r w:rsidRPr="00ED26B0">
        <w:rPr>
          <w:rFonts w:ascii="Calibri" w:hAnsi="Calibri" w:cs="Calibri"/>
          <w:color w:val="212529"/>
          <w:shd w:val="clear" w:color="auto" w:fill="FFFFFF"/>
        </w:rPr>
        <w:t xml:space="preserve">9-12 yaş grubunu hedefleyen </w:t>
      </w:r>
      <w:hyperlink r:id="rId14" w:history="1">
        <w:r w:rsidRPr="00ED26B0">
          <w:rPr>
            <w:rStyle w:val="Kpr"/>
            <w:rFonts w:ascii="Calibri" w:hAnsi="Calibri"/>
            <w:color w:val="0070C0"/>
            <w:shd w:val="clear" w:color="auto" w:fill="FFFFFF"/>
          </w:rPr>
          <w:t>“Resimlerdeki Kelimeler: Çizgi Roman”</w:t>
        </w:r>
      </w:hyperlink>
      <w:r w:rsidRPr="00ED26B0">
        <w:rPr>
          <w:rFonts w:ascii="Calibri" w:hAnsi="Calibri"/>
          <w:color w:val="0070C0"/>
          <w:shd w:val="clear" w:color="auto" w:fill="FFFFFF"/>
        </w:rPr>
        <w:t xml:space="preserve"> </w:t>
      </w:r>
      <w:r w:rsidRPr="00ED26B0">
        <w:rPr>
          <w:rFonts w:ascii="Calibri" w:hAnsi="Calibri" w:cs="Calibri"/>
          <w:color w:val="212529"/>
          <w:shd w:val="clear" w:color="auto" w:fill="FFFFFF"/>
        </w:rPr>
        <w:t>atölyesi</w:t>
      </w:r>
      <w:r w:rsidRPr="00ED26B0">
        <w:rPr>
          <w:rFonts w:ascii="Calibri" w:hAnsi="Calibri"/>
          <w:color w:val="212529"/>
          <w:shd w:val="clear" w:color="auto" w:fill="FFFFFF"/>
        </w:rPr>
        <w:t xml:space="preserve"> ise Gökçe Akgül </w:t>
      </w:r>
      <w:r w:rsidRPr="00ED26B0">
        <w:rPr>
          <w:rFonts w:ascii="Calibri" w:hAnsi="Calibri" w:cs="Calibri"/>
          <w:color w:val="212529"/>
          <w:shd w:val="clear" w:color="auto" w:fill="FFFFFF"/>
        </w:rPr>
        <w:t>eşliğinde gerçekleşecek.</w:t>
      </w:r>
      <w:r w:rsidRPr="00ED26B0">
        <w:rPr>
          <w:rFonts w:ascii="Calibri" w:hAnsi="Calibri"/>
          <w:color w:val="212529"/>
          <w:shd w:val="clear" w:color="auto" w:fill="FFFFFF"/>
        </w:rPr>
        <w:t xml:space="preserve"> </w:t>
      </w:r>
      <w:r w:rsidR="00E47E7C" w:rsidRPr="00ED26B0">
        <w:rPr>
          <w:rFonts w:ascii="Calibri" w:hAnsi="Calibri"/>
          <w:color w:val="1E1E1E"/>
        </w:rPr>
        <w:t>Katılımcılar s</w:t>
      </w:r>
      <w:r w:rsidR="00D84369" w:rsidRPr="00ED26B0">
        <w:rPr>
          <w:rFonts w:ascii="Calibri" w:hAnsi="Calibri"/>
          <w:color w:val="212529"/>
          <w:shd w:val="clear" w:color="auto" w:fill="FFFFFF"/>
        </w:rPr>
        <w:t>ergideki eserlerden yola çıkarak kendi karakter</w:t>
      </w:r>
      <w:r w:rsidR="00E47E7C" w:rsidRPr="00ED26B0">
        <w:rPr>
          <w:rFonts w:ascii="Calibri" w:hAnsi="Calibri"/>
          <w:color w:val="212529"/>
          <w:shd w:val="clear" w:color="auto" w:fill="FFFFFF"/>
        </w:rPr>
        <w:t>lerini tasarlıyor</w:t>
      </w:r>
      <w:r w:rsidR="00D84369" w:rsidRPr="00ED26B0">
        <w:rPr>
          <w:rFonts w:ascii="Calibri" w:hAnsi="Calibri"/>
          <w:color w:val="212529"/>
          <w:shd w:val="clear" w:color="auto" w:fill="FFFFFF"/>
        </w:rPr>
        <w:t xml:space="preserve"> ve bir hikâye üzerinde çalışıyor</w:t>
      </w:r>
      <w:r w:rsidR="00E47E7C" w:rsidRPr="00ED26B0">
        <w:rPr>
          <w:rFonts w:ascii="Calibri" w:hAnsi="Calibri"/>
          <w:color w:val="212529"/>
          <w:shd w:val="clear" w:color="auto" w:fill="FFFFFF"/>
        </w:rPr>
        <w:t>lar</w:t>
      </w:r>
      <w:r w:rsidR="00D84369" w:rsidRPr="00ED26B0">
        <w:rPr>
          <w:rFonts w:ascii="Calibri" w:hAnsi="Calibri"/>
          <w:color w:val="212529"/>
          <w:shd w:val="clear" w:color="auto" w:fill="FFFFFF"/>
        </w:rPr>
        <w:t>. </w:t>
      </w:r>
    </w:p>
    <w:p w:rsidR="00974EEC" w:rsidRPr="00ED26B0" w:rsidRDefault="00974EEC" w:rsidP="00E128FD">
      <w:pPr>
        <w:shd w:val="clear" w:color="auto" w:fill="FFFFFF"/>
        <w:spacing w:line="259" w:lineRule="auto"/>
        <w:jc w:val="both"/>
        <w:rPr>
          <w:rFonts w:ascii="Calibri" w:hAnsi="Calibri"/>
          <w:b/>
        </w:rPr>
      </w:pPr>
    </w:p>
    <w:p w:rsidR="00D84369" w:rsidRPr="00ED26B0" w:rsidRDefault="00D84369" w:rsidP="00E128FD">
      <w:pPr>
        <w:shd w:val="clear" w:color="auto" w:fill="FFFFFF"/>
        <w:spacing w:line="259" w:lineRule="auto"/>
        <w:jc w:val="both"/>
        <w:rPr>
          <w:rFonts w:ascii="Calibri" w:hAnsi="Calibri"/>
        </w:rPr>
      </w:pPr>
      <w:r w:rsidRPr="00ED26B0">
        <w:rPr>
          <w:rFonts w:ascii="Calibri" w:eastAsia="Times New Roman" w:hAnsi="Calibri" w:cs="Calibri"/>
          <w:b/>
          <w:bCs/>
        </w:rPr>
        <w:t xml:space="preserve">Yetişkinlerle </w:t>
      </w:r>
      <w:r w:rsidR="0040595A" w:rsidRPr="00ED26B0">
        <w:rPr>
          <w:rFonts w:ascii="Calibri" w:eastAsia="Times New Roman" w:hAnsi="Calibri" w:cs="Calibri"/>
          <w:b/>
          <w:bCs/>
        </w:rPr>
        <w:t>Bizans’a yolculuk</w:t>
      </w:r>
    </w:p>
    <w:p w:rsidR="00405DCD" w:rsidRPr="00ED26B0" w:rsidRDefault="00D84369" w:rsidP="00E128FD">
      <w:pPr>
        <w:shd w:val="clear" w:color="auto" w:fill="FFFFFF"/>
        <w:spacing w:after="240" w:line="259" w:lineRule="auto"/>
        <w:jc w:val="both"/>
        <w:rPr>
          <w:rFonts w:ascii="Calibri" w:eastAsia="Times New Roman" w:hAnsi="Calibri" w:cs="Calibri"/>
          <w:bCs/>
        </w:rPr>
      </w:pPr>
      <w:r w:rsidRPr="00ED26B0">
        <w:rPr>
          <w:rFonts w:ascii="Calibri" w:eastAsia="Times New Roman" w:hAnsi="Calibri" w:cs="Calibri"/>
          <w:bCs/>
        </w:rPr>
        <w:t>Yetişkinlere yönelik olan</w:t>
      </w:r>
      <w:r w:rsidRPr="00ED26B0">
        <w:rPr>
          <w:rFonts w:ascii="Calibri" w:eastAsia="Times New Roman" w:hAnsi="Calibri" w:cs="Calibri"/>
          <w:bCs/>
          <w:color w:val="0070C0"/>
        </w:rPr>
        <w:t xml:space="preserve"> </w:t>
      </w:r>
      <w:r w:rsidR="00ED26B0">
        <w:rPr>
          <w:rFonts w:ascii="Calibri" w:eastAsia="Times New Roman" w:hAnsi="Calibri" w:cs="Calibri"/>
          <w:bCs/>
          <w:color w:val="0070C0"/>
        </w:rPr>
        <w:t>“</w:t>
      </w:r>
      <w:hyperlink r:id="rId15" w:history="1">
        <w:r w:rsidR="008610CB" w:rsidRPr="00ED26B0">
          <w:rPr>
            <w:rStyle w:val="Kpr"/>
            <w:rFonts w:ascii="Calibri" w:eastAsia="Times New Roman" w:hAnsi="Calibri" w:cs="Calibri"/>
            <w:bCs/>
            <w:color w:val="0070C0"/>
          </w:rPr>
          <w:t>Bizans</w:t>
        </w:r>
        <w:r w:rsidR="00ED26B0">
          <w:rPr>
            <w:rStyle w:val="Kpr"/>
            <w:rFonts w:ascii="Calibri" w:eastAsia="Times New Roman" w:hAnsi="Calibri" w:cs="Calibri"/>
            <w:bCs/>
            <w:color w:val="0070C0"/>
          </w:rPr>
          <w:t xml:space="preserve"> ve Popüler Kültürün </w:t>
        </w:r>
        <w:proofErr w:type="spellStart"/>
        <w:r w:rsidR="00ED26B0">
          <w:rPr>
            <w:rStyle w:val="Kpr"/>
            <w:rFonts w:ascii="Calibri" w:eastAsia="Times New Roman" w:hAnsi="Calibri" w:cs="Calibri"/>
            <w:bCs/>
            <w:color w:val="0070C0"/>
          </w:rPr>
          <w:t>Kesişi</w:t>
        </w:r>
        <w:r w:rsidR="008610CB" w:rsidRPr="00ED26B0">
          <w:rPr>
            <w:rStyle w:val="Kpr"/>
            <w:rFonts w:ascii="Calibri" w:eastAsia="Times New Roman" w:hAnsi="Calibri" w:cs="Calibri"/>
            <w:bCs/>
            <w:color w:val="0070C0"/>
          </w:rPr>
          <w:t>minde</w:t>
        </w:r>
        <w:proofErr w:type="spellEnd"/>
        <w:r w:rsidR="008610CB" w:rsidRPr="00ED26B0">
          <w:rPr>
            <w:rStyle w:val="Kpr"/>
            <w:rFonts w:ascii="Calibri" w:eastAsia="Times New Roman" w:hAnsi="Calibri" w:cs="Calibri"/>
            <w:bCs/>
            <w:color w:val="0070C0"/>
          </w:rPr>
          <w:t xml:space="preserve"> İllüstrasyon</w:t>
        </w:r>
      </w:hyperlink>
      <w:r w:rsidR="00ED26B0">
        <w:rPr>
          <w:rFonts w:ascii="Calibri" w:eastAsia="Times New Roman" w:hAnsi="Calibri" w:cs="Calibri"/>
          <w:bCs/>
          <w:color w:val="0070C0"/>
        </w:rPr>
        <w:t>”</w:t>
      </w:r>
      <w:r w:rsidR="008610CB" w:rsidRPr="00ED26B0">
        <w:rPr>
          <w:rFonts w:ascii="Calibri" w:eastAsia="Times New Roman" w:hAnsi="Calibri" w:cs="Calibri"/>
          <w:bCs/>
        </w:rPr>
        <w:t xml:space="preserve"> atölyesinde geçmiş ve </w:t>
      </w:r>
      <w:r w:rsidR="009B16CA" w:rsidRPr="00ED26B0">
        <w:rPr>
          <w:rFonts w:ascii="Calibri" w:eastAsia="Times New Roman" w:hAnsi="Calibri" w:cs="Calibri"/>
          <w:bCs/>
        </w:rPr>
        <w:t>bugün</w:t>
      </w:r>
      <w:r w:rsidR="008610CB" w:rsidRPr="00ED26B0">
        <w:rPr>
          <w:rFonts w:ascii="Calibri" w:eastAsia="Times New Roman" w:hAnsi="Calibri" w:cs="Calibri"/>
          <w:bCs/>
        </w:rPr>
        <w:t xml:space="preserve"> çok boyutlu olarak bir araya getiriliyor. </w:t>
      </w:r>
      <w:r w:rsidR="00BB5399" w:rsidRPr="00ED26B0">
        <w:rPr>
          <w:rFonts w:ascii="Calibri" w:eastAsia="Times New Roman" w:hAnsi="Calibri" w:cs="Calibri"/>
          <w:bCs/>
        </w:rPr>
        <w:t xml:space="preserve">Bizans sanatı, estetik anlayışı ve bezemeleri </w:t>
      </w:r>
      <w:r w:rsidR="00BB5399" w:rsidRPr="00ED26B0">
        <w:rPr>
          <w:rFonts w:ascii="Calibri" w:eastAsia="Times New Roman" w:hAnsi="Calibri" w:cs="Calibri"/>
          <w:bCs/>
        </w:rPr>
        <w:lastRenderedPageBreak/>
        <w:t>hakkında bilgi edinen katılımcılar, s</w:t>
      </w:r>
      <w:r w:rsidR="008610CB" w:rsidRPr="00ED26B0">
        <w:rPr>
          <w:rFonts w:ascii="Calibri" w:eastAsia="Times New Roman" w:hAnsi="Calibri" w:cs="Calibri"/>
          <w:bCs/>
        </w:rPr>
        <w:t>anatçı Merve Atılgan</w:t>
      </w:r>
      <w:r w:rsidR="00BB5399" w:rsidRPr="00ED26B0">
        <w:rPr>
          <w:rFonts w:ascii="Calibri" w:eastAsia="Times New Roman" w:hAnsi="Calibri" w:cs="Calibri"/>
          <w:bCs/>
        </w:rPr>
        <w:t xml:space="preserve"> eşl</w:t>
      </w:r>
      <w:r w:rsidR="00974EEC" w:rsidRPr="00ED26B0">
        <w:rPr>
          <w:rFonts w:ascii="Calibri" w:eastAsia="Times New Roman" w:hAnsi="Calibri" w:cs="Calibri"/>
          <w:bCs/>
        </w:rPr>
        <w:t>i</w:t>
      </w:r>
      <w:r w:rsidR="00BB5399" w:rsidRPr="00ED26B0">
        <w:rPr>
          <w:rFonts w:ascii="Calibri" w:eastAsia="Times New Roman" w:hAnsi="Calibri" w:cs="Calibri"/>
          <w:bCs/>
        </w:rPr>
        <w:t xml:space="preserve">ğinde popüler kültür sembollerini </w:t>
      </w:r>
      <w:r w:rsidR="009B16CA" w:rsidRPr="00ED26B0">
        <w:rPr>
          <w:rFonts w:ascii="Calibri" w:eastAsia="Times New Roman" w:hAnsi="Calibri" w:cs="Calibri"/>
          <w:bCs/>
        </w:rPr>
        <w:t xml:space="preserve">kullanarak </w:t>
      </w:r>
      <w:proofErr w:type="spellStart"/>
      <w:r w:rsidR="00BB5399" w:rsidRPr="00ED26B0">
        <w:rPr>
          <w:rFonts w:ascii="Calibri" w:eastAsia="Times New Roman" w:hAnsi="Calibri" w:cs="Calibri"/>
          <w:bCs/>
        </w:rPr>
        <w:t>guaj</w:t>
      </w:r>
      <w:proofErr w:type="spellEnd"/>
      <w:r w:rsidR="00BB5399" w:rsidRPr="00ED26B0">
        <w:rPr>
          <w:rFonts w:ascii="Calibri" w:eastAsia="Times New Roman" w:hAnsi="Calibri" w:cs="Calibri"/>
          <w:bCs/>
        </w:rPr>
        <w:t xml:space="preserve"> boya, sulu boya, pastel boya, kuru boya ya da </w:t>
      </w:r>
      <w:proofErr w:type="spellStart"/>
      <w:r w:rsidR="00BB5399" w:rsidRPr="00ED26B0">
        <w:rPr>
          <w:rFonts w:ascii="Calibri" w:eastAsia="Times New Roman" w:hAnsi="Calibri" w:cs="Calibri"/>
          <w:bCs/>
        </w:rPr>
        <w:t>ekolin</w:t>
      </w:r>
      <w:proofErr w:type="spellEnd"/>
      <w:r w:rsidR="00BB5399" w:rsidRPr="00ED26B0">
        <w:rPr>
          <w:rFonts w:ascii="Calibri" w:eastAsia="Times New Roman" w:hAnsi="Calibri" w:cs="Calibri"/>
          <w:bCs/>
        </w:rPr>
        <w:t xml:space="preserve"> </w:t>
      </w:r>
      <w:r w:rsidR="009B16CA" w:rsidRPr="00ED26B0">
        <w:rPr>
          <w:rFonts w:ascii="Calibri" w:eastAsia="Times New Roman" w:hAnsi="Calibri" w:cs="Calibri"/>
          <w:bCs/>
        </w:rPr>
        <w:t>gibi farklı boyalar</w:t>
      </w:r>
      <w:r w:rsidR="00BB5399" w:rsidRPr="00ED26B0">
        <w:rPr>
          <w:rFonts w:ascii="Calibri" w:eastAsia="Times New Roman" w:hAnsi="Calibri" w:cs="Calibri"/>
          <w:bCs/>
        </w:rPr>
        <w:t xml:space="preserve"> ile kişis</w:t>
      </w:r>
      <w:r w:rsidR="005A684F" w:rsidRPr="00ED26B0">
        <w:rPr>
          <w:rFonts w:ascii="Calibri" w:eastAsia="Times New Roman" w:hAnsi="Calibri" w:cs="Calibri"/>
          <w:bCs/>
        </w:rPr>
        <w:t>el Bizans desenleri</w:t>
      </w:r>
      <w:r w:rsidR="00974EEC" w:rsidRPr="00ED26B0">
        <w:rPr>
          <w:rFonts w:ascii="Calibri" w:eastAsia="Times New Roman" w:hAnsi="Calibri" w:cs="Calibri"/>
          <w:bCs/>
        </w:rPr>
        <w:t>ni</w:t>
      </w:r>
      <w:r w:rsidR="005A684F" w:rsidRPr="00ED26B0">
        <w:rPr>
          <w:rFonts w:ascii="Calibri" w:eastAsia="Times New Roman" w:hAnsi="Calibri" w:cs="Calibri"/>
          <w:bCs/>
        </w:rPr>
        <w:t xml:space="preserve"> yaratıyor</w:t>
      </w:r>
      <w:r w:rsidR="00BB5399" w:rsidRPr="00ED26B0">
        <w:rPr>
          <w:rFonts w:ascii="Calibri" w:eastAsia="Times New Roman" w:hAnsi="Calibri" w:cs="Calibri"/>
          <w:bCs/>
        </w:rPr>
        <w:t xml:space="preserve">. </w:t>
      </w:r>
    </w:p>
    <w:p w:rsidR="007035DC" w:rsidRPr="00ED26B0" w:rsidRDefault="00D84369" w:rsidP="00E128FD">
      <w:pPr>
        <w:shd w:val="clear" w:color="auto" w:fill="FFFFFF"/>
        <w:spacing w:after="240" w:line="259" w:lineRule="auto"/>
        <w:jc w:val="both"/>
        <w:rPr>
          <w:rFonts w:ascii="Calibri" w:hAnsi="Calibri"/>
          <w:b/>
        </w:rPr>
      </w:pPr>
      <w:r w:rsidRPr="00ED26B0">
        <w:rPr>
          <w:rFonts w:ascii="Calibri" w:eastAsia="Times New Roman" w:hAnsi="Calibri" w:cs="Calibri"/>
          <w:bCs/>
        </w:rPr>
        <w:t xml:space="preserve">Yine yetişkinlere yönelik, </w:t>
      </w:r>
      <w:r w:rsidR="005A684F" w:rsidRPr="00ED26B0">
        <w:rPr>
          <w:rFonts w:ascii="Calibri" w:eastAsia="Times New Roman" w:hAnsi="Calibri" w:cs="Calibri"/>
          <w:bCs/>
        </w:rPr>
        <w:t xml:space="preserve">Aslı Babacan’ın katılımıyla gerçekleşen </w:t>
      </w:r>
      <w:hyperlink r:id="rId16" w:history="1">
        <w:r w:rsidR="00ED26B0">
          <w:rPr>
            <w:rStyle w:val="Kpr"/>
            <w:rFonts w:ascii="Calibri" w:eastAsia="Times New Roman" w:hAnsi="Calibri" w:cs="Calibri"/>
            <w:bCs/>
            <w:color w:val="0070C0"/>
          </w:rPr>
          <w:t>“Tıbbı Bitkiler: A</w:t>
        </w:r>
        <w:r w:rsidR="005A684F" w:rsidRPr="00ED26B0">
          <w:rPr>
            <w:rStyle w:val="Kpr"/>
            <w:rFonts w:ascii="Calibri" w:eastAsia="Times New Roman" w:hAnsi="Calibri" w:cs="Calibri"/>
            <w:bCs/>
            <w:color w:val="0070C0"/>
          </w:rPr>
          <w:t>romaterapi</w:t>
        </w:r>
      </w:hyperlink>
      <w:r w:rsidR="00ED26B0">
        <w:rPr>
          <w:rFonts w:ascii="Calibri" w:eastAsia="Times New Roman" w:hAnsi="Calibri" w:cs="Calibri"/>
          <w:bCs/>
          <w:color w:val="0070C0"/>
        </w:rPr>
        <w:t>”</w:t>
      </w:r>
      <w:r w:rsidRPr="00ED26B0">
        <w:rPr>
          <w:rFonts w:ascii="Calibri" w:eastAsia="Times New Roman" w:hAnsi="Calibri" w:cs="Calibri"/>
          <w:bCs/>
        </w:rPr>
        <w:t xml:space="preserve"> atölyesi, katılımcıları </w:t>
      </w:r>
      <w:r w:rsidR="0040595A" w:rsidRPr="00ED26B0">
        <w:rPr>
          <w:rFonts w:ascii="Calibri" w:eastAsia="Times New Roman" w:hAnsi="Calibri" w:cs="Calibri"/>
          <w:bCs/>
        </w:rPr>
        <w:t>t</w:t>
      </w:r>
      <w:r w:rsidR="005A684F" w:rsidRPr="00ED26B0">
        <w:rPr>
          <w:rFonts w:ascii="Calibri" w:eastAsia="Times New Roman" w:hAnsi="Calibri" w:cs="Calibri"/>
          <w:bCs/>
        </w:rPr>
        <w:t xml:space="preserve">ıbbi bitkilerin ve güzel kokuların Antik Mısır, Antik Yunan ve Bizans toplumlarında kullanımlarından modern </w:t>
      </w:r>
      <w:proofErr w:type="gramStart"/>
      <w:r w:rsidR="005A684F" w:rsidRPr="00ED26B0">
        <w:rPr>
          <w:rFonts w:ascii="Calibri" w:eastAsia="Times New Roman" w:hAnsi="Calibri" w:cs="Calibri"/>
          <w:bCs/>
        </w:rPr>
        <w:t>aromaterapinin</w:t>
      </w:r>
      <w:proofErr w:type="gramEnd"/>
      <w:r w:rsidR="005A684F" w:rsidRPr="00ED26B0">
        <w:rPr>
          <w:rFonts w:ascii="Calibri" w:eastAsia="Times New Roman" w:hAnsi="Calibri" w:cs="Calibri"/>
          <w:bCs/>
        </w:rPr>
        <w:t xml:space="preserve"> gelişimine</w:t>
      </w:r>
      <w:r w:rsidR="0038747E" w:rsidRPr="00ED26B0">
        <w:rPr>
          <w:rFonts w:ascii="Calibri" w:eastAsia="Times New Roman" w:hAnsi="Calibri" w:cs="Calibri"/>
          <w:bCs/>
        </w:rPr>
        <w:t>,</w:t>
      </w:r>
      <w:r w:rsidR="005A684F" w:rsidRPr="00ED26B0">
        <w:rPr>
          <w:rFonts w:ascii="Calibri" w:eastAsia="Times New Roman" w:hAnsi="Calibri" w:cs="Calibri"/>
          <w:bCs/>
        </w:rPr>
        <w:t xml:space="preserve"> uzun bir yolculuğa çıkarıyor. Aromaterap</w:t>
      </w:r>
      <w:r w:rsidRPr="00ED26B0">
        <w:rPr>
          <w:rFonts w:ascii="Calibri" w:eastAsia="Times New Roman" w:hAnsi="Calibri" w:cs="Calibri"/>
          <w:bCs/>
        </w:rPr>
        <w:t xml:space="preserve">ide en çok kullanılan </w:t>
      </w:r>
      <w:r w:rsidR="005A684F" w:rsidRPr="00ED26B0">
        <w:rPr>
          <w:rFonts w:ascii="Calibri" w:eastAsia="Times New Roman" w:hAnsi="Calibri" w:cs="Calibri"/>
          <w:bCs/>
        </w:rPr>
        <w:t>lavanta, oka</w:t>
      </w:r>
      <w:r w:rsidRPr="00ED26B0">
        <w:rPr>
          <w:rFonts w:ascii="Calibri" w:eastAsia="Times New Roman" w:hAnsi="Calibri" w:cs="Calibri"/>
          <w:bCs/>
        </w:rPr>
        <w:t xml:space="preserve">liptüs, </w:t>
      </w:r>
      <w:proofErr w:type="spellStart"/>
      <w:r w:rsidRPr="00ED26B0">
        <w:rPr>
          <w:rFonts w:ascii="Calibri" w:eastAsia="Times New Roman" w:hAnsi="Calibri" w:cs="Calibri"/>
          <w:bCs/>
        </w:rPr>
        <w:t>jojoba</w:t>
      </w:r>
      <w:proofErr w:type="spellEnd"/>
      <w:r w:rsidR="005A684F" w:rsidRPr="00ED26B0">
        <w:rPr>
          <w:rFonts w:ascii="Calibri" w:eastAsia="Times New Roman" w:hAnsi="Calibri" w:cs="Calibri"/>
          <w:bCs/>
        </w:rPr>
        <w:t xml:space="preserve"> </w:t>
      </w:r>
      <w:r w:rsidRPr="00ED26B0">
        <w:rPr>
          <w:rFonts w:ascii="Calibri" w:eastAsia="Times New Roman" w:hAnsi="Calibri" w:cs="Calibri"/>
          <w:bCs/>
        </w:rPr>
        <w:t xml:space="preserve">gibi yağların </w:t>
      </w:r>
      <w:r w:rsidR="005A684F" w:rsidRPr="00ED26B0">
        <w:rPr>
          <w:rFonts w:ascii="Calibri" w:eastAsia="Times New Roman" w:hAnsi="Calibri" w:cs="Calibri"/>
          <w:bCs/>
        </w:rPr>
        <w:t xml:space="preserve">tanıtımının ardından katılımcılar, bu yağların hem günlük hayatta pratik kullanım alanlarını keşfediyor hem de nefes açıcı yağ karşımı hazırlıyor. </w:t>
      </w:r>
    </w:p>
    <w:p w:rsidR="00DB04B6" w:rsidRPr="00ED26B0" w:rsidRDefault="00D84369" w:rsidP="00E128FD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Calibri" w:hAnsi="Calibri"/>
          <w:b/>
          <w:color w:val="212529"/>
        </w:rPr>
      </w:pPr>
      <w:r w:rsidRPr="00ED26B0">
        <w:rPr>
          <w:rFonts w:ascii="Calibri" w:hAnsi="Calibri" w:cs="Calibri"/>
          <w:bCs/>
        </w:rPr>
        <w:t>Yetişkinlere</w:t>
      </w:r>
      <w:r w:rsidRPr="00ED26B0">
        <w:rPr>
          <w:rFonts w:ascii="Calibri" w:hAnsi="Calibri" w:cs="Calibri"/>
          <w:color w:val="212529"/>
        </w:rPr>
        <w:t xml:space="preserve"> yönelik bir diğer atölye ise ö</w:t>
      </w:r>
      <w:r w:rsidR="00077CFA" w:rsidRPr="00ED26B0">
        <w:rPr>
          <w:rFonts w:ascii="Calibri" w:hAnsi="Calibri" w:cs="Calibri"/>
          <w:color w:val="212529"/>
        </w:rPr>
        <w:t xml:space="preserve">düllü yazar Mehmet Berk </w:t>
      </w:r>
      <w:proofErr w:type="spellStart"/>
      <w:r w:rsidR="00077CFA" w:rsidRPr="00ED26B0">
        <w:rPr>
          <w:rFonts w:ascii="Calibri" w:hAnsi="Calibri" w:cs="Calibri"/>
          <w:color w:val="212529"/>
        </w:rPr>
        <w:t>Yaltırık’ın</w:t>
      </w:r>
      <w:proofErr w:type="spellEnd"/>
      <w:r w:rsidR="00077CFA" w:rsidRPr="00ED26B0">
        <w:rPr>
          <w:rFonts w:ascii="Calibri" w:hAnsi="Calibri" w:cs="Calibri"/>
          <w:color w:val="212529"/>
        </w:rPr>
        <w:t xml:space="preserve"> yürüttüğü </w:t>
      </w:r>
      <w:hyperlink r:id="rId17" w:history="1">
        <w:r w:rsidR="00ED26B0" w:rsidRPr="00ED26B0">
          <w:rPr>
            <w:rStyle w:val="Kpr"/>
            <w:rFonts w:ascii="Calibri" w:hAnsi="Calibri" w:cs="Calibri"/>
            <w:color w:val="0070C0"/>
          </w:rPr>
          <w:t>“</w:t>
        </w:r>
        <w:r w:rsidR="00077CFA" w:rsidRPr="00ED26B0">
          <w:rPr>
            <w:rStyle w:val="Kpr"/>
            <w:rFonts w:ascii="Calibri" w:hAnsi="Calibri" w:cs="Calibri"/>
            <w:color w:val="0070C0"/>
          </w:rPr>
          <w:t>Tarihi Fantastik Kurgu Yazımı</w:t>
        </w:r>
        <w:r w:rsidR="00ED26B0" w:rsidRPr="00ED26B0">
          <w:rPr>
            <w:rStyle w:val="Kpr"/>
            <w:rFonts w:ascii="Calibri" w:hAnsi="Calibri" w:cs="Calibri"/>
            <w:color w:val="0070C0"/>
          </w:rPr>
          <w:t>”</w:t>
        </w:r>
      </w:hyperlink>
      <w:r w:rsidR="00ED26B0" w:rsidRPr="00ED26B0">
        <w:rPr>
          <w:rFonts w:ascii="Calibri" w:hAnsi="Calibri" w:cs="Calibri"/>
          <w:color w:val="0070C0"/>
        </w:rPr>
        <w:t xml:space="preserve"> </w:t>
      </w:r>
      <w:r w:rsidR="00077CFA" w:rsidRPr="00ED26B0">
        <w:rPr>
          <w:rFonts w:ascii="Calibri" w:hAnsi="Calibri" w:cs="Calibri"/>
        </w:rPr>
        <w:t>atölyesi</w:t>
      </w:r>
      <w:r w:rsidRPr="00ED26B0">
        <w:rPr>
          <w:rFonts w:ascii="Calibri" w:hAnsi="Calibri" w:cs="Calibri"/>
        </w:rPr>
        <w:t>. Bu atölye</w:t>
      </w:r>
      <w:r w:rsidR="00077CFA" w:rsidRPr="00ED26B0">
        <w:rPr>
          <w:rFonts w:ascii="Calibri" w:hAnsi="Calibri" w:cs="Calibri"/>
        </w:rPr>
        <w:t>de hikâye ve arka plan seçimi, tarihi bilgilerin metinde kullanılması gibi konular</w:t>
      </w:r>
      <w:r w:rsidRPr="00ED26B0">
        <w:rPr>
          <w:rFonts w:ascii="Calibri" w:hAnsi="Calibri" w:cs="Calibri"/>
        </w:rPr>
        <w:t xml:space="preserve">da </w:t>
      </w:r>
      <w:r w:rsidR="00077CFA" w:rsidRPr="00ED26B0">
        <w:rPr>
          <w:rFonts w:ascii="Calibri" w:hAnsi="Calibri" w:cs="Calibri"/>
        </w:rPr>
        <w:t>bilgi alan katılımcılar</w:t>
      </w:r>
      <w:r w:rsidRPr="00ED26B0">
        <w:rPr>
          <w:rFonts w:ascii="Calibri" w:hAnsi="Calibri" w:cs="Calibri"/>
        </w:rPr>
        <w:t>,</w:t>
      </w:r>
      <w:r w:rsidR="00832810" w:rsidRPr="00ED26B0">
        <w:rPr>
          <w:rFonts w:ascii="Calibri" w:hAnsi="Calibri" w:cs="Calibri"/>
        </w:rPr>
        <w:t xml:space="preserve"> </w:t>
      </w:r>
      <w:r w:rsidR="00974EEC" w:rsidRPr="00ED26B0">
        <w:rPr>
          <w:rFonts w:ascii="Calibri" w:hAnsi="Calibri" w:cs="Calibri"/>
        </w:rPr>
        <w:t xml:space="preserve">sergiden ilhamla </w:t>
      </w:r>
      <w:r w:rsidR="00974EEC" w:rsidRPr="00ED26B0">
        <w:rPr>
          <w:rFonts w:ascii="Calibri" w:hAnsi="Calibri" w:cs="Calibri"/>
          <w:color w:val="212529"/>
        </w:rPr>
        <w:t xml:space="preserve">Bizans İmparatorluğu veya Doğu Roma İmparatorluğu döneminde, bu coğrafyalarda geçen tarihi korku ve fantastik türlerinde </w:t>
      </w:r>
      <w:r w:rsidR="00832810" w:rsidRPr="00ED26B0">
        <w:rPr>
          <w:rFonts w:ascii="Calibri" w:hAnsi="Calibri" w:cs="Calibri"/>
        </w:rPr>
        <w:t>kurgu metinler yazıyor</w:t>
      </w:r>
      <w:r w:rsidR="00832810" w:rsidRPr="00ED26B0">
        <w:rPr>
          <w:rFonts w:ascii="Calibri" w:hAnsi="Calibri"/>
        </w:rPr>
        <w:t xml:space="preserve">. </w:t>
      </w:r>
    </w:p>
    <w:p w:rsidR="001E18EF" w:rsidRPr="00ED26B0" w:rsidRDefault="001E18EF" w:rsidP="00E128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56" w:lineRule="auto"/>
        <w:jc w:val="both"/>
        <w:rPr>
          <w:rFonts w:ascii="Trebuchet MS" w:eastAsia="Trebuchet MS" w:hAnsi="Trebuchet MS" w:cs="Trebuchet MS"/>
          <w:b/>
          <w:i/>
          <w:color w:val="C00000"/>
          <w:sz w:val="20"/>
          <w:szCs w:val="20"/>
          <w:bdr w:val="none" w:sz="0" w:space="0" w:color="auto"/>
        </w:rPr>
      </w:pPr>
      <w:proofErr w:type="spellStart"/>
      <w:r w:rsidRPr="00ED26B0">
        <w:rPr>
          <w:rFonts w:ascii="Trebuchet MS" w:eastAsia="Trebuchet MS" w:hAnsi="Trebuchet MS" w:cs="Trebuchet MS"/>
          <w:b/>
          <w:i/>
          <w:color w:val="C00000"/>
          <w:sz w:val="20"/>
          <w:szCs w:val="20"/>
          <w:bdr w:val="none" w:sz="0" w:space="0" w:color="auto"/>
        </w:rPr>
        <w:t>Zoom</w:t>
      </w:r>
      <w:proofErr w:type="spellEnd"/>
      <w:r w:rsidRPr="00ED26B0">
        <w:rPr>
          <w:rFonts w:ascii="Trebuchet MS" w:eastAsia="Trebuchet MS" w:hAnsi="Trebuchet MS" w:cs="Trebuchet MS"/>
          <w:b/>
          <w:i/>
          <w:color w:val="C00000"/>
          <w:sz w:val="20"/>
          <w:szCs w:val="20"/>
          <w:bdr w:val="none" w:sz="0" w:space="0" w:color="auto"/>
        </w:rPr>
        <w:t xml:space="preserve"> Meeting uygulaması üzerinden gerçekleşecek etkinliklerde, rehberli çevrimiçi sergi turundan sonra sergiye yönelik atölye çalışması yapılacaktır.</w:t>
      </w:r>
      <w:r w:rsidRPr="00ED26B0">
        <w:rPr>
          <w:rFonts w:ascii="Trebuchet MS" w:eastAsia="Calibri" w:hAnsi="Trebuchet MS" w:cs="Calibri"/>
          <w:b/>
          <w:bCs/>
          <w:i/>
          <w:color w:val="C00000"/>
          <w:sz w:val="20"/>
          <w:szCs w:val="20"/>
          <w:bdr w:val="none" w:sz="0" w:space="0" w:color="auto" w:frame="1"/>
        </w:rPr>
        <w:t xml:space="preserve"> Detaylı bilgi: </w:t>
      </w:r>
      <w:hyperlink r:id="rId18" w:history="1">
        <w:r w:rsidRPr="00ED26B0">
          <w:rPr>
            <w:rFonts w:ascii="Trebuchet MS" w:eastAsia="Calibri" w:hAnsi="Trebuchet MS" w:cs="Calibri"/>
            <w:b/>
            <w:i/>
            <w:color w:val="C00000"/>
            <w:sz w:val="20"/>
            <w:szCs w:val="20"/>
            <w:u w:val="single"/>
            <w:bdr w:val="none" w:sz="0" w:space="0" w:color="auto"/>
          </w:rPr>
          <w:t>ogrenme@peramuzesi.org.tr</w:t>
        </w:r>
      </w:hyperlink>
    </w:p>
    <w:p w:rsidR="001E18EF" w:rsidRPr="00ED26B0" w:rsidRDefault="001E18EF" w:rsidP="00E128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256" w:lineRule="auto"/>
        <w:jc w:val="both"/>
        <w:rPr>
          <w:rFonts w:ascii="Trebuchet MS" w:eastAsia="Trebuchet MS" w:hAnsi="Trebuchet MS" w:cs="Trebuchet MS"/>
          <w:b/>
          <w:i/>
          <w:color w:val="C00000"/>
          <w:sz w:val="20"/>
          <w:szCs w:val="20"/>
          <w:bdr w:val="none" w:sz="0" w:space="0" w:color="auto"/>
        </w:rPr>
      </w:pPr>
      <w:r w:rsidRPr="00ED26B0">
        <w:rPr>
          <w:rFonts w:ascii="Trebuchet MS" w:eastAsia="Trebuchet MS" w:hAnsi="Trebuchet MS" w:cs="Trebuchet MS"/>
          <w:b/>
          <w:i/>
          <w:color w:val="C00000"/>
          <w:sz w:val="20"/>
          <w:szCs w:val="20"/>
          <w:bdr w:val="none" w:sz="0" w:space="0" w:color="auto"/>
        </w:rPr>
        <w:t xml:space="preserve">Biletler </w:t>
      </w:r>
      <w:hyperlink r:id="rId19" w:history="1">
        <w:r w:rsidRPr="00ED26B0">
          <w:rPr>
            <w:rFonts w:ascii="Trebuchet MS" w:eastAsia="Trebuchet MS" w:hAnsi="Trebuchet MS" w:cs="Trebuchet MS"/>
            <w:b/>
            <w:i/>
            <w:color w:val="C00000"/>
            <w:sz w:val="20"/>
            <w:szCs w:val="20"/>
            <w:u w:val="single"/>
            <w:bdr w:val="none" w:sz="0" w:space="0" w:color="auto"/>
          </w:rPr>
          <w:t>www.biletix.com</w:t>
        </w:r>
      </w:hyperlink>
      <w:r w:rsidRPr="00ED26B0">
        <w:rPr>
          <w:rFonts w:ascii="Trebuchet MS" w:eastAsia="Trebuchet MS" w:hAnsi="Trebuchet MS" w:cs="Trebuchet MS"/>
          <w:b/>
          <w:i/>
          <w:color w:val="C00000"/>
          <w:sz w:val="20"/>
          <w:szCs w:val="20"/>
          <w:bdr w:val="none" w:sz="0" w:space="0" w:color="auto"/>
        </w:rPr>
        <w:t xml:space="preserve"> sitesi üzerinden temin edilebilir. </w:t>
      </w:r>
      <w:r w:rsidR="005B429A" w:rsidRPr="00ED26B0">
        <w:rPr>
          <w:rFonts w:ascii="Trebuchet MS" w:eastAsia="Trebuchet MS" w:hAnsi="Trebuchet MS" w:cs="Trebuchet MS"/>
          <w:b/>
          <w:i/>
          <w:color w:val="C00000"/>
          <w:sz w:val="20"/>
          <w:szCs w:val="20"/>
          <w:bdr w:val="none" w:sz="0" w:space="0" w:color="auto"/>
        </w:rPr>
        <w:t xml:space="preserve">Ücretsiz atölyeler için rezervasyon gereklidir. </w:t>
      </w:r>
      <w:r w:rsidRPr="00ED26B0">
        <w:rPr>
          <w:rFonts w:ascii="Trebuchet MS" w:eastAsia="Calibri" w:hAnsi="Trebuchet MS" w:cs="Calibri"/>
          <w:b/>
          <w:bCs/>
          <w:i/>
          <w:iCs/>
          <w:color w:val="C00000"/>
          <w:sz w:val="20"/>
          <w:szCs w:val="20"/>
          <w:bdr w:val="none" w:sz="0" w:space="0" w:color="auto" w:frame="1"/>
        </w:rPr>
        <w:t>Etkinlikler kontenjan ile sınırlıdır.</w:t>
      </w:r>
    </w:p>
    <w:p w:rsidR="001E18EF" w:rsidRPr="00ED26B0" w:rsidRDefault="001E18EF" w:rsidP="006B563D">
      <w:pPr>
        <w:jc w:val="both"/>
        <w:outlineLvl w:val="0"/>
        <w:rPr>
          <w:rFonts w:ascii="Calibri" w:hAnsi="Calibri" w:cs="Calibri"/>
          <w:b/>
          <w:sz w:val="22"/>
          <w:szCs w:val="22"/>
          <w:u w:val="single"/>
        </w:rPr>
      </w:pPr>
      <w:r w:rsidRPr="00ED26B0">
        <w:rPr>
          <w:rFonts w:ascii="Calibri" w:hAnsi="Calibri" w:cs="Calibri"/>
          <w:b/>
          <w:sz w:val="22"/>
          <w:szCs w:val="22"/>
          <w:u w:val="single"/>
        </w:rPr>
        <w:t>Basın İlişkileri:</w:t>
      </w:r>
    </w:p>
    <w:p w:rsidR="001E18EF" w:rsidRPr="00ED26B0" w:rsidRDefault="001E18EF" w:rsidP="006B563D">
      <w:pPr>
        <w:jc w:val="both"/>
        <w:rPr>
          <w:rFonts w:ascii="Calibri" w:hAnsi="Calibri" w:cs="Calibri"/>
          <w:sz w:val="22"/>
          <w:szCs w:val="22"/>
        </w:rPr>
      </w:pPr>
      <w:r w:rsidRPr="00ED26B0">
        <w:rPr>
          <w:rFonts w:ascii="Calibri" w:hAnsi="Calibri" w:cs="Calibri"/>
          <w:sz w:val="22"/>
          <w:szCs w:val="22"/>
        </w:rPr>
        <w:t xml:space="preserve">Amber Eroyan - Grup 7 İletişim / </w:t>
      </w:r>
      <w:hyperlink r:id="rId20" w:history="1">
        <w:r w:rsidRPr="00ED26B0">
          <w:rPr>
            <w:rFonts w:ascii="Calibri" w:hAnsi="Calibri" w:cs="Calibri"/>
            <w:sz w:val="22"/>
            <w:szCs w:val="22"/>
            <w:u w:val="single"/>
          </w:rPr>
          <w:t>aeroyan@grup7.com.tr</w:t>
        </w:r>
      </w:hyperlink>
      <w:r w:rsidRPr="00ED26B0">
        <w:rPr>
          <w:rFonts w:ascii="Calibri" w:hAnsi="Calibri" w:cs="Calibri"/>
          <w:sz w:val="22"/>
          <w:szCs w:val="22"/>
        </w:rPr>
        <w:t xml:space="preserve"> / (212) 292 13 13</w:t>
      </w:r>
    </w:p>
    <w:p w:rsidR="001E18EF" w:rsidRPr="00ED26B0" w:rsidRDefault="001E18EF" w:rsidP="006B563D">
      <w:pPr>
        <w:jc w:val="both"/>
        <w:rPr>
          <w:rFonts w:ascii="Calibri" w:eastAsia="Calibri" w:hAnsi="Calibri" w:cs="Calibri"/>
          <w:color w:val="000000"/>
          <w:sz w:val="22"/>
          <w:szCs w:val="22"/>
          <w:u w:color="000000"/>
          <w:lang w:eastAsia="tr-TR"/>
        </w:rPr>
      </w:pPr>
      <w:r w:rsidRPr="00ED26B0">
        <w:rPr>
          <w:rFonts w:ascii="Calibri" w:eastAsia="Calibri" w:hAnsi="Calibri" w:cs="Calibri"/>
          <w:color w:val="000000"/>
          <w:sz w:val="22"/>
          <w:szCs w:val="22"/>
          <w:u w:color="000000"/>
          <w:lang w:eastAsia="tr-TR"/>
        </w:rPr>
        <w:t xml:space="preserve">Büşra Mutlu - Pera Müzesi / </w:t>
      </w:r>
      <w:hyperlink r:id="rId21" w:history="1">
        <w:r w:rsidRPr="00ED26B0">
          <w:rPr>
            <w:rFonts w:ascii="Calibri" w:eastAsia="Calibri" w:hAnsi="Calibri" w:cs="Calibri"/>
            <w:color w:val="000000"/>
            <w:sz w:val="22"/>
            <w:szCs w:val="22"/>
            <w:u w:val="single" w:color="000000"/>
            <w:lang w:eastAsia="tr-TR"/>
          </w:rPr>
          <w:t>busra.mutlu@peramuzesi.org.tr</w:t>
        </w:r>
      </w:hyperlink>
      <w:r w:rsidRPr="00ED26B0">
        <w:rPr>
          <w:rFonts w:ascii="Calibri" w:eastAsia="Calibri" w:hAnsi="Calibri" w:cs="Calibri"/>
          <w:color w:val="000000"/>
          <w:sz w:val="22"/>
          <w:szCs w:val="22"/>
          <w:u w:color="000000"/>
          <w:lang w:eastAsia="tr-TR"/>
        </w:rPr>
        <w:t xml:space="preserve"> (212) 334 09 00</w:t>
      </w:r>
    </w:p>
    <w:p w:rsidR="001D1347" w:rsidRPr="00ED26B0" w:rsidRDefault="001D1347" w:rsidP="00E128FD">
      <w:pPr>
        <w:jc w:val="both"/>
        <w:rPr>
          <w:rFonts w:ascii="Calibri" w:hAnsi="Calibri" w:cs="Calibri"/>
          <w:b/>
          <w:i/>
          <w:noProof/>
          <w:sz w:val="22"/>
          <w:szCs w:val="22"/>
          <w:u w:val="single" w:color="000000"/>
        </w:rPr>
        <w:sectPr w:rsidR="001D1347" w:rsidRPr="00ED26B0" w:rsidSect="00E128FD">
          <w:headerReference w:type="default" r:id="rId22"/>
          <w:footerReference w:type="default" r:id="rId23"/>
          <w:pgSz w:w="11900" w:h="16840"/>
          <w:pgMar w:top="1440" w:right="1080" w:bottom="1440" w:left="1080" w:header="708" w:footer="361" w:gutter="0"/>
          <w:cols w:space="708"/>
          <w:docGrid w:linePitch="326"/>
        </w:sectPr>
      </w:pPr>
    </w:p>
    <w:p w:rsidR="001E18EF" w:rsidRPr="00ED26B0" w:rsidRDefault="00B247E6" w:rsidP="00E128FD">
      <w:pPr>
        <w:jc w:val="both"/>
        <w:rPr>
          <w:rFonts w:ascii="Calibri" w:hAnsi="Calibri" w:cs="Calibri"/>
          <w:noProof/>
          <w:sz w:val="20"/>
          <w:szCs w:val="20"/>
        </w:rPr>
      </w:pPr>
      <w:r w:rsidRPr="00ED26B0">
        <w:rPr>
          <w:rFonts w:ascii="Calibri" w:hAnsi="Calibri" w:cs="Calibri"/>
          <w:noProof/>
          <w:sz w:val="20"/>
          <w:szCs w:val="20"/>
        </w:rPr>
        <w:lastRenderedPageBreak/>
        <w:br/>
      </w:r>
    </w:p>
    <w:p w:rsidR="00E340C9" w:rsidRPr="00ED26B0" w:rsidRDefault="00E340C9" w:rsidP="006B563D">
      <w:pPr>
        <w:pStyle w:val="OrtaKlavuz21"/>
        <w:rPr>
          <w:rFonts w:eastAsia="Arial Unicode MS"/>
          <w:b/>
          <w:noProof/>
          <w:color w:val="auto"/>
          <w:sz w:val="20"/>
          <w:szCs w:val="20"/>
          <w:u w:val="single"/>
          <w:lang w:val="tr-TR" w:eastAsia="en-US"/>
        </w:rPr>
        <w:sectPr w:rsidR="00E340C9" w:rsidRPr="00ED26B0" w:rsidSect="00940602">
          <w:type w:val="continuous"/>
          <w:pgSz w:w="11900" w:h="16840"/>
          <w:pgMar w:top="1440" w:right="1080" w:bottom="1440" w:left="1080" w:header="708" w:footer="361" w:gutter="0"/>
          <w:cols w:space="708"/>
        </w:sectPr>
      </w:pPr>
      <w:r w:rsidRPr="00ED26B0">
        <w:rPr>
          <w:rFonts w:eastAsia="Arial Unicode MS"/>
          <w:b/>
          <w:noProof/>
          <w:color w:val="auto"/>
          <w:sz w:val="20"/>
          <w:szCs w:val="20"/>
          <w:u w:val="single"/>
          <w:lang w:val="tr-TR" w:eastAsia="en-US"/>
        </w:rPr>
        <w:t>Etkinlik Programı</w:t>
      </w:r>
      <w:r w:rsidR="00922F38" w:rsidRPr="00ED26B0">
        <w:rPr>
          <w:rFonts w:eastAsia="Arial Unicode MS"/>
          <w:b/>
          <w:noProof/>
          <w:color w:val="auto"/>
          <w:sz w:val="20"/>
          <w:szCs w:val="20"/>
          <w:u w:val="single"/>
          <w:lang w:val="tr-TR" w:eastAsia="en-US"/>
        </w:rPr>
        <w:t>:</w:t>
      </w:r>
    </w:p>
    <w:p w:rsidR="00E340C9" w:rsidRPr="00ED26B0" w:rsidRDefault="00E340C9" w:rsidP="006B563D">
      <w:pPr>
        <w:rPr>
          <w:rFonts w:ascii="Calibri" w:hAnsi="Calibri" w:cs="Calibri"/>
          <w:noProof/>
          <w:sz w:val="20"/>
          <w:szCs w:val="20"/>
        </w:rPr>
      </w:pPr>
    </w:p>
    <w:p w:rsidR="00E340C9" w:rsidRPr="00ED26B0" w:rsidRDefault="00E340C9" w:rsidP="006B563D">
      <w:pPr>
        <w:rPr>
          <w:rFonts w:ascii="Calibri" w:hAnsi="Calibri" w:cs="Calibri"/>
          <w:b/>
          <w:noProof/>
          <w:sz w:val="20"/>
          <w:szCs w:val="20"/>
          <w:u w:val="single"/>
        </w:rPr>
      </w:pPr>
      <w:r w:rsidRPr="00ED26B0">
        <w:rPr>
          <w:rFonts w:ascii="Calibri" w:hAnsi="Calibri" w:cs="Calibri"/>
          <w:b/>
          <w:noProof/>
          <w:sz w:val="20"/>
          <w:szCs w:val="20"/>
          <w:u w:val="single"/>
        </w:rPr>
        <w:t xml:space="preserve">Pera Çocuk </w:t>
      </w:r>
    </w:p>
    <w:p w:rsidR="00922F38" w:rsidRPr="00ED26B0" w:rsidRDefault="00E340C9" w:rsidP="006B563D">
      <w:pPr>
        <w:rPr>
          <w:rFonts w:ascii="Calibri" w:hAnsi="Calibri" w:cs="Calibri"/>
          <w:noProof/>
          <w:sz w:val="20"/>
          <w:szCs w:val="20"/>
        </w:rPr>
      </w:pPr>
      <w:r w:rsidRPr="00ED26B0">
        <w:rPr>
          <w:rFonts w:ascii="Calibri" w:hAnsi="Calibri" w:cs="Calibri"/>
          <w:b/>
          <w:noProof/>
          <w:sz w:val="20"/>
          <w:szCs w:val="20"/>
        </w:rPr>
        <w:t xml:space="preserve">7-10 Yaş </w:t>
      </w:r>
      <w:r w:rsidRPr="00ED26B0">
        <w:rPr>
          <w:rFonts w:ascii="Calibri" w:hAnsi="Calibri" w:cs="Calibri"/>
          <w:b/>
          <w:noProof/>
          <w:sz w:val="20"/>
          <w:szCs w:val="20"/>
        </w:rPr>
        <w:br/>
      </w:r>
      <w:r w:rsidR="00922F38" w:rsidRPr="00ED26B0">
        <w:rPr>
          <w:rFonts w:ascii="Calibri" w:hAnsi="Calibri" w:cs="Calibri"/>
          <w:noProof/>
          <w:sz w:val="20"/>
          <w:szCs w:val="20"/>
        </w:rPr>
        <w:t xml:space="preserve">Karikatür Çizimi </w:t>
      </w:r>
      <w:r w:rsidR="00DB04B6" w:rsidRPr="00ED26B0">
        <w:rPr>
          <w:rFonts w:ascii="Calibri" w:hAnsi="Calibri" w:cs="Calibri"/>
          <w:noProof/>
          <w:sz w:val="20"/>
          <w:szCs w:val="20"/>
        </w:rPr>
        <w:t xml:space="preserve">/ 15 Ocak </w:t>
      </w:r>
      <w:r w:rsidR="00564107" w:rsidRPr="00ED26B0">
        <w:rPr>
          <w:rFonts w:ascii="Calibri" w:hAnsi="Calibri" w:cs="Calibri"/>
          <w:noProof/>
          <w:sz w:val="20"/>
          <w:szCs w:val="20"/>
        </w:rPr>
        <w:t>Cumartesi</w:t>
      </w:r>
      <w:r w:rsidR="00DB04B6" w:rsidRPr="00ED26B0">
        <w:rPr>
          <w:rFonts w:ascii="Calibri" w:hAnsi="Calibri" w:cs="Calibri"/>
          <w:noProof/>
          <w:sz w:val="20"/>
          <w:szCs w:val="20"/>
        </w:rPr>
        <w:t xml:space="preserve">, </w:t>
      </w:r>
      <w:r w:rsidR="00922F38" w:rsidRPr="00ED26B0">
        <w:rPr>
          <w:rFonts w:ascii="Calibri" w:hAnsi="Calibri" w:cs="Calibri"/>
          <w:noProof/>
          <w:sz w:val="20"/>
          <w:szCs w:val="20"/>
        </w:rPr>
        <w:t>11.00 – 1</w:t>
      </w:r>
      <w:r w:rsidR="006B563D" w:rsidRPr="00ED26B0">
        <w:rPr>
          <w:rFonts w:ascii="Calibri" w:hAnsi="Calibri" w:cs="Calibri"/>
          <w:noProof/>
          <w:sz w:val="20"/>
          <w:szCs w:val="20"/>
        </w:rPr>
        <w:t>3</w:t>
      </w:r>
      <w:r w:rsidR="00922F38" w:rsidRPr="00ED26B0">
        <w:rPr>
          <w:rFonts w:ascii="Calibri" w:hAnsi="Calibri" w:cs="Calibri"/>
          <w:noProof/>
          <w:sz w:val="20"/>
          <w:szCs w:val="20"/>
        </w:rPr>
        <w:t>.00</w:t>
      </w:r>
    </w:p>
    <w:p w:rsidR="00E340C9" w:rsidRPr="00ED26B0" w:rsidRDefault="00DB04B6" w:rsidP="006B563D">
      <w:pPr>
        <w:rPr>
          <w:rFonts w:ascii="Calibri" w:hAnsi="Calibri" w:cs="Calibri"/>
          <w:noProof/>
          <w:sz w:val="20"/>
          <w:szCs w:val="20"/>
        </w:rPr>
      </w:pPr>
      <w:r w:rsidRPr="00ED26B0">
        <w:rPr>
          <w:rFonts w:ascii="Calibri" w:hAnsi="Calibri" w:cs="Calibri"/>
          <w:noProof/>
          <w:sz w:val="20"/>
          <w:szCs w:val="20"/>
        </w:rPr>
        <w:t xml:space="preserve">Karikatür Çizimi / </w:t>
      </w:r>
      <w:r w:rsidR="00E340C9" w:rsidRPr="00ED26B0">
        <w:rPr>
          <w:rFonts w:ascii="Calibri" w:hAnsi="Calibri" w:cs="Calibri"/>
          <w:noProof/>
          <w:sz w:val="20"/>
          <w:szCs w:val="20"/>
        </w:rPr>
        <w:t>19 Şubat Cumartesi</w:t>
      </w:r>
      <w:r w:rsidRPr="00ED26B0">
        <w:rPr>
          <w:rFonts w:ascii="Calibri" w:hAnsi="Calibri" w:cs="Calibri"/>
          <w:noProof/>
          <w:sz w:val="20"/>
          <w:szCs w:val="20"/>
        </w:rPr>
        <w:t xml:space="preserve">, </w:t>
      </w:r>
      <w:r w:rsidR="00E340C9" w:rsidRPr="00ED26B0">
        <w:rPr>
          <w:rFonts w:ascii="Calibri" w:hAnsi="Calibri" w:cs="Calibri"/>
          <w:noProof/>
          <w:sz w:val="20"/>
          <w:szCs w:val="20"/>
        </w:rPr>
        <w:t>11.00</w:t>
      </w:r>
      <w:r w:rsidR="00922F38" w:rsidRPr="00ED26B0">
        <w:rPr>
          <w:rFonts w:ascii="Calibri" w:hAnsi="Calibri" w:cs="Calibri"/>
          <w:noProof/>
          <w:sz w:val="20"/>
          <w:szCs w:val="20"/>
        </w:rPr>
        <w:t xml:space="preserve"> – 1</w:t>
      </w:r>
      <w:r w:rsidR="006B563D" w:rsidRPr="00ED26B0">
        <w:rPr>
          <w:rFonts w:ascii="Calibri" w:hAnsi="Calibri" w:cs="Calibri"/>
          <w:noProof/>
          <w:sz w:val="20"/>
          <w:szCs w:val="20"/>
        </w:rPr>
        <w:t>3</w:t>
      </w:r>
      <w:r w:rsidR="00922F38" w:rsidRPr="00ED26B0">
        <w:rPr>
          <w:rFonts w:ascii="Calibri" w:hAnsi="Calibri" w:cs="Calibri"/>
          <w:noProof/>
          <w:sz w:val="20"/>
          <w:szCs w:val="20"/>
        </w:rPr>
        <w:t>.00</w:t>
      </w:r>
    </w:p>
    <w:p w:rsidR="00974EEC" w:rsidRPr="00ED26B0" w:rsidRDefault="00974EEC" w:rsidP="006B563D">
      <w:pPr>
        <w:rPr>
          <w:rFonts w:ascii="Calibri" w:hAnsi="Calibri" w:cs="Calibri"/>
          <w:noProof/>
          <w:sz w:val="20"/>
          <w:szCs w:val="20"/>
        </w:rPr>
      </w:pPr>
    </w:p>
    <w:p w:rsidR="00E340C9" w:rsidRPr="00ED26B0" w:rsidRDefault="00E340C9" w:rsidP="006B563D">
      <w:pPr>
        <w:rPr>
          <w:rFonts w:ascii="Calibri" w:hAnsi="Calibri" w:cs="Calibri"/>
          <w:noProof/>
          <w:sz w:val="20"/>
          <w:szCs w:val="20"/>
        </w:rPr>
      </w:pPr>
      <w:r w:rsidRPr="00ED26B0">
        <w:rPr>
          <w:rFonts w:ascii="Calibri" w:hAnsi="Calibri" w:cs="Calibri"/>
          <w:b/>
          <w:noProof/>
          <w:sz w:val="20"/>
          <w:szCs w:val="20"/>
        </w:rPr>
        <w:t xml:space="preserve">9-12 Yaş </w:t>
      </w:r>
      <w:r w:rsidRPr="00ED26B0">
        <w:rPr>
          <w:rFonts w:ascii="Calibri" w:hAnsi="Calibri" w:cs="Calibri"/>
          <w:noProof/>
          <w:sz w:val="20"/>
          <w:szCs w:val="20"/>
        </w:rPr>
        <w:br/>
        <w:t>Kelimelerin ve Resimlerin Kesişimi: Çizgi Roman / 13 Şubat Pazar, 11.00</w:t>
      </w:r>
      <w:r w:rsidR="00DB04B6" w:rsidRPr="00ED26B0">
        <w:rPr>
          <w:rFonts w:ascii="Calibri" w:hAnsi="Calibri" w:cs="Calibri"/>
          <w:noProof/>
          <w:sz w:val="20"/>
          <w:szCs w:val="20"/>
        </w:rPr>
        <w:t xml:space="preserve"> – 13.00</w:t>
      </w:r>
      <w:r w:rsidRPr="00ED26B0">
        <w:rPr>
          <w:rFonts w:ascii="Calibri" w:hAnsi="Calibri" w:cs="Calibri"/>
          <w:noProof/>
          <w:sz w:val="20"/>
          <w:szCs w:val="20"/>
        </w:rPr>
        <w:br/>
        <w:t>Resimlerdeki Kelimeler: Çizgi Roman / 5 Mart Cumartesi, 13.30</w:t>
      </w:r>
      <w:r w:rsidR="00DB04B6" w:rsidRPr="00ED26B0">
        <w:rPr>
          <w:rFonts w:ascii="Calibri" w:hAnsi="Calibri" w:cs="Calibri"/>
          <w:noProof/>
          <w:sz w:val="20"/>
          <w:szCs w:val="20"/>
        </w:rPr>
        <w:t xml:space="preserve"> – 1</w:t>
      </w:r>
      <w:r w:rsidR="006B563D" w:rsidRPr="00ED26B0">
        <w:rPr>
          <w:rFonts w:ascii="Calibri" w:hAnsi="Calibri" w:cs="Calibri"/>
          <w:noProof/>
          <w:sz w:val="20"/>
          <w:szCs w:val="20"/>
        </w:rPr>
        <w:t>5</w:t>
      </w:r>
      <w:r w:rsidR="00DB04B6" w:rsidRPr="00ED26B0">
        <w:rPr>
          <w:rFonts w:ascii="Calibri" w:hAnsi="Calibri" w:cs="Calibri"/>
          <w:noProof/>
          <w:sz w:val="20"/>
          <w:szCs w:val="20"/>
        </w:rPr>
        <w:t>.</w:t>
      </w:r>
      <w:r w:rsidR="006B563D" w:rsidRPr="00ED26B0">
        <w:rPr>
          <w:rFonts w:ascii="Calibri" w:hAnsi="Calibri" w:cs="Calibri"/>
          <w:noProof/>
          <w:sz w:val="20"/>
          <w:szCs w:val="20"/>
        </w:rPr>
        <w:t>3</w:t>
      </w:r>
      <w:r w:rsidR="00DB04B6" w:rsidRPr="00ED26B0">
        <w:rPr>
          <w:rFonts w:ascii="Calibri" w:hAnsi="Calibri" w:cs="Calibri"/>
          <w:noProof/>
          <w:sz w:val="20"/>
          <w:szCs w:val="20"/>
        </w:rPr>
        <w:t>0</w:t>
      </w:r>
    </w:p>
    <w:p w:rsidR="00E340C9" w:rsidRPr="00ED26B0" w:rsidRDefault="00E340C9" w:rsidP="006B563D">
      <w:pPr>
        <w:rPr>
          <w:rFonts w:ascii="Calibri" w:hAnsi="Calibri" w:cs="Calibri"/>
          <w:b/>
          <w:noProof/>
          <w:color w:val="808080"/>
          <w:sz w:val="20"/>
          <w:szCs w:val="20"/>
          <w:u w:val="single"/>
        </w:rPr>
      </w:pPr>
    </w:p>
    <w:p w:rsidR="00DB04B6" w:rsidRPr="00ED26B0" w:rsidRDefault="00DB04B6" w:rsidP="006B563D">
      <w:pPr>
        <w:rPr>
          <w:rFonts w:ascii="Calibri" w:hAnsi="Calibri" w:cs="Calibri"/>
          <w:noProof/>
          <w:sz w:val="20"/>
          <w:szCs w:val="20"/>
        </w:rPr>
      </w:pPr>
      <w:r w:rsidRPr="00ED26B0">
        <w:rPr>
          <w:rFonts w:ascii="Calibri" w:hAnsi="Calibri" w:cs="Calibri"/>
          <w:b/>
          <w:noProof/>
          <w:sz w:val="20"/>
          <w:szCs w:val="20"/>
          <w:u w:val="single"/>
        </w:rPr>
        <w:t>Pera Yetişkin</w:t>
      </w:r>
      <w:r w:rsidRPr="00ED26B0">
        <w:rPr>
          <w:rFonts w:ascii="Calibri" w:hAnsi="Calibri" w:cs="Calibri"/>
          <w:noProof/>
          <w:sz w:val="20"/>
          <w:szCs w:val="20"/>
        </w:rPr>
        <w:t xml:space="preserve"> </w:t>
      </w:r>
      <w:r w:rsidRPr="00ED26B0">
        <w:rPr>
          <w:rFonts w:ascii="Calibri" w:hAnsi="Calibri" w:cs="Calibri"/>
          <w:noProof/>
          <w:sz w:val="20"/>
          <w:szCs w:val="20"/>
        </w:rPr>
        <w:br/>
        <w:t>Bizans ve Popüler Kültürün Kesişiminde İllüstrasyon / 14 Aralık Salı, 19.00 – 20.30</w:t>
      </w:r>
    </w:p>
    <w:p w:rsidR="00DB04B6" w:rsidRPr="00ED26B0" w:rsidRDefault="00DB04B6" w:rsidP="006B563D">
      <w:pPr>
        <w:rPr>
          <w:rFonts w:ascii="Calibri" w:hAnsi="Calibri" w:cs="Calibri"/>
          <w:noProof/>
          <w:sz w:val="20"/>
          <w:szCs w:val="20"/>
        </w:rPr>
      </w:pPr>
      <w:r w:rsidRPr="00ED26B0">
        <w:rPr>
          <w:rFonts w:ascii="Calibri" w:hAnsi="Calibri" w:cs="Calibri"/>
          <w:noProof/>
          <w:sz w:val="20"/>
          <w:szCs w:val="20"/>
        </w:rPr>
        <w:t>Tıbbi Bitkiler: Aromaterapi / 11 Ocak Salı, 19.30 – 21.00</w:t>
      </w:r>
    </w:p>
    <w:p w:rsidR="00B247E6" w:rsidRPr="00ED26B0" w:rsidRDefault="00DB04B6" w:rsidP="006B563D">
      <w:pPr>
        <w:rPr>
          <w:rFonts w:ascii="Calibri" w:hAnsi="Calibri" w:cs="Calibri"/>
          <w:noProof/>
          <w:sz w:val="20"/>
          <w:szCs w:val="20"/>
        </w:rPr>
      </w:pPr>
      <w:r w:rsidRPr="00ED26B0">
        <w:rPr>
          <w:rFonts w:ascii="Calibri" w:hAnsi="Calibri" w:cs="Calibri"/>
          <w:noProof/>
          <w:sz w:val="20"/>
          <w:szCs w:val="20"/>
        </w:rPr>
        <w:t>Tarihi Fantastik Kurgu Yazımı / 23 Şubat Çarşamba, 19.30 – 21.00</w:t>
      </w:r>
    </w:p>
    <w:sectPr w:rsidR="00B247E6" w:rsidRPr="00ED26B0" w:rsidSect="00AE7585">
      <w:headerReference w:type="default" r:id="rId24"/>
      <w:footerReference w:type="default" r:id="rId25"/>
      <w:type w:val="continuous"/>
      <w:pgSz w:w="11900" w:h="16840"/>
      <w:pgMar w:top="1440" w:right="1080" w:bottom="1440" w:left="1080" w:header="708" w:footer="3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CDC" w:rsidRDefault="002F7CDC" w:rsidP="00AB5B6E">
      <w:r>
        <w:separator/>
      </w:r>
    </w:p>
  </w:endnote>
  <w:endnote w:type="continuationSeparator" w:id="0">
    <w:p w:rsidR="002F7CDC" w:rsidRDefault="002F7CDC" w:rsidP="00AB5B6E">
      <w:r>
        <w:continuationSeparator/>
      </w:r>
    </w:p>
  </w:endnote>
  <w:endnote w:type="continuationNotice" w:id="1">
    <w:p w:rsidR="002F7CDC" w:rsidRDefault="002F7C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547" w:rsidRDefault="004A354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B6D" w:rsidRPr="00701ECC" w:rsidRDefault="008D0B6D">
    <w:pPr>
      <w:pStyle w:val="MediumGrid21"/>
      <w:jc w:val="center"/>
      <w:rPr>
        <w:rFonts w:ascii="Arial" w:hAnsi="Arial" w:cs="Arial"/>
        <w:color w:val="808080"/>
        <w:sz w:val="16"/>
        <w:szCs w:val="14"/>
      </w:rPr>
      <w:pPrChange w:id="1" w:author="Amber Eroyan" w:date="2021-12-06T17:39:00Z">
        <w:pPr>
          <w:jc w:val="center"/>
        </w:pPr>
      </w:pPrChange>
    </w:pPr>
    <w:proofErr w:type="spellStart"/>
    <w:r w:rsidRPr="00701ECC">
      <w:rPr>
        <w:rFonts w:ascii="Arial" w:hAnsi="Arial" w:cs="Arial"/>
        <w:color w:val="808080"/>
        <w:sz w:val="16"/>
        <w:szCs w:val="14"/>
      </w:rPr>
      <w:t>Meşrutiyet</w:t>
    </w:r>
    <w:proofErr w:type="spellEnd"/>
    <w:r w:rsidRPr="00701ECC">
      <w:rPr>
        <w:rFonts w:ascii="Arial" w:hAnsi="Arial" w:cs="Arial"/>
        <w:color w:val="808080"/>
        <w:sz w:val="16"/>
        <w:szCs w:val="14"/>
      </w:rPr>
      <w:t xml:space="preserve"> </w:t>
    </w:r>
    <w:proofErr w:type="spellStart"/>
    <w:r w:rsidRPr="00701ECC">
      <w:rPr>
        <w:rFonts w:ascii="Arial" w:hAnsi="Arial" w:cs="Arial"/>
        <w:color w:val="808080"/>
        <w:sz w:val="16"/>
        <w:szCs w:val="14"/>
      </w:rPr>
      <w:t>Caddesi</w:t>
    </w:r>
    <w:proofErr w:type="spellEnd"/>
    <w:r w:rsidRPr="00701ECC">
      <w:rPr>
        <w:rFonts w:ascii="Arial" w:hAnsi="Arial" w:cs="Arial"/>
        <w:color w:val="808080"/>
        <w:sz w:val="16"/>
        <w:szCs w:val="14"/>
      </w:rPr>
      <w:t xml:space="preserve"> No.65, 34443 </w:t>
    </w:r>
    <w:proofErr w:type="spellStart"/>
    <w:r w:rsidRPr="00701ECC">
      <w:rPr>
        <w:rFonts w:ascii="Arial" w:hAnsi="Arial" w:cs="Arial"/>
        <w:color w:val="808080"/>
        <w:sz w:val="16"/>
        <w:szCs w:val="14"/>
      </w:rPr>
      <w:t>Tepebaşı</w:t>
    </w:r>
    <w:proofErr w:type="spellEnd"/>
    <w:r w:rsidRPr="00701ECC">
      <w:rPr>
        <w:rFonts w:ascii="Arial" w:hAnsi="Arial" w:cs="Arial"/>
        <w:color w:val="808080"/>
        <w:sz w:val="16"/>
        <w:szCs w:val="14"/>
      </w:rPr>
      <w:t xml:space="preserve"> - </w:t>
    </w:r>
    <w:proofErr w:type="spellStart"/>
    <w:r w:rsidRPr="00701ECC">
      <w:rPr>
        <w:rFonts w:ascii="Arial" w:hAnsi="Arial" w:cs="Arial"/>
        <w:color w:val="808080"/>
        <w:sz w:val="16"/>
        <w:szCs w:val="14"/>
      </w:rPr>
      <w:t>Beyoğlu</w:t>
    </w:r>
    <w:proofErr w:type="spellEnd"/>
    <w:r w:rsidRPr="00701ECC">
      <w:rPr>
        <w:rFonts w:ascii="Arial" w:hAnsi="Arial" w:cs="Arial"/>
        <w:color w:val="808080"/>
        <w:sz w:val="16"/>
        <w:szCs w:val="14"/>
      </w:rPr>
      <w:t xml:space="preserve"> – İstanbul Tel. + 90 212 334 99 00, info@peramuzesi.org.tr </w:t>
    </w:r>
    <w:r w:rsidR="00D7503B" w:rsidRPr="00701ECC">
      <w:fldChar w:fldCharType="begin"/>
    </w:r>
    <w:r w:rsidR="00D7503B">
      <w:instrText xml:space="preserve"> HYPERLINK "http://www.peramuzesi.org.tr" </w:instrText>
    </w:r>
    <w:r w:rsidR="00D7503B" w:rsidRPr="00701ECC">
      <w:fldChar w:fldCharType="separate"/>
    </w:r>
    <w:r w:rsidRPr="00701ECC">
      <w:rPr>
        <w:rFonts w:ascii="Arial" w:hAnsi="Arial" w:cs="Arial"/>
        <w:color w:val="808080"/>
        <w:sz w:val="16"/>
        <w:szCs w:val="14"/>
      </w:rPr>
      <w:t>www.peramuzesi.org.tr</w:t>
    </w:r>
    <w:r w:rsidR="00D7503B" w:rsidRPr="00701ECC">
      <w:rPr>
        <w:rFonts w:ascii="Arial" w:hAnsi="Arial" w:cs="Arial"/>
        <w:color w:val="808080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CDC" w:rsidRDefault="002F7CDC" w:rsidP="00AB5B6E">
      <w:r>
        <w:separator/>
      </w:r>
    </w:p>
  </w:footnote>
  <w:footnote w:type="continuationSeparator" w:id="0">
    <w:p w:rsidR="002F7CDC" w:rsidRDefault="002F7CDC" w:rsidP="00AB5B6E">
      <w:r>
        <w:continuationSeparator/>
      </w:r>
    </w:p>
  </w:footnote>
  <w:footnote w:type="continuationNotice" w:id="1">
    <w:p w:rsidR="002F7CDC" w:rsidRDefault="002F7C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654" w:rsidRDefault="002F7CDC" w:rsidP="003C4654">
    <w:pPr>
      <w:pStyle w:val="stbilgi"/>
      <w:jc w:val="center"/>
    </w:pPr>
    <w:r>
      <w:rPr>
        <w:b/>
        <w:noProof/>
        <w:sz w:val="24"/>
        <w:szCs w:val="24"/>
        <w:lang w:val="en-US" w:eastAsia="en-US"/>
      </w:rPr>
      <w:pict w14:anchorId="0B47D5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alt="Description: C:\Users\busra.mutlu\AppData\Local\Microsoft\Windows\INetCache\Content.Word\Pera Müzesi Logo-01.png" style="width:272.25pt;height:68.25pt;visibility:visible">
          <v:imagedata r:id="rId1" o:title="Pera Müzesi Logo-01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B6D" w:rsidRDefault="004B4866" w:rsidP="00AB5B6E">
    <w:pPr>
      <w:pStyle w:val="stbilgi"/>
      <w:tabs>
        <w:tab w:val="clear" w:pos="9072"/>
        <w:tab w:val="right" w:pos="9046"/>
      </w:tabs>
      <w:jc w:val="center"/>
    </w:pPr>
    <w:r>
      <w:rPr>
        <w:b/>
        <w:noProof/>
        <w:sz w:val="24"/>
        <w:szCs w:val="24"/>
        <w:lang w:val="en-US" w:eastAsia="en-US"/>
      </w:rPr>
      <w:pict w14:anchorId="46ED8F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escription: C:\Users\busra.mutlu\AppData\Local\Microsoft\Windows\INetCache\Content.Word\Pera Müzesi Logo-01.png" style="width:272.25pt;height:68.25pt;visibility:visible">
          <v:imagedata r:id="rId1" o:title="Pera Müzesi Logo-01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37D3B"/>
    <w:multiLevelType w:val="hybridMultilevel"/>
    <w:tmpl w:val="528EA9E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96B5D87"/>
    <w:multiLevelType w:val="hybridMultilevel"/>
    <w:tmpl w:val="B0E2683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DC27EF"/>
    <w:multiLevelType w:val="multilevel"/>
    <w:tmpl w:val="14F0B4A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1-%2"/>
      <w:lvlJc w:val="left"/>
      <w:pPr>
        <w:ind w:left="360" w:hanging="360"/>
      </w:pPr>
      <w:rPr>
        <w:color w:val="auto"/>
      </w:r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2F4C"/>
    <w:rsid w:val="00004E14"/>
    <w:rsid w:val="0000704C"/>
    <w:rsid w:val="000119D8"/>
    <w:rsid w:val="00016003"/>
    <w:rsid w:val="00020F05"/>
    <w:rsid w:val="0004517A"/>
    <w:rsid w:val="0004636F"/>
    <w:rsid w:val="00051D7B"/>
    <w:rsid w:val="00052111"/>
    <w:rsid w:val="000531D6"/>
    <w:rsid w:val="000574B4"/>
    <w:rsid w:val="000675B5"/>
    <w:rsid w:val="0007001E"/>
    <w:rsid w:val="0007093A"/>
    <w:rsid w:val="00077CFA"/>
    <w:rsid w:val="0008154D"/>
    <w:rsid w:val="00082837"/>
    <w:rsid w:val="000867AF"/>
    <w:rsid w:val="00087197"/>
    <w:rsid w:val="0009019C"/>
    <w:rsid w:val="00090291"/>
    <w:rsid w:val="00096970"/>
    <w:rsid w:val="00097168"/>
    <w:rsid w:val="000A6B5C"/>
    <w:rsid w:val="000B016D"/>
    <w:rsid w:val="000B090A"/>
    <w:rsid w:val="000B176B"/>
    <w:rsid w:val="000B17D9"/>
    <w:rsid w:val="000B359C"/>
    <w:rsid w:val="000B5D92"/>
    <w:rsid w:val="000B61B6"/>
    <w:rsid w:val="000C4176"/>
    <w:rsid w:val="000C79E0"/>
    <w:rsid w:val="000D0EF1"/>
    <w:rsid w:val="000D21B8"/>
    <w:rsid w:val="000D631E"/>
    <w:rsid w:val="000E28DD"/>
    <w:rsid w:val="000E7C9E"/>
    <w:rsid w:val="000F473A"/>
    <w:rsid w:val="000F669D"/>
    <w:rsid w:val="000F7D6F"/>
    <w:rsid w:val="0010000F"/>
    <w:rsid w:val="001021B0"/>
    <w:rsid w:val="00106327"/>
    <w:rsid w:val="00115005"/>
    <w:rsid w:val="00124882"/>
    <w:rsid w:val="00127F7E"/>
    <w:rsid w:val="00131565"/>
    <w:rsid w:val="00133DFF"/>
    <w:rsid w:val="00134BA6"/>
    <w:rsid w:val="00137189"/>
    <w:rsid w:val="00144674"/>
    <w:rsid w:val="0015022C"/>
    <w:rsid w:val="0015165D"/>
    <w:rsid w:val="00151CCD"/>
    <w:rsid w:val="00154F37"/>
    <w:rsid w:val="0015681B"/>
    <w:rsid w:val="0016372A"/>
    <w:rsid w:val="00171EE1"/>
    <w:rsid w:val="001750C0"/>
    <w:rsid w:val="001801BA"/>
    <w:rsid w:val="001807C2"/>
    <w:rsid w:val="00180E3A"/>
    <w:rsid w:val="0018128D"/>
    <w:rsid w:val="00182B8C"/>
    <w:rsid w:val="0018516E"/>
    <w:rsid w:val="00186FC8"/>
    <w:rsid w:val="00187F5B"/>
    <w:rsid w:val="00192ACF"/>
    <w:rsid w:val="00192C08"/>
    <w:rsid w:val="00194428"/>
    <w:rsid w:val="00194B4A"/>
    <w:rsid w:val="001952E2"/>
    <w:rsid w:val="00197CE4"/>
    <w:rsid w:val="001A3373"/>
    <w:rsid w:val="001A46E2"/>
    <w:rsid w:val="001A4B55"/>
    <w:rsid w:val="001A5BAE"/>
    <w:rsid w:val="001A7EDC"/>
    <w:rsid w:val="001B0555"/>
    <w:rsid w:val="001B0C96"/>
    <w:rsid w:val="001C6DBF"/>
    <w:rsid w:val="001D1347"/>
    <w:rsid w:val="001D29B5"/>
    <w:rsid w:val="001D4BE7"/>
    <w:rsid w:val="001D66BE"/>
    <w:rsid w:val="001D688B"/>
    <w:rsid w:val="001E111D"/>
    <w:rsid w:val="001E18EF"/>
    <w:rsid w:val="001E1C3B"/>
    <w:rsid w:val="001E39DD"/>
    <w:rsid w:val="001E3F39"/>
    <w:rsid w:val="001E7388"/>
    <w:rsid w:val="001E7731"/>
    <w:rsid w:val="001F045E"/>
    <w:rsid w:val="001F2E0F"/>
    <w:rsid w:val="001F3113"/>
    <w:rsid w:val="001F5F06"/>
    <w:rsid w:val="001F6E85"/>
    <w:rsid w:val="001F7AF3"/>
    <w:rsid w:val="002001EE"/>
    <w:rsid w:val="002050D7"/>
    <w:rsid w:val="00205F9C"/>
    <w:rsid w:val="002109CA"/>
    <w:rsid w:val="002114D5"/>
    <w:rsid w:val="00212B0F"/>
    <w:rsid w:val="00230B33"/>
    <w:rsid w:val="00234999"/>
    <w:rsid w:val="002440EA"/>
    <w:rsid w:val="00246AA8"/>
    <w:rsid w:val="00250243"/>
    <w:rsid w:val="00255A63"/>
    <w:rsid w:val="0025608E"/>
    <w:rsid w:val="00261FC7"/>
    <w:rsid w:val="00264EC6"/>
    <w:rsid w:val="00265EDC"/>
    <w:rsid w:val="0027745E"/>
    <w:rsid w:val="00282036"/>
    <w:rsid w:val="00283102"/>
    <w:rsid w:val="00283C1B"/>
    <w:rsid w:val="00284BE5"/>
    <w:rsid w:val="00290DC6"/>
    <w:rsid w:val="002925E7"/>
    <w:rsid w:val="00292F4E"/>
    <w:rsid w:val="002A509A"/>
    <w:rsid w:val="002B1D19"/>
    <w:rsid w:val="002B6295"/>
    <w:rsid w:val="002C397E"/>
    <w:rsid w:val="002C5E79"/>
    <w:rsid w:val="002D3D30"/>
    <w:rsid w:val="002E02EA"/>
    <w:rsid w:val="002E165F"/>
    <w:rsid w:val="002E72F5"/>
    <w:rsid w:val="002F4900"/>
    <w:rsid w:val="002F7CDC"/>
    <w:rsid w:val="00306CE6"/>
    <w:rsid w:val="00312A17"/>
    <w:rsid w:val="0031340F"/>
    <w:rsid w:val="003150A5"/>
    <w:rsid w:val="00315EDE"/>
    <w:rsid w:val="00327696"/>
    <w:rsid w:val="00330469"/>
    <w:rsid w:val="003370DB"/>
    <w:rsid w:val="0034154A"/>
    <w:rsid w:val="00344796"/>
    <w:rsid w:val="0034520F"/>
    <w:rsid w:val="003605A4"/>
    <w:rsid w:val="00362066"/>
    <w:rsid w:val="00363BD1"/>
    <w:rsid w:val="00375082"/>
    <w:rsid w:val="003769DF"/>
    <w:rsid w:val="0038747E"/>
    <w:rsid w:val="00393CCE"/>
    <w:rsid w:val="00393D09"/>
    <w:rsid w:val="003A001C"/>
    <w:rsid w:val="003A120C"/>
    <w:rsid w:val="003A63C3"/>
    <w:rsid w:val="003B68A2"/>
    <w:rsid w:val="003C0C80"/>
    <w:rsid w:val="003C351F"/>
    <w:rsid w:val="003C4654"/>
    <w:rsid w:val="003D5DA7"/>
    <w:rsid w:val="003D6323"/>
    <w:rsid w:val="003E0001"/>
    <w:rsid w:val="003E041E"/>
    <w:rsid w:val="003E5702"/>
    <w:rsid w:val="003E5A2A"/>
    <w:rsid w:val="003F17C2"/>
    <w:rsid w:val="003F2CCD"/>
    <w:rsid w:val="00400DBB"/>
    <w:rsid w:val="004031D5"/>
    <w:rsid w:val="0040322E"/>
    <w:rsid w:val="0040595A"/>
    <w:rsid w:val="00405DCD"/>
    <w:rsid w:val="00410845"/>
    <w:rsid w:val="004124F2"/>
    <w:rsid w:val="0041490A"/>
    <w:rsid w:val="00422923"/>
    <w:rsid w:val="00425D55"/>
    <w:rsid w:val="00430C32"/>
    <w:rsid w:val="0043388F"/>
    <w:rsid w:val="004341B9"/>
    <w:rsid w:val="00440C10"/>
    <w:rsid w:val="0044504A"/>
    <w:rsid w:val="00451365"/>
    <w:rsid w:val="00456560"/>
    <w:rsid w:val="00457AE3"/>
    <w:rsid w:val="0046195C"/>
    <w:rsid w:val="0047035D"/>
    <w:rsid w:val="00473921"/>
    <w:rsid w:val="0047490E"/>
    <w:rsid w:val="0047595D"/>
    <w:rsid w:val="004760C0"/>
    <w:rsid w:val="0047628D"/>
    <w:rsid w:val="00476B70"/>
    <w:rsid w:val="0048138F"/>
    <w:rsid w:val="0048452B"/>
    <w:rsid w:val="0048649B"/>
    <w:rsid w:val="004869AC"/>
    <w:rsid w:val="00493718"/>
    <w:rsid w:val="004952D7"/>
    <w:rsid w:val="004A2614"/>
    <w:rsid w:val="004A3547"/>
    <w:rsid w:val="004A3BAB"/>
    <w:rsid w:val="004A6724"/>
    <w:rsid w:val="004B138E"/>
    <w:rsid w:val="004B4866"/>
    <w:rsid w:val="004B58C4"/>
    <w:rsid w:val="004B6E64"/>
    <w:rsid w:val="004B7F31"/>
    <w:rsid w:val="004C2783"/>
    <w:rsid w:val="004C3A8D"/>
    <w:rsid w:val="004C5EA5"/>
    <w:rsid w:val="004D2581"/>
    <w:rsid w:val="004D3FB8"/>
    <w:rsid w:val="004D5348"/>
    <w:rsid w:val="004F1291"/>
    <w:rsid w:val="004F642D"/>
    <w:rsid w:val="004F7C65"/>
    <w:rsid w:val="00500959"/>
    <w:rsid w:val="0051169E"/>
    <w:rsid w:val="00512C6F"/>
    <w:rsid w:val="005240FF"/>
    <w:rsid w:val="005251FB"/>
    <w:rsid w:val="0052578B"/>
    <w:rsid w:val="00530692"/>
    <w:rsid w:val="005333C6"/>
    <w:rsid w:val="0053389E"/>
    <w:rsid w:val="00534A2D"/>
    <w:rsid w:val="005444D2"/>
    <w:rsid w:val="00546228"/>
    <w:rsid w:val="005475FC"/>
    <w:rsid w:val="0055283D"/>
    <w:rsid w:val="0056162F"/>
    <w:rsid w:val="00564107"/>
    <w:rsid w:val="005775E7"/>
    <w:rsid w:val="00577A86"/>
    <w:rsid w:val="00583077"/>
    <w:rsid w:val="005866D5"/>
    <w:rsid w:val="005871D2"/>
    <w:rsid w:val="00587D8D"/>
    <w:rsid w:val="005931A2"/>
    <w:rsid w:val="005934A2"/>
    <w:rsid w:val="00593FEF"/>
    <w:rsid w:val="00594C04"/>
    <w:rsid w:val="00596A1B"/>
    <w:rsid w:val="005A684F"/>
    <w:rsid w:val="005A7E69"/>
    <w:rsid w:val="005B3D81"/>
    <w:rsid w:val="005B429A"/>
    <w:rsid w:val="005B4F89"/>
    <w:rsid w:val="005D7329"/>
    <w:rsid w:val="005E1E15"/>
    <w:rsid w:val="005E23B5"/>
    <w:rsid w:val="005E56E0"/>
    <w:rsid w:val="005E658E"/>
    <w:rsid w:val="005F35FD"/>
    <w:rsid w:val="00604FE5"/>
    <w:rsid w:val="00606F70"/>
    <w:rsid w:val="00611694"/>
    <w:rsid w:val="00611AFB"/>
    <w:rsid w:val="006218F7"/>
    <w:rsid w:val="006228EC"/>
    <w:rsid w:val="00625455"/>
    <w:rsid w:val="0063234E"/>
    <w:rsid w:val="00634E91"/>
    <w:rsid w:val="00636B88"/>
    <w:rsid w:val="006421B4"/>
    <w:rsid w:val="0064313F"/>
    <w:rsid w:val="006443EC"/>
    <w:rsid w:val="0064474F"/>
    <w:rsid w:val="00657600"/>
    <w:rsid w:val="00660FAF"/>
    <w:rsid w:val="00661145"/>
    <w:rsid w:val="00662F4C"/>
    <w:rsid w:val="00663402"/>
    <w:rsid w:val="0066385A"/>
    <w:rsid w:val="006679BA"/>
    <w:rsid w:val="006705B8"/>
    <w:rsid w:val="00670670"/>
    <w:rsid w:val="006708D2"/>
    <w:rsid w:val="0067269B"/>
    <w:rsid w:val="00681DC1"/>
    <w:rsid w:val="006859E3"/>
    <w:rsid w:val="00694695"/>
    <w:rsid w:val="006A1245"/>
    <w:rsid w:val="006A3B51"/>
    <w:rsid w:val="006A403E"/>
    <w:rsid w:val="006A63C6"/>
    <w:rsid w:val="006A7DCA"/>
    <w:rsid w:val="006B3CD3"/>
    <w:rsid w:val="006B563D"/>
    <w:rsid w:val="006B60B6"/>
    <w:rsid w:val="006B6A90"/>
    <w:rsid w:val="006C49CE"/>
    <w:rsid w:val="006D0D9C"/>
    <w:rsid w:val="006D48A5"/>
    <w:rsid w:val="006E41D8"/>
    <w:rsid w:val="006E6F85"/>
    <w:rsid w:val="006E7550"/>
    <w:rsid w:val="006F2DD6"/>
    <w:rsid w:val="006F5C9F"/>
    <w:rsid w:val="006F685B"/>
    <w:rsid w:val="006F71DE"/>
    <w:rsid w:val="00701ECC"/>
    <w:rsid w:val="007027BC"/>
    <w:rsid w:val="007035DC"/>
    <w:rsid w:val="00713FB1"/>
    <w:rsid w:val="00715AAB"/>
    <w:rsid w:val="00717B4A"/>
    <w:rsid w:val="00724133"/>
    <w:rsid w:val="007266DD"/>
    <w:rsid w:val="007340C1"/>
    <w:rsid w:val="00745D67"/>
    <w:rsid w:val="00754456"/>
    <w:rsid w:val="00754654"/>
    <w:rsid w:val="0075640A"/>
    <w:rsid w:val="00760768"/>
    <w:rsid w:val="00760B3B"/>
    <w:rsid w:val="007612E0"/>
    <w:rsid w:val="0076204F"/>
    <w:rsid w:val="00762056"/>
    <w:rsid w:val="0076648A"/>
    <w:rsid w:val="00771B5A"/>
    <w:rsid w:val="00772508"/>
    <w:rsid w:val="00772789"/>
    <w:rsid w:val="00775E48"/>
    <w:rsid w:val="00780E9D"/>
    <w:rsid w:val="00786D0E"/>
    <w:rsid w:val="007951E0"/>
    <w:rsid w:val="007A13FD"/>
    <w:rsid w:val="007B3C8B"/>
    <w:rsid w:val="007B5ADC"/>
    <w:rsid w:val="007B6EDB"/>
    <w:rsid w:val="007B7B8A"/>
    <w:rsid w:val="007C3F32"/>
    <w:rsid w:val="007C6A2E"/>
    <w:rsid w:val="007D1EFE"/>
    <w:rsid w:val="007D277A"/>
    <w:rsid w:val="007E27CF"/>
    <w:rsid w:val="007F04ED"/>
    <w:rsid w:val="007F0F63"/>
    <w:rsid w:val="007F11C4"/>
    <w:rsid w:val="007F303D"/>
    <w:rsid w:val="007F6C35"/>
    <w:rsid w:val="007F73FE"/>
    <w:rsid w:val="0080112A"/>
    <w:rsid w:val="00803E2C"/>
    <w:rsid w:val="00807CEE"/>
    <w:rsid w:val="0081258B"/>
    <w:rsid w:val="00817487"/>
    <w:rsid w:val="00817B39"/>
    <w:rsid w:val="00820B3D"/>
    <w:rsid w:val="008232AF"/>
    <w:rsid w:val="00823C09"/>
    <w:rsid w:val="00825A47"/>
    <w:rsid w:val="00832810"/>
    <w:rsid w:val="0083505B"/>
    <w:rsid w:val="00836005"/>
    <w:rsid w:val="00837825"/>
    <w:rsid w:val="00842E27"/>
    <w:rsid w:val="008476AE"/>
    <w:rsid w:val="00847E33"/>
    <w:rsid w:val="008610CB"/>
    <w:rsid w:val="0086290C"/>
    <w:rsid w:val="0086377E"/>
    <w:rsid w:val="00865C93"/>
    <w:rsid w:val="00870257"/>
    <w:rsid w:val="00875C95"/>
    <w:rsid w:val="008766DC"/>
    <w:rsid w:val="00881F4A"/>
    <w:rsid w:val="00883274"/>
    <w:rsid w:val="008849C2"/>
    <w:rsid w:val="008A1EAD"/>
    <w:rsid w:val="008A41EF"/>
    <w:rsid w:val="008B4EB4"/>
    <w:rsid w:val="008B536D"/>
    <w:rsid w:val="008B6685"/>
    <w:rsid w:val="008C1611"/>
    <w:rsid w:val="008C1CE9"/>
    <w:rsid w:val="008C2790"/>
    <w:rsid w:val="008C3882"/>
    <w:rsid w:val="008C4FCA"/>
    <w:rsid w:val="008C582D"/>
    <w:rsid w:val="008D0B6D"/>
    <w:rsid w:val="008D1431"/>
    <w:rsid w:val="008D6681"/>
    <w:rsid w:val="008D6D27"/>
    <w:rsid w:val="008E01F2"/>
    <w:rsid w:val="008E02E7"/>
    <w:rsid w:val="008E6C40"/>
    <w:rsid w:val="008F6369"/>
    <w:rsid w:val="00904E0A"/>
    <w:rsid w:val="00916C66"/>
    <w:rsid w:val="00922F38"/>
    <w:rsid w:val="00926623"/>
    <w:rsid w:val="0093237D"/>
    <w:rsid w:val="00940602"/>
    <w:rsid w:val="00943BDD"/>
    <w:rsid w:val="009464BB"/>
    <w:rsid w:val="00946670"/>
    <w:rsid w:val="0095641E"/>
    <w:rsid w:val="009618FF"/>
    <w:rsid w:val="009727C8"/>
    <w:rsid w:val="00972DDE"/>
    <w:rsid w:val="00974EEC"/>
    <w:rsid w:val="00975584"/>
    <w:rsid w:val="00982A00"/>
    <w:rsid w:val="009835D0"/>
    <w:rsid w:val="00991E59"/>
    <w:rsid w:val="00994056"/>
    <w:rsid w:val="00996744"/>
    <w:rsid w:val="009A0710"/>
    <w:rsid w:val="009A540B"/>
    <w:rsid w:val="009B16CA"/>
    <w:rsid w:val="009C1194"/>
    <w:rsid w:val="009C77B4"/>
    <w:rsid w:val="009D0E1C"/>
    <w:rsid w:val="009D351E"/>
    <w:rsid w:val="009E6CE9"/>
    <w:rsid w:val="00A00997"/>
    <w:rsid w:val="00A00E40"/>
    <w:rsid w:val="00A02F89"/>
    <w:rsid w:val="00A11D79"/>
    <w:rsid w:val="00A13EE9"/>
    <w:rsid w:val="00A22D5E"/>
    <w:rsid w:val="00A3054A"/>
    <w:rsid w:val="00A42345"/>
    <w:rsid w:val="00A43C19"/>
    <w:rsid w:val="00A45475"/>
    <w:rsid w:val="00A4574A"/>
    <w:rsid w:val="00A467F0"/>
    <w:rsid w:val="00A510FE"/>
    <w:rsid w:val="00A51EED"/>
    <w:rsid w:val="00A53678"/>
    <w:rsid w:val="00A53817"/>
    <w:rsid w:val="00A540AB"/>
    <w:rsid w:val="00A57391"/>
    <w:rsid w:val="00A64ED5"/>
    <w:rsid w:val="00A72052"/>
    <w:rsid w:val="00A72799"/>
    <w:rsid w:val="00A7641B"/>
    <w:rsid w:val="00A80A33"/>
    <w:rsid w:val="00A8220D"/>
    <w:rsid w:val="00A8291E"/>
    <w:rsid w:val="00A919F9"/>
    <w:rsid w:val="00A92B8D"/>
    <w:rsid w:val="00A96D1B"/>
    <w:rsid w:val="00AA21A4"/>
    <w:rsid w:val="00AB5B6E"/>
    <w:rsid w:val="00AC2D61"/>
    <w:rsid w:val="00AC3904"/>
    <w:rsid w:val="00AD536C"/>
    <w:rsid w:val="00AD78CF"/>
    <w:rsid w:val="00AE33BB"/>
    <w:rsid w:val="00AE370C"/>
    <w:rsid w:val="00AE5804"/>
    <w:rsid w:val="00AE73C3"/>
    <w:rsid w:val="00AE7585"/>
    <w:rsid w:val="00B0043C"/>
    <w:rsid w:val="00B005E8"/>
    <w:rsid w:val="00B030C0"/>
    <w:rsid w:val="00B153AD"/>
    <w:rsid w:val="00B17FA6"/>
    <w:rsid w:val="00B237C5"/>
    <w:rsid w:val="00B247E6"/>
    <w:rsid w:val="00B26B19"/>
    <w:rsid w:val="00B33CD9"/>
    <w:rsid w:val="00B34D44"/>
    <w:rsid w:val="00B37B73"/>
    <w:rsid w:val="00B442E4"/>
    <w:rsid w:val="00B44C1B"/>
    <w:rsid w:val="00B47343"/>
    <w:rsid w:val="00B479D1"/>
    <w:rsid w:val="00B52DB5"/>
    <w:rsid w:val="00B53140"/>
    <w:rsid w:val="00B53180"/>
    <w:rsid w:val="00B53B87"/>
    <w:rsid w:val="00B55EB1"/>
    <w:rsid w:val="00B569B6"/>
    <w:rsid w:val="00B72B53"/>
    <w:rsid w:val="00B83F9D"/>
    <w:rsid w:val="00B941EC"/>
    <w:rsid w:val="00B973E8"/>
    <w:rsid w:val="00B97ACD"/>
    <w:rsid w:val="00BA0099"/>
    <w:rsid w:val="00BB0A55"/>
    <w:rsid w:val="00BB5399"/>
    <w:rsid w:val="00BC1B28"/>
    <w:rsid w:val="00BC4BD6"/>
    <w:rsid w:val="00BC576F"/>
    <w:rsid w:val="00BC7D60"/>
    <w:rsid w:val="00BD0A81"/>
    <w:rsid w:val="00BD1988"/>
    <w:rsid w:val="00BD739A"/>
    <w:rsid w:val="00BE3F43"/>
    <w:rsid w:val="00C00967"/>
    <w:rsid w:val="00C00F13"/>
    <w:rsid w:val="00C05487"/>
    <w:rsid w:val="00C05C15"/>
    <w:rsid w:val="00C07720"/>
    <w:rsid w:val="00C1030E"/>
    <w:rsid w:val="00C10A89"/>
    <w:rsid w:val="00C11516"/>
    <w:rsid w:val="00C16E29"/>
    <w:rsid w:val="00C17601"/>
    <w:rsid w:val="00C21548"/>
    <w:rsid w:val="00C3306F"/>
    <w:rsid w:val="00C34263"/>
    <w:rsid w:val="00C40513"/>
    <w:rsid w:val="00C42225"/>
    <w:rsid w:val="00C42A0D"/>
    <w:rsid w:val="00C43C14"/>
    <w:rsid w:val="00C46849"/>
    <w:rsid w:val="00C51C60"/>
    <w:rsid w:val="00C63A89"/>
    <w:rsid w:val="00C7074D"/>
    <w:rsid w:val="00C737F7"/>
    <w:rsid w:val="00C7634B"/>
    <w:rsid w:val="00C82751"/>
    <w:rsid w:val="00C86096"/>
    <w:rsid w:val="00C92A3C"/>
    <w:rsid w:val="00C974E0"/>
    <w:rsid w:val="00CA0B5A"/>
    <w:rsid w:val="00CA6BE8"/>
    <w:rsid w:val="00CB1B5C"/>
    <w:rsid w:val="00CB5ED8"/>
    <w:rsid w:val="00CB6AF0"/>
    <w:rsid w:val="00CC1B7B"/>
    <w:rsid w:val="00CC2E43"/>
    <w:rsid w:val="00CC5E06"/>
    <w:rsid w:val="00CC63C2"/>
    <w:rsid w:val="00CD1D8B"/>
    <w:rsid w:val="00CE4468"/>
    <w:rsid w:val="00CE5FD0"/>
    <w:rsid w:val="00CE7E7D"/>
    <w:rsid w:val="00CF1471"/>
    <w:rsid w:val="00CF2026"/>
    <w:rsid w:val="00CF39D6"/>
    <w:rsid w:val="00CF5D49"/>
    <w:rsid w:val="00D049EB"/>
    <w:rsid w:val="00D04E48"/>
    <w:rsid w:val="00D12098"/>
    <w:rsid w:val="00D20F52"/>
    <w:rsid w:val="00D32002"/>
    <w:rsid w:val="00D36E54"/>
    <w:rsid w:val="00D37C45"/>
    <w:rsid w:val="00D37F24"/>
    <w:rsid w:val="00D467D8"/>
    <w:rsid w:val="00D53602"/>
    <w:rsid w:val="00D53898"/>
    <w:rsid w:val="00D54097"/>
    <w:rsid w:val="00D56B15"/>
    <w:rsid w:val="00D57EA2"/>
    <w:rsid w:val="00D60355"/>
    <w:rsid w:val="00D611E2"/>
    <w:rsid w:val="00D63BF9"/>
    <w:rsid w:val="00D6448B"/>
    <w:rsid w:val="00D66227"/>
    <w:rsid w:val="00D7503B"/>
    <w:rsid w:val="00D7789A"/>
    <w:rsid w:val="00D81BF5"/>
    <w:rsid w:val="00D829EF"/>
    <w:rsid w:val="00D84369"/>
    <w:rsid w:val="00D86AE0"/>
    <w:rsid w:val="00D92E2B"/>
    <w:rsid w:val="00DA269A"/>
    <w:rsid w:val="00DB04B6"/>
    <w:rsid w:val="00DB2DB4"/>
    <w:rsid w:val="00DB33C2"/>
    <w:rsid w:val="00DC0C71"/>
    <w:rsid w:val="00DC49B2"/>
    <w:rsid w:val="00DC5012"/>
    <w:rsid w:val="00DD19F7"/>
    <w:rsid w:val="00DD3A79"/>
    <w:rsid w:val="00DD7D7D"/>
    <w:rsid w:val="00DD7F73"/>
    <w:rsid w:val="00DE1ED4"/>
    <w:rsid w:val="00DE2BBB"/>
    <w:rsid w:val="00DE641B"/>
    <w:rsid w:val="00E00303"/>
    <w:rsid w:val="00E03845"/>
    <w:rsid w:val="00E076FA"/>
    <w:rsid w:val="00E1001B"/>
    <w:rsid w:val="00E128FD"/>
    <w:rsid w:val="00E1336F"/>
    <w:rsid w:val="00E24C41"/>
    <w:rsid w:val="00E340C9"/>
    <w:rsid w:val="00E35DF2"/>
    <w:rsid w:val="00E40951"/>
    <w:rsid w:val="00E47E7C"/>
    <w:rsid w:val="00E56CAB"/>
    <w:rsid w:val="00E62866"/>
    <w:rsid w:val="00E6290F"/>
    <w:rsid w:val="00E63193"/>
    <w:rsid w:val="00E63680"/>
    <w:rsid w:val="00E649D9"/>
    <w:rsid w:val="00E64C37"/>
    <w:rsid w:val="00E7367F"/>
    <w:rsid w:val="00E7484A"/>
    <w:rsid w:val="00E74E2E"/>
    <w:rsid w:val="00E7730C"/>
    <w:rsid w:val="00E85710"/>
    <w:rsid w:val="00E871B0"/>
    <w:rsid w:val="00E921DC"/>
    <w:rsid w:val="00E957C5"/>
    <w:rsid w:val="00EB0668"/>
    <w:rsid w:val="00EC4263"/>
    <w:rsid w:val="00ED0C8B"/>
    <w:rsid w:val="00ED26B0"/>
    <w:rsid w:val="00ED6F1E"/>
    <w:rsid w:val="00EE2A3B"/>
    <w:rsid w:val="00EE3FBE"/>
    <w:rsid w:val="00EF50CE"/>
    <w:rsid w:val="00EF78B0"/>
    <w:rsid w:val="00F0026D"/>
    <w:rsid w:val="00F00478"/>
    <w:rsid w:val="00F0206B"/>
    <w:rsid w:val="00F03969"/>
    <w:rsid w:val="00F03FC4"/>
    <w:rsid w:val="00F064E7"/>
    <w:rsid w:val="00F10AEB"/>
    <w:rsid w:val="00F17DD1"/>
    <w:rsid w:val="00F239B5"/>
    <w:rsid w:val="00F262F0"/>
    <w:rsid w:val="00F30432"/>
    <w:rsid w:val="00F308D7"/>
    <w:rsid w:val="00F341D6"/>
    <w:rsid w:val="00F34B6D"/>
    <w:rsid w:val="00F37B04"/>
    <w:rsid w:val="00F40B25"/>
    <w:rsid w:val="00F46BD1"/>
    <w:rsid w:val="00F47760"/>
    <w:rsid w:val="00F51CF2"/>
    <w:rsid w:val="00F52102"/>
    <w:rsid w:val="00F53AB4"/>
    <w:rsid w:val="00F60BEB"/>
    <w:rsid w:val="00F61C92"/>
    <w:rsid w:val="00F62341"/>
    <w:rsid w:val="00F628A0"/>
    <w:rsid w:val="00F62D81"/>
    <w:rsid w:val="00F73861"/>
    <w:rsid w:val="00F74591"/>
    <w:rsid w:val="00F82159"/>
    <w:rsid w:val="00F836ED"/>
    <w:rsid w:val="00F90932"/>
    <w:rsid w:val="00F93945"/>
    <w:rsid w:val="00F941C1"/>
    <w:rsid w:val="00FA2204"/>
    <w:rsid w:val="00FA40E2"/>
    <w:rsid w:val="00FA510F"/>
    <w:rsid w:val="00FA75CC"/>
    <w:rsid w:val="00FB0C02"/>
    <w:rsid w:val="00FB33A0"/>
    <w:rsid w:val="00FB5906"/>
    <w:rsid w:val="00FD1C13"/>
    <w:rsid w:val="00FD5F47"/>
    <w:rsid w:val="00FD63C1"/>
    <w:rsid w:val="00FD6F53"/>
    <w:rsid w:val="00FE2E7A"/>
    <w:rsid w:val="00FE3A73"/>
    <w:rsid w:val="00FF253E"/>
    <w:rsid w:val="00FF3534"/>
    <w:rsid w:val="00FF4141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A35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4"/>
      <w:szCs w:val="24"/>
      <w:bdr w:val="nil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64313F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AB5B6E"/>
    <w:rPr>
      <w:u w:val="single"/>
    </w:rPr>
  </w:style>
  <w:style w:type="paragraph" w:styleId="stbilgi">
    <w:name w:val="header"/>
    <w:link w:val="stbilgiChar"/>
    <w:rsid w:val="00AB5B6E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color w:val="000000"/>
      <w:sz w:val="22"/>
      <w:szCs w:val="22"/>
      <w:u w:color="000000"/>
      <w:bdr w:val="nil"/>
    </w:rPr>
  </w:style>
  <w:style w:type="character" w:customStyle="1" w:styleId="stbilgiChar">
    <w:name w:val="Üstbilgi Char"/>
    <w:link w:val="stbilgi"/>
    <w:rsid w:val="00AB5B6E"/>
    <w:rPr>
      <w:color w:val="000000"/>
      <w:sz w:val="22"/>
      <w:szCs w:val="22"/>
      <w:u w:color="000000"/>
      <w:bdr w:val="nil"/>
      <w:lang w:val="tr-TR" w:eastAsia="tr-TR" w:bidi="ar-SA"/>
    </w:rPr>
  </w:style>
  <w:style w:type="paragraph" w:customStyle="1" w:styleId="Body">
    <w:name w:val="Body"/>
    <w:rsid w:val="00AB5B6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</w:rPr>
  </w:style>
  <w:style w:type="paragraph" w:customStyle="1" w:styleId="Default">
    <w:name w:val="Default"/>
    <w:rsid w:val="00AB5B6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  <w:lang w:val="en-US"/>
    </w:rPr>
  </w:style>
  <w:style w:type="paragraph" w:customStyle="1" w:styleId="MediumGrid21">
    <w:name w:val="Medium Grid 21"/>
    <w:uiPriority w:val="1"/>
    <w:qFormat/>
    <w:rsid w:val="00AB5B6E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4"/>
      <w:szCs w:val="24"/>
      <w:u w:color="000000"/>
      <w:bdr w:val="nil"/>
      <w:lang w:val="en-US"/>
    </w:rPr>
  </w:style>
  <w:style w:type="character" w:styleId="Gl">
    <w:name w:val="Strong"/>
    <w:uiPriority w:val="22"/>
    <w:qFormat/>
    <w:rsid w:val="00AB5B6E"/>
    <w:rPr>
      <w:b/>
      <w:bCs/>
    </w:rPr>
  </w:style>
  <w:style w:type="character" w:customStyle="1" w:styleId="apple-converted-space">
    <w:name w:val="apple-converted-space"/>
    <w:basedOn w:val="VarsaylanParagrafYazTipi"/>
    <w:rsid w:val="00AB5B6E"/>
  </w:style>
  <w:style w:type="paragraph" w:styleId="Altbilgi">
    <w:name w:val="footer"/>
    <w:basedOn w:val="Normal"/>
    <w:link w:val="AltbilgiChar"/>
    <w:uiPriority w:val="99"/>
    <w:unhideWhenUsed/>
    <w:rsid w:val="004A3547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AB5B6E"/>
    <w:rPr>
      <w:rFonts w:ascii="Times New Roman" w:eastAsia="Arial Unicode MS" w:hAnsi="Times New Roman"/>
      <w:bdr w:val="nil"/>
      <w:lang w:val="x-none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0959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500959"/>
    <w:rPr>
      <w:rFonts w:ascii="Tahoma" w:eastAsia="Arial Unicode MS" w:hAnsi="Tahoma" w:cs="Tahoma"/>
      <w:sz w:val="16"/>
      <w:szCs w:val="16"/>
      <w:bdr w:val="nil"/>
    </w:rPr>
  </w:style>
  <w:style w:type="character" w:styleId="AklamaBavurusu">
    <w:name w:val="annotation reference"/>
    <w:uiPriority w:val="99"/>
    <w:semiHidden/>
    <w:unhideWhenUsed/>
    <w:rsid w:val="008C4FC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C4FCA"/>
    <w:rPr>
      <w:sz w:val="20"/>
      <w:szCs w:val="20"/>
      <w:lang w:val="x-none" w:eastAsia="x-none"/>
    </w:rPr>
  </w:style>
  <w:style w:type="character" w:customStyle="1" w:styleId="AklamaMetniChar">
    <w:name w:val="Açıklama Metni Char"/>
    <w:link w:val="AklamaMetni"/>
    <w:uiPriority w:val="99"/>
    <w:semiHidden/>
    <w:rsid w:val="008C4FCA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C4FCA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8C4FCA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customStyle="1" w:styleId="RenkliListe-Vurgu11">
    <w:name w:val="Renkli Liste - Vurgu 11"/>
    <w:basedOn w:val="Normal"/>
    <w:uiPriority w:val="34"/>
    <w:qFormat/>
    <w:rsid w:val="001F7A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paragraph" w:customStyle="1" w:styleId="p1">
    <w:name w:val="p1"/>
    <w:basedOn w:val="Normal"/>
    <w:rsid w:val="00881F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17"/>
      <w:szCs w:val="17"/>
      <w:bdr w:val="none" w:sz="0" w:space="0" w:color="auto"/>
    </w:rPr>
  </w:style>
  <w:style w:type="character" w:styleId="Vurgu">
    <w:name w:val="Emphasis"/>
    <w:uiPriority w:val="20"/>
    <w:qFormat/>
    <w:rsid w:val="00327696"/>
    <w:rPr>
      <w:i/>
      <w:iCs/>
    </w:rPr>
  </w:style>
  <w:style w:type="character" w:customStyle="1" w:styleId="Balk1Char">
    <w:name w:val="Başlık 1 Char"/>
    <w:link w:val="Balk1"/>
    <w:uiPriority w:val="9"/>
    <w:rsid w:val="0064313F"/>
    <w:rPr>
      <w:rFonts w:ascii="Calibri Light" w:eastAsia="Yu Gothic Light" w:hAnsi="Calibri Light" w:cs="Times New Roman"/>
      <w:color w:val="2F5496"/>
      <w:sz w:val="32"/>
      <w:szCs w:val="32"/>
      <w:bdr w:val="nil"/>
    </w:rPr>
  </w:style>
  <w:style w:type="paragraph" w:customStyle="1" w:styleId="Normal1">
    <w:name w:val="Normal1"/>
    <w:rsid w:val="001A46E2"/>
    <w:pPr>
      <w:spacing w:after="160" w:line="256" w:lineRule="auto"/>
    </w:pPr>
    <w:rPr>
      <w:rFonts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F66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tr-TR"/>
    </w:rPr>
  </w:style>
  <w:style w:type="paragraph" w:customStyle="1" w:styleId="gmail-m-1316965230328205225msolistparagraph">
    <w:name w:val="gmail-m_-1316965230328205225msolistparagraph"/>
    <w:basedOn w:val="Normal"/>
    <w:rsid w:val="00C10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Calibri"/>
      <w:bdr w:val="none" w:sz="0" w:space="0" w:color="auto"/>
      <w:lang w:eastAsia="tr-TR"/>
    </w:rPr>
  </w:style>
  <w:style w:type="character" w:styleId="zlenenKpr">
    <w:name w:val="FollowedHyperlink"/>
    <w:uiPriority w:val="99"/>
    <w:semiHidden/>
    <w:unhideWhenUsed/>
    <w:rsid w:val="00C82751"/>
    <w:rPr>
      <w:color w:val="954F72"/>
      <w:u w:val="single"/>
    </w:rPr>
  </w:style>
  <w:style w:type="paragraph" w:styleId="Dzeltme">
    <w:name w:val="Revision"/>
    <w:hidden/>
    <w:uiPriority w:val="71"/>
    <w:rsid w:val="0076648A"/>
    <w:rPr>
      <w:rFonts w:ascii="Times New Roman" w:eastAsia="Arial Unicode MS" w:hAnsi="Times New Roman"/>
      <w:sz w:val="24"/>
      <w:szCs w:val="24"/>
      <w:bdr w:val="nil"/>
      <w:lang w:val="en-US" w:eastAsia="en-US"/>
    </w:rPr>
  </w:style>
  <w:style w:type="paragraph" w:customStyle="1" w:styleId="OrtaKlavuz21">
    <w:name w:val="Orta Kılavuz 21"/>
    <w:uiPriority w:val="1"/>
    <w:qFormat/>
    <w:rsid w:val="00E340C9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4"/>
      <w:szCs w:val="24"/>
      <w:u w:color="000000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A35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4"/>
      <w:szCs w:val="24"/>
      <w:bdr w:val="nil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64313F"/>
    <w:pPr>
      <w:keepNext/>
      <w:keepLines/>
      <w:spacing w:before="240"/>
      <w:outlineLvl w:val="0"/>
    </w:pPr>
    <w:rPr>
      <w:rFonts w:ascii="Calibri Light" w:eastAsia="Yu Gothic Light" w:hAnsi="Calibri Light"/>
      <w:color w:val="2F5496"/>
      <w:sz w:val="32"/>
      <w:szCs w:val="32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AB5B6E"/>
    <w:rPr>
      <w:u w:val="single"/>
    </w:rPr>
  </w:style>
  <w:style w:type="paragraph" w:styleId="stbilgi">
    <w:name w:val="header"/>
    <w:link w:val="stbilgiChar"/>
    <w:rsid w:val="00AB5B6E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36"/>
        <w:tab w:val="right" w:pos="9072"/>
      </w:tabs>
    </w:pPr>
    <w:rPr>
      <w:color w:val="000000"/>
      <w:sz w:val="22"/>
      <w:szCs w:val="22"/>
      <w:u w:color="000000"/>
      <w:bdr w:val="nil"/>
    </w:rPr>
  </w:style>
  <w:style w:type="character" w:customStyle="1" w:styleId="stbilgiChar">
    <w:name w:val="Üstbilgi Char"/>
    <w:link w:val="stbilgi"/>
    <w:rsid w:val="00AB5B6E"/>
    <w:rPr>
      <w:color w:val="000000"/>
      <w:sz w:val="22"/>
      <w:szCs w:val="22"/>
      <w:u w:color="000000"/>
      <w:bdr w:val="nil"/>
      <w:lang w:val="tr-TR" w:eastAsia="tr-TR" w:bidi="ar-SA"/>
    </w:rPr>
  </w:style>
  <w:style w:type="paragraph" w:customStyle="1" w:styleId="Body">
    <w:name w:val="Body"/>
    <w:rsid w:val="00AB5B6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</w:rPr>
  </w:style>
  <w:style w:type="paragraph" w:customStyle="1" w:styleId="Default">
    <w:name w:val="Default"/>
    <w:rsid w:val="00AB5B6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  <w:lang w:val="en-US"/>
    </w:rPr>
  </w:style>
  <w:style w:type="paragraph" w:customStyle="1" w:styleId="MediumGrid21">
    <w:name w:val="Medium Grid 21"/>
    <w:uiPriority w:val="1"/>
    <w:qFormat/>
    <w:rsid w:val="00AB5B6E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4"/>
      <w:szCs w:val="24"/>
      <w:u w:color="000000"/>
      <w:bdr w:val="nil"/>
      <w:lang w:val="en-US"/>
    </w:rPr>
  </w:style>
  <w:style w:type="character" w:styleId="Gl">
    <w:name w:val="Strong"/>
    <w:uiPriority w:val="22"/>
    <w:qFormat/>
    <w:rsid w:val="00AB5B6E"/>
    <w:rPr>
      <w:b/>
      <w:bCs/>
    </w:rPr>
  </w:style>
  <w:style w:type="character" w:customStyle="1" w:styleId="apple-converted-space">
    <w:name w:val="apple-converted-space"/>
    <w:basedOn w:val="VarsaylanParagrafYazTipi"/>
    <w:rsid w:val="00AB5B6E"/>
  </w:style>
  <w:style w:type="paragraph" w:styleId="Altbilgi">
    <w:name w:val="footer"/>
    <w:basedOn w:val="Normal"/>
    <w:link w:val="AltbilgiChar"/>
    <w:uiPriority w:val="99"/>
    <w:unhideWhenUsed/>
    <w:rsid w:val="004A3547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AltbilgiChar">
    <w:name w:val="Altbilgi Char"/>
    <w:link w:val="Altbilgi"/>
    <w:uiPriority w:val="99"/>
    <w:rsid w:val="00AB5B6E"/>
    <w:rPr>
      <w:rFonts w:ascii="Times New Roman" w:eastAsia="Arial Unicode MS" w:hAnsi="Times New Roman"/>
      <w:bdr w:val="nil"/>
      <w:lang w:val="x-none" w:eastAsia="x-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00959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500959"/>
    <w:rPr>
      <w:rFonts w:ascii="Tahoma" w:eastAsia="Arial Unicode MS" w:hAnsi="Tahoma" w:cs="Tahoma"/>
      <w:sz w:val="16"/>
      <w:szCs w:val="16"/>
      <w:bdr w:val="nil"/>
    </w:rPr>
  </w:style>
  <w:style w:type="character" w:styleId="AklamaBavurusu">
    <w:name w:val="annotation reference"/>
    <w:uiPriority w:val="99"/>
    <w:semiHidden/>
    <w:unhideWhenUsed/>
    <w:rsid w:val="008C4FC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C4FCA"/>
    <w:rPr>
      <w:sz w:val="20"/>
      <w:szCs w:val="20"/>
      <w:lang w:val="x-none" w:eastAsia="x-none"/>
    </w:rPr>
  </w:style>
  <w:style w:type="character" w:customStyle="1" w:styleId="AklamaMetniChar">
    <w:name w:val="Açıklama Metni Char"/>
    <w:link w:val="AklamaMetni"/>
    <w:uiPriority w:val="99"/>
    <w:semiHidden/>
    <w:rsid w:val="008C4FCA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C4FCA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8C4FCA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customStyle="1" w:styleId="RenkliListe-Vurgu11">
    <w:name w:val="Renkli Liste - Vurgu 11"/>
    <w:basedOn w:val="Normal"/>
    <w:uiPriority w:val="34"/>
    <w:qFormat/>
    <w:rsid w:val="001F7A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paragraph" w:customStyle="1" w:styleId="p1">
    <w:name w:val="p1"/>
    <w:basedOn w:val="Normal"/>
    <w:rsid w:val="00881F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17"/>
      <w:szCs w:val="17"/>
      <w:bdr w:val="none" w:sz="0" w:space="0" w:color="auto"/>
    </w:rPr>
  </w:style>
  <w:style w:type="character" w:styleId="Vurgu">
    <w:name w:val="Emphasis"/>
    <w:uiPriority w:val="20"/>
    <w:qFormat/>
    <w:rsid w:val="00327696"/>
    <w:rPr>
      <w:i/>
      <w:iCs/>
    </w:rPr>
  </w:style>
  <w:style w:type="character" w:customStyle="1" w:styleId="Balk1Char">
    <w:name w:val="Başlık 1 Char"/>
    <w:link w:val="Balk1"/>
    <w:uiPriority w:val="9"/>
    <w:rsid w:val="0064313F"/>
    <w:rPr>
      <w:rFonts w:ascii="Calibri Light" w:eastAsia="Yu Gothic Light" w:hAnsi="Calibri Light" w:cs="Times New Roman"/>
      <w:color w:val="2F5496"/>
      <w:sz w:val="32"/>
      <w:szCs w:val="32"/>
      <w:bdr w:val="nil"/>
    </w:rPr>
  </w:style>
  <w:style w:type="paragraph" w:customStyle="1" w:styleId="Normal1">
    <w:name w:val="Normal1"/>
    <w:rsid w:val="001A46E2"/>
    <w:pPr>
      <w:spacing w:after="160" w:line="256" w:lineRule="auto"/>
    </w:pPr>
    <w:rPr>
      <w:rFonts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F669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tr-TR"/>
    </w:rPr>
  </w:style>
  <w:style w:type="paragraph" w:customStyle="1" w:styleId="gmail-m-1316965230328205225msolistparagraph">
    <w:name w:val="gmail-m_-1316965230328205225msolistparagraph"/>
    <w:basedOn w:val="Normal"/>
    <w:rsid w:val="00C10A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Calibri"/>
      <w:bdr w:val="none" w:sz="0" w:space="0" w:color="auto"/>
      <w:lang w:eastAsia="tr-TR"/>
    </w:rPr>
  </w:style>
  <w:style w:type="character" w:styleId="zlenenKpr">
    <w:name w:val="FollowedHyperlink"/>
    <w:uiPriority w:val="99"/>
    <w:semiHidden/>
    <w:unhideWhenUsed/>
    <w:rsid w:val="00C82751"/>
    <w:rPr>
      <w:color w:val="954F72"/>
      <w:u w:val="single"/>
    </w:rPr>
  </w:style>
  <w:style w:type="paragraph" w:styleId="Dzeltme">
    <w:name w:val="Revision"/>
    <w:hidden/>
    <w:uiPriority w:val="71"/>
    <w:rsid w:val="0076648A"/>
    <w:rPr>
      <w:rFonts w:ascii="Times New Roman" w:eastAsia="Arial Unicode MS" w:hAnsi="Times New Roman"/>
      <w:sz w:val="24"/>
      <w:szCs w:val="24"/>
      <w:bdr w:val="nil"/>
      <w:lang w:val="en-US" w:eastAsia="en-US"/>
    </w:rPr>
  </w:style>
  <w:style w:type="paragraph" w:customStyle="1" w:styleId="OrtaKlavuz21">
    <w:name w:val="Orta Kılavuz 21"/>
    <w:uiPriority w:val="1"/>
    <w:qFormat/>
    <w:rsid w:val="00E340C9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4"/>
      <w:szCs w:val="24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peramuzesi.org.tr/pera-ogrenme/atolye/kelimelerin-ve-resimlerin-kesisimi-cizgi-roman-/4272" TargetMode="External"/><Relationship Id="rId18" Type="http://schemas.openxmlformats.org/officeDocument/2006/relationships/hyperlink" Target="mailto:egitim@peramuzesi.org.tr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busra.mutlu@peramuzesi.org.tr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peramuzesi.org.tr/pera-ogrenme/atolye/karikatur-cizimi/4273" TargetMode="External"/><Relationship Id="rId17" Type="http://schemas.openxmlformats.org/officeDocument/2006/relationships/hyperlink" Target="https://www.peramuzesi.org.tr/pera-ogrenme/atolye/tarihi-fantastik-kurgu-yazimi/4269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peramuzesi.org.tr/pera-ogrenme/atolye/tibbi-bitkiler-aromaterapi/4268" TargetMode="External"/><Relationship Id="rId20" Type="http://schemas.openxmlformats.org/officeDocument/2006/relationships/hyperlink" Target="mailto:aeroyan@grup7.com.t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eramuzesi.org.tr/pera-ogrenme/program/bir-zamanlar-bizans/3311" TargetMode="External"/><Relationship Id="rId24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s://www.peramuzesi.org.tr/pera-ogrenme/atolye/bizans-ve-populer-kulturun-kesisiminde-illustrasyon-/4267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peramuzesi.org.tr/sergi/-istanbul%E2%80%99da-bu-ne-bizantinizm-/1279" TargetMode="External"/><Relationship Id="rId19" Type="http://schemas.openxmlformats.org/officeDocument/2006/relationships/hyperlink" Target="http://www.biletix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peramuzesi.org.tr/pera-ogrenme/atolye/resimlerdeki-kelimeler-cizgi-roman/4274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FF786-3929-4434-BEFE-5400DDEA3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877</Words>
  <Characters>5003</Characters>
  <Application>Microsoft Office Word</Application>
  <DocSecurity>0</DocSecurity>
  <Lines>41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5869</CharactersWithSpaces>
  <SharedDoc>false</SharedDoc>
  <HLinks>
    <vt:vector size="60" baseType="variant">
      <vt:variant>
        <vt:i4>1572923</vt:i4>
      </vt:variant>
      <vt:variant>
        <vt:i4>24</vt:i4>
      </vt:variant>
      <vt:variant>
        <vt:i4>0</vt:i4>
      </vt:variant>
      <vt:variant>
        <vt:i4>5</vt:i4>
      </vt:variant>
      <vt:variant>
        <vt:lpwstr>mailto:busra.mutlu@peramuzesi.org.tr</vt:lpwstr>
      </vt:variant>
      <vt:variant>
        <vt:lpwstr/>
      </vt:variant>
      <vt:variant>
        <vt:i4>3735564</vt:i4>
      </vt:variant>
      <vt:variant>
        <vt:i4>21</vt:i4>
      </vt:variant>
      <vt:variant>
        <vt:i4>0</vt:i4>
      </vt:variant>
      <vt:variant>
        <vt:i4>5</vt:i4>
      </vt:variant>
      <vt:variant>
        <vt:lpwstr>mailto:aeroyan@grup7.com.tr</vt:lpwstr>
      </vt:variant>
      <vt:variant>
        <vt:lpwstr/>
      </vt:variant>
      <vt:variant>
        <vt:i4>2556020</vt:i4>
      </vt:variant>
      <vt:variant>
        <vt:i4>18</vt:i4>
      </vt:variant>
      <vt:variant>
        <vt:i4>0</vt:i4>
      </vt:variant>
      <vt:variant>
        <vt:i4>5</vt:i4>
      </vt:variant>
      <vt:variant>
        <vt:lpwstr>http://www.biletix.com/</vt:lpwstr>
      </vt:variant>
      <vt:variant>
        <vt:lpwstr/>
      </vt:variant>
      <vt:variant>
        <vt:i4>4587552</vt:i4>
      </vt:variant>
      <vt:variant>
        <vt:i4>15</vt:i4>
      </vt:variant>
      <vt:variant>
        <vt:i4>0</vt:i4>
      </vt:variant>
      <vt:variant>
        <vt:i4>5</vt:i4>
      </vt:variant>
      <vt:variant>
        <vt:lpwstr>mailto:egitim@peramuzesi.org.tr</vt:lpwstr>
      </vt:variant>
      <vt:variant>
        <vt:lpwstr/>
      </vt:variant>
      <vt:variant>
        <vt:i4>1900553</vt:i4>
      </vt:variant>
      <vt:variant>
        <vt:i4>12</vt:i4>
      </vt:variant>
      <vt:variant>
        <vt:i4>0</vt:i4>
      </vt:variant>
      <vt:variant>
        <vt:i4>5</vt:i4>
      </vt:variant>
      <vt:variant>
        <vt:lpwstr>https://www.peramuzesi.org.tr/pera-ogrenme/atolye/tarihi-fantastik-kurgu-yazimi/4269</vt:lpwstr>
      </vt:variant>
      <vt:variant>
        <vt:lpwstr/>
      </vt:variant>
      <vt:variant>
        <vt:i4>1441800</vt:i4>
      </vt:variant>
      <vt:variant>
        <vt:i4>9</vt:i4>
      </vt:variant>
      <vt:variant>
        <vt:i4>0</vt:i4>
      </vt:variant>
      <vt:variant>
        <vt:i4>5</vt:i4>
      </vt:variant>
      <vt:variant>
        <vt:lpwstr>https://www.peramuzesi.org.tr/pera-ogrenme/atolye/tibbi-bitkiler-aromaterapi/4268</vt:lpwstr>
      </vt:variant>
      <vt:variant>
        <vt:lpwstr/>
      </vt:variant>
      <vt:variant>
        <vt:i4>7929981</vt:i4>
      </vt:variant>
      <vt:variant>
        <vt:i4>6</vt:i4>
      </vt:variant>
      <vt:variant>
        <vt:i4>0</vt:i4>
      </vt:variant>
      <vt:variant>
        <vt:i4>5</vt:i4>
      </vt:variant>
      <vt:variant>
        <vt:lpwstr>https://www.peramuzesi.org.tr/pera-ogrenme/atolye/bizans-ve-populer-kulturun-kesisiminde-illustrasyon-/4267</vt:lpwstr>
      </vt:variant>
      <vt:variant>
        <vt:lpwstr/>
      </vt:variant>
      <vt:variant>
        <vt:i4>2621474</vt:i4>
      </vt:variant>
      <vt:variant>
        <vt:i4>3</vt:i4>
      </vt:variant>
      <vt:variant>
        <vt:i4>0</vt:i4>
      </vt:variant>
      <vt:variant>
        <vt:i4>5</vt:i4>
      </vt:variant>
      <vt:variant>
        <vt:lpwstr>https://www.peramuzesi.org.tr/pera-ogrenme/program/bir-zamanlar-bizans/3311</vt:lpwstr>
      </vt:variant>
      <vt:variant>
        <vt:lpwstr/>
      </vt:variant>
      <vt:variant>
        <vt:i4>655370</vt:i4>
      </vt:variant>
      <vt:variant>
        <vt:i4>0</vt:i4>
      </vt:variant>
      <vt:variant>
        <vt:i4>0</vt:i4>
      </vt:variant>
      <vt:variant>
        <vt:i4>5</vt:i4>
      </vt:variant>
      <vt:variant>
        <vt:lpwstr>https://www.peramuzesi.org.tr/sergi/-istanbul%E2%80%99da-bu-ne-bizantinizm-/1279</vt:lpwstr>
      </vt:variant>
      <vt:variant>
        <vt:lpwstr/>
      </vt:variant>
      <vt:variant>
        <vt:i4>5046353</vt:i4>
      </vt:variant>
      <vt:variant>
        <vt:i4>0</vt:i4>
      </vt:variant>
      <vt:variant>
        <vt:i4>0</vt:i4>
      </vt:variant>
      <vt:variant>
        <vt:i4>5</vt:i4>
      </vt:variant>
      <vt:variant>
        <vt:lpwstr>http://www.peramuzesi.org.tr/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 Uney</dc:creator>
  <cp:lastModifiedBy>Amber Eroyan</cp:lastModifiedBy>
  <cp:revision>4</cp:revision>
  <dcterms:created xsi:type="dcterms:W3CDTF">2021-12-06T14:38:00Z</dcterms:created>
  <dcterms:modified xsi:type="dcterms:W3CDTF">2021-12-07T06:46:00Z</dcterms:modified>
</cp:coreProperties>
</file>